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D547C">
      <w:pPr>
        <w:pStyle w:val="13"/>
        <w:jc w:val="both"/>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 xml:space="preserve"> </w:t>
      </w:r>
    </w:p>
    <w:p w14:paraId="54A4D572">
      <w:pPr>
        <w:jc w:val="center"/>
        <w:rPr>
          <w:rFonts w:hint="default" w:ascii="宋体" w:hAnsi="宋体" w:eastAsia="宋体" w:cs="宋体"/>
          <w:color w:val="auto"/>
          <w:sz w:val="56"/>
          <w:szCs w:val="56"/>
          <w:highlight w:val="none"/>
          <w:lang w:val="en-US" w:eastAsia="zh-CN"/>
        </w:rPr>
      </w:pPr>
      <w:r>
        <w:rPr>
          <w:rFonts w:hint="eastAsia" w:ascii="宋体" w:hAnsi="宋体" w:eastAsia="宋体" w:cs="宋体"/>
          <w:b/>
          <w:bCs/>
          <w:color w:val="auto"/>
          <w:kern w:val="0"/>
          <w:sz w:val="44"/>
          <w:szCs w:val="44"/>
          <w:highlight w:val="none"/>
          <w:lang w:val="en-US" w:eastAsia="zh-CN"/>
        </w:rPr>
        <w:t>酒店建筑群高标准智能建造关键技术研究</w:t>
      </w:r>
      <w:r>
        <w:rPr>
          <w:rFonts w:hint="eastAsia" w:ascii="宋体" w:hAnsi="宋体" w:cs="宋体"/>
          <w:b/>
          <w:bCs/>
          <w:color w:val="auto"/>
          <w:kern w:val="0"/>
          <w:sz w:val="44"/>
          <w:szCs w:val="44"/>
          <w:highlight w:val="none"/>
          <w:lang w:val="en-US" w:eastAsia="zh-CN"/>
        </w:rPr>
        <w:t>服务</w:t>
      </w:r>
    </w:p>
    <w:p w14:paraId="3F008CC7">
      <w:pPr>
        <w:jc w:val="center"/>
        <w:rPr>
          <w:rFonts w:hint="eastAsia" w:ascii="宋体" w:hAnsi="宋体" w:eastAsia="宋体" w:cs="宋体"/>
          <w:b/>
          <w:bCs/>
          <w:color w:val="auto"/>
          <w:sz w:val="56"/>
          <w:szCs w:val="56"/>
          <w:highlight w:val="none"/>
          <w:lang w:val="en-US" w:eastAsia="zh-CN"/>
        </w:rPr>
      </w:pPr>
    </w:p>
    <w:p w14:paraId="22746982">
      <w:pPr>
        <w:jc w:val="center"/>
        <w:rPr>
          <w:rFonts w:hint="eastAsia" w:ascii="宋体" w:hAnsi="宋体" w:eastAsia="宋体" w:cs="宋体"/>
          <w:b/>
          <w:bCs/>
          <w:color w:val="auto"/>
          <w:sz w:val="56"/>
          <w:szCs w:val="56"/>
          <w:highlight w:val="none"/>
          <w:lang w:val="en-US" w:eastAsia="zh-CN"/>
        </w:rPr>
      </w:pPr>
    </w:p>
    <w:p w14:paraId="6E11F0D6">
      <w:pPr>
        <w:jc w:val="center"/>
        <w:rPr>
          <w:rFonts w:hint="eastAsia" w:ascii="宋体" w:hAnsi="宋体" w:eastAsia="宋体" w:cs="宋体"/>
          <w:b/>
          <w:bCs/>
          <w:color w:val="auto"/>
          <w:sz w:val="56"/>
          <w:szCs w:val="56"/>
          <w:highlight w:val="none"/>
          <w:lang w:val="en-US" w:eastAsia="zh-CN"/>
        </w:rPr>
      </w:pPr>
      <w:r>
        <w:rPr>
          <w:rFonts w:hint="eastAsia" w:ascii="宋体" w:hAnsi="宋体" w:eastAsia="宋体" w:cs="宋体"/>
          <w:b/>
          <w:bCs/>
          <w:color w:val="auto"/>
          <w:sz w:val="56"/>
          <w:szCs w:val="56"/>
          <w:highlight w:val="none"/>
          <w:lang w:val="en-US" w:eastAsia="zh-CN"/>
        </w:rPr>
        <w:t>采 购 文 件</w:t>
      </w:r>
    </w:p>
    <w:p w14:paraId="7ADF8069">
      <w:pPr>
        <w:pStyle w:val="13"/>
        <w:rPr>
          <w:rFonts w:hint="eastAsia" w:ascii="宋体" w:hAnsi="宋体" w:eastAsia="宋体" w:cs="宋体"/>
          <w:color w:val="auto"/>
          <w:sz w:val="56"/>
          <w:szCs w:val="56"/>
          <w:highlight w:val="none"/>
          <w:lang w:val="en-US" w:eastAsia="zh-CN"/>
        </w:rPr>
      </w:pPr>
    </w:p>
    <w:p w14:paraId="78B5E697">
      <w:pPr>
        <w:pStyle w:val="13"/>
        <w:rPr>
          <w:rFonts w:hint="eastAsia" w:ascii="宋体" w:hAnsi="宋体" w:eastAsia="宋体" w:cs="宋体"/>
          <w:color w:val="auto"/>
          <w:sz w:val="36"/>
          <w:szCs w:val="36"/>
          <w:highlight w:val="none"/>
          <w:lang w:val="en-US" w:eastAsia="zh-CN"/>
        </w:rPr>
      </w:pPr>
    </w:p>
    <w:p w14:paraId="175A557F">
      <w:pPr>
        <w:rPr>
          <w:rFonts w:hint="eastAsia" w:ascii="宋体" w:hAnsi="宋体" w:eastAsia="宋体" w:cs="宋体"/>
          <w:color w:val="auto"/>
          <w:sz w:val="36"/>
          <w:szCs w:val="36"/>
          <w:highlight w:val="none"/>
          <w:lang w:val="en-US" w:eastAsia="zh-CN"/>
        </w:rPr>
      </w:pPr>
    </w:p>
    <w:p w14:paraId="0BE8F73D">
      <w:pPr>
        <w:pStyle w:val="13"/>
        <w:rPr>
          <w:rFonts w:hint="eastAsia" w:ascii="宋体" w:hAnsi="宋体" w:eastAsia="宋体" w:cs="宋体"/>
          <w:color w:val="auto"/>
          <w:sz w:val="36"/>
          <w:szCs w:val="36"/>
          <w:highlight w:val="none"/>
          <w:lang w:val="en-US" w:eastAsia="zh-CN"/>
        </w:rPr>
      </w:pPr>
    </w:p>
    <w:p w14:paraId="72E0706E">
      <w:pPr>
        <w:rPr>
          <w:rFonts w:hint="eastAsia" w:ascii="宋体" w:hAnsi="宋体" w:eastAsia="宋体" w:cs="宋体"/>
          <w:color w:val="auto"/>
          <w:sz w:val="36"/>
          <w:szCs w:val="36"/>
          <w:highlight w:val="none"/>
          <w:lang w:val="en-US" w:eastAsia="zh-CN"/>
        </w:rPr>
      </w:pPr>
    </w:p>
    <w:p w14:paraId="719AE762">
      <w:pPr>
        <w:pStyle w:val="13"/>
        <w:rPr>
          <w:rFonts w:hint="eastAsia" w:ascii="宋体" w:hAnsi="宋体" w:eastAsia="宋体" w:cs="宋体"/>
          <w:color w:val="auto"/>
          <w:highlight w:val="none"/>
          <w:lang w:val="en-US" w:eastAsia="zh-CN"/>
        </w:rPr>
      </w:pPr>
    </w:p>
    <w:p w14:paraId="75ECF7D8">
      <w:pPr>
        <w:pStyle w:val="13"/>
        <w:rPr>
          <w:rFonts w:hint="eastAsia" w:ascii="宋体" w:hAnsi="宋体" w:eastAsia="宋体" w:cs="宋体"/>
          <w:color w:val="auto"/>
          <w:highlight w:val="none"/>
          <w:lang w:val="en-US" w:eastAsia="zh-CN"/>
        </w:rPr>
      </w:pPr>
    </w:p>
    <w:p w14:paraId="64DFC1A6">
      <w:pPr>
        <w:jc w:val="center"/>
        <w:rPr>
          <w:rFonts w:hint="eastAsia" w:ascii="宋体" w:hAnsi="宋体" w:eastAsia="宋体" w:cs="宋体"/>
          <w:b/>
          <w:bCs/>
          <w:color w:val="auto"/>
          <w:kern w:val="2"/>
          <w:sz w:val="32"/>
          <w:szCs w:val="32"/>
          <w:highlight w:val="none"/>
          <w:u w:val="single"/>
          <w:lang w:val="en-US" w:eastAsia="zh-CN" w:bidi="ar-SA"/>
        </w:rPr>
      </w:pPr>
      <w:r>
        <w:rPr>
          <w:rFonts w:hint="eastAsia" w:ascii="宋体" w:hAnsi="宋体" w:eastAsia="宋体" w:cs="宋体"/>
          <w:b/>
          <w:bCs/>
          <w:color w:val="auto"/>
          <w:kern w:val="2"/>
          <w:sz w:val="32"/>
          <w:szCs w:val="32"/>
          <w:highlight w:val="none"/>
          <w:lang w:val="en-US" w:eastAsia="zh-CN" w:bidi="ar-SA"/>
        </w:rPr>
        <w:t>采购人：</w:t>
      </w:r>
      <w:r>
        <w:rPr>
          <w:rFonts w:hint="eastAsia" w:ascii="宋体" w:hAnsi="宋体" w:eastAsia="宋体" w:cs="宋体"/>
          <w:b/>
          <w:bCs/>
          <w:color w:val="auto"/>
          <w:kern w:val="2"/>
          <w:sz w:val="32"/>
          <w:szCs w:val="32"/>
          <w:highlight w:val="none"/>
          <w:u w:val="single"/>
          <w:lang w:val="en-US" w:eastAsia="zh-CN" w:bidi="ar-SA"/>
        </w:rPr>
        <w:t>安徽交控建设工程集团有限公司</w:t>
      </w:r>
    </w:p>
    <w:p w14:paraId="5D876871">
      <w:pPr>
        <w:pStyle w:val="13"/>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日  期：</w:t>
      </w:r>
      <w:r>
        <w:rPr>
          <w:rFonts w:hint="eastAsia" w:ascii="宋体" w:hAnsi="宋体" w:cs="宋体"/>
          <w:b/>
          <w:bCs/>
          <w:color w:val="auto"/>
          <w:kern w:val="2"/>
          <w:sz w:val="32"/>
          <w:szCs w:val="32"/>
          <w:highlight w:val="none"/>
          <w:u w:val="single"/>
          <w:lang w:val="en-US" w:eastAsia="zh-CN" w:bidi="ar-SA"/>
        </w:rPr>
        <w:t>2025</w:t>
      </w:r>
      <w:r>
        <w:rPr>
          <w:rFonts w:hint="eastAsia" w:ascii="宋体" w:hAnsi="宋体" w:eastAsia="宋体" w:cs="宋体"/>
          <w:b/>
          <w:bCs/>
          <w:color w:val="auto"/>
          <w:kern w:val="2"/>
          <w:sz w:val="32"/>
          <w:szCs w:val="32"/>
          <w:highlight w:val="none"/>
          <w:lang w:val="en-US" w:eastAsia="zh-CN" w:bidi="ar-SA"/>
        </w:rPr>
        <w:t>年</w:t>
      </w:r>
      <w:r>
        <w:rPr>
          <w:rFonts w:hint="eastAsia" w:ascii="宋体" w:hAnsi="宋体" w:cs="宋体"/>
          <w:b/>
          <w:bCs/>
          <w:color w:val="auto"/>
          <w:kern w:val="2"/>
          <w:sz w:val="32"/>
          <w:szCs w:val="32"/>
          <w:highlight w:val="none"/>
          <w:u w:val="single"/>
          <w:lang w:val="en-US" w:eastAsia="zh-CN" w:bidi="ar-SA"/>
        </w:rPr>
        <w:t>9</w:t>
      </w:r>
      <w:r>
        <w:rPr>
          <w:rFonts w:hint="eastAsia" w:ascii="宋体" w:hAnsi="宋体" w:eastAsia="宋体" w:cs="宋体"/>
          <w:b/>
          <w:bCs/>
          <w:color w:val="auto"/>
          <w:kern w:val="2"/>
          <w:sz w:val="32"/>
          <w:szCs w:val="32"/>
          <w:highlight w:val="none"/>
          <w:lang w:val="en-US" w:eastAsia="zh-CN" w:bidi="ar-SA"/>
        </w:rPr>
        <w:t>月</w:t>
      </w:r>
    </w:p>
    <w:p w14:paraId="743169B3">
      <w:pPr>
        <w:rPr>
          <w:rFonts w:hint="eastAsia" w:ascii="宋体" w:hAnsi="宋体" w:eastAsia="宋体" w:cs="宋体"/>
          <w:color w:val="auto"/>
          <w:kern w:val="2"/>
          <w:sz w:val="32"/>
          <w:szCs w:val="32"/>
          <w:highlight w:val="none"/>
          <w:lang w:val="en-US" w:eastAsia="zh-CN" w:bidi="ar-SA"/>
        </w:rPr>
      </w:pPr>
    </w:p>
    <w:sdt>
      <w:sdtPr>
        <w:rPr>
          <w:rFonts w:hint="eastAsia" w:ascii="宋体" w:hAnsi="宋体" w:eastAsia="宋体" w:cs="宋体"/>
          <w:color w:val="auto"/>
          <w:kern w:val="2"/>
          <w:sz w:val="21"/>
          <w:szCs w:val="24"/>
          <w:highlight w:val="none"/>
          <w:lang w:val="en-US" w:eastAsia="zh-CN" w:bidi="ar-SA"/>
        </w:rPr>
        <w:id w:val="147462137"/>
        <w15:color w:val="DBDBDB"/>
      </w:sdtPr>
      <w:sdtEndPr>
        <w:rPr>
          <w:rFonts w:hint="eastAsia" w:ascii="宋体" w:hAnsi="宋体" w:eastAsia="宋体" w:cs="宋体"/>
          <w:color w:val="auto"/>
          <w:kern w:val="2"/>
          <w:sz w:val="21"/>
          <w:szCs w:val="32"/>
          <w:highlight w:val="none"/>
          <w:lang w:val="en-US" w:eastAsia="zh-CN" w:bidi="ar-SA"/>
        </w:rPr>
      </w:sdtEndPr>
      <w:sdtContent>
        <w:p w14:paraId="6D6BB417">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1"/>
              <w:szCs w:val="24"/>
              <w:highlight w:val="none"/>
              <w:lang w:val="en-US" w:eastAsia="zh-CN" w:bidi="ar-SA"/>
            </w:rPr>
          </w:pPr>
        </w:p>
        <w:p w14:paraId="2C76CA8B">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1"/>
              <w:szCs w:val="24"/>
              <w:highlight w:val="none"/>
              <w:lang w:val="en-US" w:eastAsia="zh-CN" w:bidi="ar-SA"/>
            </w:rPr>
          </w:pPr>
        </w:p>
        <w:p w14:paraId="549A3A17">
          <w:pPr>
            <w:spacing w:before="0" w:beforeLines="0" w:after="0" w:afterLines="0" w:line="240" w:lineRule="auto"/>
            <w:ind w:left="0" w:leftChars="0" w:right="0" w:rightChars="0" w:firstLine="0" w:firstLineChars="0"/>
            <w:jc w:val="center"/>
            <w:rPr>
              <w:rFonts w:hint="eastAsia" w:ascii="宋体" w:hAnsi="宋体" w:eastAsia="宋体" w:cs="宋体"/>
              <w:color w:val="auto"/>
              <w:sz w:val="36"/>
              <w:szCs w:val="36"/>
              <w:highlight w:val="none"/>
            </w:rPr>
            <w:sectPr>
              <w:footnotePr>
                <w:numFmt w:val="decimalEnclosedCircleChinese"/>
                <w:numRestart w:val="eachPage"/>
              </w:footnotePr>
              <w:pgSz w:w="11905" w:h="16838"/>
              <w:pgMar w:top="1321" w:right="1179" w:bottom="1100" w:left="1179"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0"/>
            </w:sectPr>
          </w:pPr>
        </w:p>
        <w:p w14:paraId="4B80DB37">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w:t>
          </w:r>
          <w:r>
            <w:rPr>
              <w:rFonts w:hint="eastAsia" w:ascii="宋体" w:hAnsi="宋体" w:eastAsia="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p w14:paraId="2E520B74">
          <w:pPr>
            <w:pStyle w:val="13"/>
            <w:rPr>
              <w:rFonts w:hint="eastAsia" w:ascii="宋体" w:hAnsi="宋体" w:eastAsia="宋体" w:cs="宋体"/>
              <w:color w:val="auto"/>
              <w:highlight w:val="none"/>
            </w:rPr>
          </w:pPr>
        </w:p>
        <w:p w14:paraId="5BD17B1C">
          <w:pPr>
            <w:pStyle w:val="18"/>
            <w:tabs>
              <w:tab w:val="right" w:leader="dot" w:pos="9547"/>
            </w:tabs>
            <w:rPr>
              <w:rFonts w:hint="eastAsia" w:ascii="宋体" w:hAnsi="宋体" w:eastAsia="宋体" w:cs="宋体"/>
              <w:b/>
              <w:bCs/>
              <w:sz w:val="28"/>
              <w:szCs w:val="28"/>
              <w:highlight w:val="none"/>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color w:val="auto"/>
              <w:kern w:val="2"/>
              <w:sz w:val="28"/>
              <w:szCs w:val="28"/>
              <w:highlight w:val="none"/>
              <w:lang w:val="en-US" w:eastAsia="zh-CN" w:bidi="ar-SA"/>
            </w:rPr>
            <w:instrText xml:space="preserve">TOC \o "1-1" \h \u </w:instrText>
          </w:r>
          <w:r>
            <w:rPr>
              <w:rFonts w:hint="eastAsia" w:ascii="宋体" w:hAnsi="宋体" w:eastAsia="宋体" w:cs="宋体"/>
              <w:b/>
              <w:bCs/>
              <w:color w:val="auto"/>
              <w:kern w:val="2"/>
              <w:sz w:val="28"/>
              <w:szCs w:val="28"/>
              <w:highlight w:val="none"/>
              <w:lang w:val="en-US" w:eastAsia="zh-CN" w:bidi="ar-SA"/>
            </w:rPr>
            <w:fldChar w:fldCharType="separate"/>
          </w: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_Toc21825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sz w:val="28"/>
              <w:szCs w:val="28"/>
              <w:highlight w:val="none"/>
              <w:lang w:val="en-US" w:eastAsia="zh-Hans"/>
            </w:rPr>
            <w:t>第一章</w:t>
          </w:r>
          <w:r>
            <w:rPr>
              <w:rFonts w:hint="eastAsia" w:ascii="宋体" w:hAnsi="宋体" w:eastAsia="宋体" w:cs="宋体"/>
              <w:b/>
              <w:bCs/>
              <w:sz w:val="28"/>
              <w:szCs w:val="28"/>
              <w:highlight w:val="none"/>
              <w:lang w:eastAsia="zh-Hans"/>
            </w:rPr>
            <w:t xml:space="preserve"> </w:t>
          </w:r>
          <w:r>
            <w:rPr>
              <w:rFonts w:hint="eastAsia" w:ascii="宋体" w:hAnsi="宋体" w:eastAsia="宋体" w:cs="宋体"/>
              <w:b/>
              <w:bCs/>
              <w:sz w:val="28"/>
              <w:szCs w:val="28"/>
              <w:highlight w:val="none"/>
              <w:lang w:val="en-US" w:eastAsia="zh-CN"/>
            </w:rPr>
            <w:t>采购公告</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_Toc21825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1826930E">
          <w:pPr>
            <w:pStyle w:val="18"/>
            <w:tabs>
              <w:tab w:val="right" w:leader="dot" w:pos="9547"/>
            </w:tabs>
            <w:rPr>
              <w:rFonts w:hint="eastAsia" w:ascii="宋体" w:hAnsi="宋体" w:eastAsia="宋体" w:cs="宋体"/>
              <w:b/>
              <w:bCs/>
              <w:sz w:val="28"/>
              <w:szCs w:val="28"/>
              <w:highlight w:val="none"/>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_Toc30360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sz w:val="28"/>
              <w:szCs w:val="28"/>
              <w:highlight w:val="none"/>
              <w:lang w:val="en-US" w:eastAsia="zh-Hans"/>
            </w:rPr>
            <w:t>第二章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val="en-US" w:eastAsia="zh-Hans"/>
            </w:rPr>
            <w:t>供应商须知</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_Toc30360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4</w:t>
          </w:r>
          <w:r>
            <w:rPr>
              <w:rFonts w:hint="eastAsia" w:ascii="宋体" w:hAnsi="宋体" w:eastAsia="宋体" w:cs="宋体"/>
              <w:b/>
              <w:bCs/>
              <w:sz w:val="28"/>
              <w:szCs w:val="28"/>
              <w:highlight w:val="none"/>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32A5AFD3">
          <w:pPr>
            <w:pStyle w:val="18"/>
            <w:tabs>
              <w:tab w:val="right" w:leader="dot" w:pos="9547"/>
            </w:tabs>
            <w:rPr>
              <w:rFonts w:hint="eastAsia" w:ascii="宋体" w:hAnsi="宋体" w:eastAsia="宋体" w:cs="宋体"/>
              <w:b/>
              <w:bCs/>
              <w:sz w:val="28"/>
              <w:szCs w:val="28"/>
              <w:highlight w:val="none"/>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_Toc19723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sz w:val="28"/>
              <w:szCs w:val="28"/>
              <w:highlight w:val="none"/>
              <w:lang w:val="en-US" w:eastAsia="zh-Hans"/>
            </w:rPr>
            <w:t>第三章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val="en-US" w:eastAsia="zh-Hans"/>
            </w:rPr>
            <w:t>评审办法</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_Toc19723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19</w:t>
          </w:r>
          <w:r>
            <w:rPr>
              <w:rFonts w:hint="eastAsia" w:ascii="宋体" w:hAnsi="宋体" w:eastAsia="宋体" w:cs="宋体"/>
              <w:b/>
              <w:bCs/>
              <w:sz w:val="28"/>
              <w:szCs w:val="28"/>
              <w:highlight w:val="none"/>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0A142386">
          <w:pPr>
            <w:pStyle w:val="18"/>
            <w:tabs>
              <w:tab w:val="right" w:leader="dot" w:pos="9547"/>
            </w:tabs>
            <w:rPr>
              <w:rFonts w:hint="eastAsia" w:ascii="宋体" w:hAnsi="宋体" w:eastAsia="宋体" w:cs="宋体"/>
              <w:b/>
              <w:bCs/>
              <w:sz w:val="28"/>
              <w:szCs w:val="28"/>
              <w:highlight w:val="none"/>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_Toc12545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44"/>
              <w:sz w:val="28"/>
              <w:szCs w:val="28"/>
              <w:highlight w:val="none"/>
            </w:rPr>
            <w:t>第四章 合同条款及格式</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_Toc12545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25</w:t>
          </w:r>
          <w:r>
            <w:rPr>
              <w:rFonts w:hint="eastAsia" w:ascii="宋体" w:hAnsi="宋体" w:eastAsia="宋体" w:cs="宋体"/>
              <w:b/>
              <w:bCs/>
              <w:sz w:val="28"/>
              <w:szCs w:val="28"/>
              <w:highlight w:val="none"/>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53F0949C">
          <w:pPr>
            <w:pStyle w:val="18"/>
            <w:tabs>
              <w:tab w:val="right" w:leader="dot" w:pos="9547"/>
            </w:tabs>
            <w:rPr>
              <w:rFonts w:hint="eastAsia" w:ascii="宋体" w:hAnsi="宋体" w:eastAsia="宋体" w:cs="宋体"/>
              <w:b/>
              <w:bCs/>
              <w:sz w:val="28"/>
              <w:szCs w:val="28"/>
              <w:highlight w:val="none"/>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_Toc19235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strike w:val="0"/>
              <w:kern w:val="44"/>
              <w:sz w:val="28"/>
              <w:szCs w:val="28"/>
              <w:highlight w:val="none"/>
            </w:rPr>
            <w:t>第</w:t>
          </w:r>
          <w:r>
            <w:rPr>
              <w:rFonts w:hint="eastAsia" w:ascii="宋体" w:hAnsi="宋体" w:eastAsia="宋体" w:cs="宋体"/>
              <w:b/>
              <w:bCs/>
              <w:strike w:val="0"/>
              <w:kern w:val="44"/>
              <w:sz w:val="28"/>
              <w:szCs w:val="28"/>
              <w:highlight w:val="none"/>
              <w:lang w:val="en-US" w:eastAsia="zh-CN"/>
            </w:rPr>
            <w:t>五</w:t>
          </w:r>
          <w:r>
            <w:rPr>
              <w:rFonts w:hint="eastAsia" w:ascii="宋体" w:hAnsi="宋体" w:eastAsia="宋体" w:cs="宋体"/>
              <w:b/>
              <w:bCs/>
              <w:strike w:val="0"/>
              <w:kern w:val="44"/>
              <w:sz w:val="28"/>
              <w:szCs w:val="28"/>
              <w:highlight w:val="none"/>
            </w:rPr>
            <w:t xml:space="preserve">章 </w:t>
          </w:r>
          <w:r>
            <w:rPr>
              <w:rFonts w:hint="eastAsia" w:ascii="宋体" w:hAnsi="宋体" w:eastAsia="宋体" w:cs="宋体"/>
              <w:b/>
              <w:bCs/>
              <w:strike w:val="0"/>
              <w:kern w:val="44"/>
              <w:sz w:val="28"/>
              <w:szCs w:val="28"/>
              <w:highlight w:val="none"/>
              <w:lang w:val="en-US" w:eastAsia="zh-CN"/>
            </w:rPr>
            <w:t>采购任务书</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_Toc19235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41</w:t>
          </w:r>
          <w:r>
            <w:rPr>
              <w:rFonts w:hint="eastAsia" w:ascii="宋体" w:hAnsi="宋体" w:eastAsia="宋体" w:cs="宋体"/>
              <w:b/>
              <w:bCs/>
              <w:sz w:val="28"/>
              <w:szCs w:val="28"/>
              <w:highlight w:val="none"/>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30880E7E">
          <w:pPr>
            <w:pStyle w:val="18"/>
            <w:tabs>
              <w:tab w:val="right" w:leader="dot" w:pos="9547"/>
            </w:tabs>
            <w:rPr>
              <w:rFonts w:hint="eastAsia" w:ascii="宋体" w:hAnsi="宋体" w:eastAsia="宋体" w:cs="宋体"/>
              <w:b/>
              <w:bCs/>
              <w:sz w:val="28"/>
              <w:szCs w:val="28"/>
              <w:highlight w:val="none"/>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_Toc30428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strike w:val="0"/>
              <w:kern w:val="44"/>
              <w:sz w:val="28"/>
              <w:szCs w:val="28"/>
              <w:highlight w:val="none"/>
              <w:lang w:val="en-US" w:eastAsia="zh-CN"/>
            </w:rPr>
            <w:t>第六章 采购清单</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_Toc30428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44</w:t>
          </w:r>
          <w:r>
            <w:rPr>
              <w:rFonts w:hint="eastAsia" w:ascii="宋体" w:hAnsi="宋体" w:eastAsia="宋体" w:cs="宋体"/>
              <w:b/>
              <w:bCs/>
              <w:sz w:val="28"/>
              <w:szCs w:val="28"/>
              <w:highlight w:val="none"/>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6DCFA459">
          <w:pPr>
            <w:pStyle w:val="18"/>
            <w:tabs>
              <w:tab w:val="right" w:leader="dot" w:pos="9547"/>
            </w:tabs>
            <w:rPr>
              <w:rFonts w:hint="eastAsia" w:ascii="宋体" w:hAnsi="宋体" w:eastAsia="宋体" w:cs="宋体"/>
              <w:b/>
              <w:bCs/>
              <w:sz w:val="28"/>
              <w:szCs w:val="28"/>
              <w:highlight w:val="none"/>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_Toc24769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章 响应文件格式</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_Toc24769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46</w:t>
          </w:r>
          <w:r>
            <w:rPr>
              <w:rFonts w:hint="eastAsia" w:ascii="宋体" w:hAnsi="宋体" w:eastAsia="宋体" w:cs="宋体"/>
              <w:b/>
              <w:bCs/>
              <w:sz w:val="28"/>
              <w:szCs w:val="28"/>
              <w:highlight w:val="none"/>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4924409F">
          <w:pPr>
            <w:pStyle w:val="13"/>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28"/>
              <w:szCs w:val="28"/>
              <w:highlight w:val="none"/>
              <w:lang w:val="en-US" w:eastAsia="zh-CN" w:bidi="ar-SA"/>
            </w:rPr>
            <w:fldChar w:fldCharType="end"/>
          </w:r>
        </w:p>
        <w:p w14:paraId="32C54AE0">
          <w:pPr>
            <w:pStyle w:val="13"/>
            <w:rPr>
              <w:rFonts w:hint="eastAsia" w:ascii="宋体" w:hAnsi="宋体" w:eastAsia="宋体" w:cs="宋体"/>
              <w:color w:val="auto"/>
              <w:kern w:val="2"/>
              <w:sz w:val="28"/>
              <w:szCs w:val="28"/>
              <w:highlight w:val="none"/>
              <w:lang w:val="en-US" w:eastAsia="zh-CN" w:bidi="ar-SA"/>
            </w:rPr>
          </w:pPr>
        </w:p>
        <w:p w14:paraId="404AF7B6">
          <w:pPr>
            <w:pStyle w:val="13"/>
            <w:rPr>
              <w:rFonts w:hint="eastAsia" w:ascii="宋体" w:hAnsi="宋体" w:eastAsia="宋体" w:cs="宋体"/>
              <w:color w:val="auto"/>
              <w:kern w:val="2"/>
              <w:sz w:val="28"/>
              <w:szCs w:val="28"/>
              <w:highlight w:val="none"/>
              <w:lang w:val="en-US" w:eastAsia="zh-CN" w:bidi="ar-SA"/>
            </w:rPr>
          </w:pPr>
        </w:p>
        <w:p w14:paraId="0B360552">
          <w:pPr>
            <w:pStyle w:val="13"/>
            <w:rPr>
              <w:rFonts w:hint="eastAsia" w:ascii="宋体" w:hAnsi="宋体" w:eastAsia="宋体" w:cs="宋体"/>
              <w:color w:val="auto"/>
              <w:kern w:val="2"/>
              <w:sz w:val="28"/>
              <w:szCs w:val="28"/>
              <w:highlight w:val="none"/>
              <w:lang w:val="en-US" w:eastAsia="zh-CN" w:bidi="ar-SA"/>
            </w:rPr>
          </w:pPr>
        </w:p>
        <w:p w14:paraId="40AF40B9">
          <w:pPr>
            <w:pStyle w:val="13"/>
            <w:rPr>
              <w:rFonts w:hint="eastAsia" w:ascii="宋体" w:hAnsi="宋体" w:eastAsia="宋体" w:cs="宋体"/>
              <w:color w:val="auto"/>
              <w:kern w:val="2"/>
              <w:sz w:val="28"/>
              <w:szCs w:val="28"/>
              <w:highlight w:val="none"/>
              <w:lang w:val="en-US" w:eastAsia="zh-CN" w:bidi="ar-SA"/>
            </w:rPr>
          </w:pPr>
        </w:p>
        <w:p w14:paraId="033190AC">
          <w:pPr>
            <w:pStyle w:val="13"/>
            <w:jc w:val="both"/>
            <w:rPr>
              <w:rFonts w:hint="eastAsia" w:ascii="宋体" w:hAnsi="宋体" w:eastAsia="宋体" w:cs="宋体"/>
              <w:color w:val="auto"/>
              <w:highlight w:val="none"/>
            </w:rPr>
          </w:pPr>
        </w:p>
      </w:sdtContent>
    </w:sdt>
    <w:p w14:paraId="7226D3DD">
      <w:pPr>
        <w:pStyle w:val="2"/>
        <w:numPr>
          <w:ilvl w:val="0"/>
          <w:numId w:val="1"/>
        </w:numPr>
        <w:bidi w:val="0"/>
        <w:rPr>
          <w:rFonts w:hint="eastAsia" w:ascii="宋体" w:hAnsi="宋体" w:eastAsia="宋体" w:cs="宋体"/>
          <w:color w:val="auto"/>
          <w:highlight w:val="none"/>
          <w:lang w:val="en-US" w:eastAsia="zh-CN"/>
        </w:rPr>
        <w:sectPr>
          <w:footerReference r:id="rId3" w:type="default"/>
          <w:footnotePr>
            <w:numFmt w:val="decimalEnclosedCircleChinese"/>
            <w:numRestart w:val="eachPage"/>
          </w:footnotePr>
          <w:pgSz w:w="11905" w:h="16838"/>
          <w:pgMar w:top="1321" w:right="1179" w:bottom="1100" w:left="1179" w:header="850" w:footer="992" w:gutter="0"/>
          <w:pgBorders>
            <w:top w:val="none" w:sz="0" w:space="0"/>
            <w:left w:val="none" w:sz="0" w:space="0"/>
            <w:bottom w:val="none" w:sz="0" w:space="0"/>
            <w:right w:val="none" w:sz="0" w:space="0"/>
          </w:pgBorders>
          <w:pgNumType w:fmt="decimal" w:start="1"/>
          <w:cols w:space="0" w:num="1"/>
          <w:rtlGutter w:val="0"/>
          <w:docGrid w:type="linesAndChars" w:linePitch="313" w:charSpace="0"/>
        </w:sectPr>
      </w:pPr>
    </w:p>
    <w:p w14:paraId="16EFE86D">
      <w:pPr>
        <w:pStyle w:val="2"/>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lang w:val="en-US" w:eastAsia="zh-CN"/>
        </w:rPr>
      </w:pPr>
      <w:bookmarkStart w:id="0" w:name="_Toc21825"/>
      <w:bookmarkStart w:id="1" w:name="_Toc577"/>
      <w:bookmarkStart w:id="2" w:name="_Toc28293"/>
      <w:bookmarkStart w:id="3" w:name="_Toc32697"/>
      <w:bookmarkStart w:id="4" w:name="_Toc24045"/>
      <w:bookmarkStart w:id="5" w:name="_Toc17256"/>
      <w:r>
        <w:rPr>
          <w:rFonts w:hint="eastAsia" w:ascii="宋体" w:hAnsi="宋体" w:eastAsia="宋体" w:cs="宋体"/>
          <w:color w:val="auto"/>
          <w:highlight w:val="none"/>
          <w:lang w:val="en-US" w:eastAsia="zh-Hans"/>
        </w:rPr>
        <w:t>第一章</w:t>
      </w:r>
      <w:r>
        <w:rPr>
          <w:rFonts w:hint="eastAsia" w:ascii="宋体" w:hAnsi="宋体" w:eastAsia="宋体" w:cs="宋体"/>
          <w:color w:val="auto"/>
          <w:highlight w:val="none"/>
          <w:lang w:eastAsia="zh-Hans"/>
        </w:rPr>
        <w:t xml:space="preserve"> </w:t>
      </w:r>
      <w:r>
        <w:rPr>
          <w:rFonts w:hint="eastAsia" w:ascii="宋体" w:hAnsi="宋体" w:eastAsia="宋体" w:cs="宋体"/>
          <w:color w:val="auto"/>
          <w:highlight w:val="none"/>
          <w:lang w:val="en-US" w:eastAsia="zh-CN"/>
        </w:rPr>
        <w:t>采购公告</w:t>
      </w:r>
      <w:bookmarkEnd w:id="0"/>
      <w:bookmarkEnd w:id="1"/>
      <w:bookmarkEnd w:id="2"/>
      <w:bookmarkEnd w:id="3"/>
      <w:bookmarkEnd w:id="4"/>
      <w:bookmarkEnd w:id="5"/>
    </w:p>
    <w:p w14:paraId="0B6FAD08">
      <w:pPr>
        <w:jc w:val="center"/>
        <w:rPr>
          <w:rFonts w:hint="eastAsia" w:ascii="宋体" w:hAnsi="宋体" w:eastAsia="宋体" w:cs="宋体"/>
          <w:color w:val="auto"/>
          <w:kern w:val="0"/>
          <w:sz w:val="32"/>
          <w:szCs w:val="32"/>
          <w:highlight w:val="none"/>
        </w:rPr>
      </w:pPr>
      <w:bookmarkStart w:id="6" w:name="_Toc16069"/>
      <w:bookmarkStart w:id="7" w:name="_Toc19501"/>
      <w:bookmarkStart w:id="8" w:name="_Toc29381_WPSOffice_Level2"/>
      <w:bookmarkStart w:id="9" w:name="_Toc55466811"/>
      <w:bookmarkStart w:id="10" w:name="_Toc26656928"/>
      <w:r>
        <w:rPr>
          <w:rFonts w:hint="eastAsia" w:ascii="宋体" w:hAnsi="宋体" w:eastAsia="宋体" w:cs="宋体"/>
          <w:b/>
          <w:bCs/>
          <w:color w:val="auto"/>
          <w:kern w:val="0"/>
          <w:sz w:val="32"/>
          <w:szCs w:val="32"/>
          <w:highlight w:val="none"/>
          <w:lang w:eastAsia="zh-CN"/>
        </w:rPr>
        <w:t>酒店建筑群高标准智能建造关键技术研究服务采购</w:t>
      </w:r>
      <w:r>
        <w:rPr>
          <w:rFonts w:hint="eastAsia" w:ascii="宋体" w:hAnsi="宋体" w:eastAsia="宋体" w:cs="宋体"/>
          <w:b/>
          <w:bCs/>
          <w:color w:val="auto"/>
          <w:kern w:val="0"/>
          <w:sz w:val="32"/>
          <w:szCs w:val="32"/>
          <w:highlight w:val="none"/>
        </w:rPr>
        <w:t>公告</w:t>
      </w:r>
    </w:p>
    <w:p w14:paraId="631587E6">
      <w:pPr>
        <w:jc w:val="center"/>
        <w:rPr>
          <w:rFonts w:hint="eastAsia" w:ascii="宋体" w:hAnsi="宋体" w:eastAsia="宋体" w:cs="宋体"/>
          <w:color w:val="auto"/>
          <w:kern w:val="0"/>
          <w:sz w:val="32"/>
          <w:szCs w:val="32"/>
          <w:highlight w:val="none"/>
        </w:rPr>
      </w:pPr>
    </w:p>
    <w:p w14:paraId="768FEDAC">
      <w:pPr>
        <w:pageBreakBefore w:val="0"/>
        <w:widowControl w:val="0"/>
        <w:kinsoku/>
        <w:wordWrap/>
        <w:overflowPunct/>
        <w:topLinePunct w:val="0"/>
        <w:bidi w:val="0"/>
        <w:adjustRightInd/>
        <w:snapToGrid w:val="0"/>
        <w:spacing w:line="360" w:lineRule="auto"/>
        <w:ind w:firstLine="482" w:firstLineChars="200"/>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1.项目简介</w:t>
      </w:r>
    </w:p>
    <w:p w14:paraId="26E56E24">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u w:val="single"/>
          <w:lang w:eastAsia="zh-CN"/>
        </w:rPr>
      </w:pPr>
      <w:r>
        <w:rPr>
          <w:rFonts w:hint="eastAsia" w:ascii="宋体" w:hAnsi="宋体" w:eastAsia="宋体" w:cs="宋体"/>
          <w:bCs/>
          <w:color w:val="auto"/>
          <w:kern w:val="0"/>
          <w:sz w:val="24"/>
          <w:szCs w:val="24"/>
          <w:highlight w:val="none"/>
        </w:rPr>
        <w:t>1.1项目名称</w:t>
      </w:r>
      <w:r>
        <w:rPr>
          <w:rFonts w:hint="eastAsia" w:ascii="宋体" w:hAnsi="宋体" w:eastAsia="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u w:val="single"/>
          <w:lang w:eastAsia="zh-CN"/>
        </w:rPr>
        <w:t>酒店建筑群高标准智能建造关键技术研究服务</w:t>
      </w:r>
    </w:p>
    <w:p w14:paraId="2ADEB95E">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1.2</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人：</w:t>
      </w:r>
      <w:r>
        <w:rPr>
          <w:rFonts w:hint="eastAsia" w:ascii="宋体" w:hAnsi="宋体" w:eastAsia="宋体" w:cs="宋体"/>
          <w:bCs/>
          <w:color w:val="auto"/>
          <w:kern w:val="0"/>
          <w:sz w:val="24"/>
          <w:szCs w:val="24"/>
          <w:highlight w:val="none"/>
          <w:u w:val="single"/>
          <w:lang w:eastAsia="zh-CN"/>
        </w:rPr>
        <w:t>安徽交控建设工程集团有限公司</w:t>
      </w:r>
    </w:p>
    <w:p w14:paraId="3F1660B1">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1.3项目概况</w:t>
      </w:r>
      <w:r>
        <w:rPr>
          <w:rFonts w:hint="eastAsia" w:ascii="宋体" w:hAnsi="宋体" w:eastAsia="宋体" w:cs="宋体"/>
          <w:bCs/>
          <w:color w:val="auto"/>
          <w:kern w:val="0"/>
          <w:sz w:val="24"/>
          <w:szCs w:val="24"/>
          <w:highlight w:val="none"/>
          <w:u w:val="none"/>
        </w:rPr>
        <w:t>：</w:t>
      </w:r>
      <w:bookmarkStart w:id="11" w:name="_Hlk104553433"/>
      <w:r>
        <w:rPr>
          <w:rFonts w:hint="eastAsia" w:ascii="宋体" w:hAnsi="宋体" w:eastAsia="宋体" w:cs="宋体"/>
          <w:bCs/>
          <w:color w:val="auto"/>
          <w:kern w:val="0"/>
          <w:sz w:val="24"/>
          <w:szCs w:val="24"/>
          <w:highlight w:val="none"/>
          <w:u w:val="single"/>
          <w:lang w:val="en-US" w:eastAsia="zh-CN"/>
        </w:rPr>
        <w:t>“酒店建筑群高标准智能建造关键技术研究”项目依托BH202437号地块项目，针对该超高层酒店建筑群存在的五大核心挑战展开攻关：其一，型钢混凝土复杂节点施工（5-11轴/H轴等多区域梁柱节点钢筋密集，干涉率达82%）；其二，超高支模体系安全风险（休闲空间21m高支模、宴会厅15m高支模等超危大工程）；其三，47.2m高空T型钢曲面幕墙建造（132m长幕墙面临288kg玻璃板块安装、风致振动位移超限等难题）；其四，26.4m×20.2m大跨拉索幕墙精准张拉（索力非均匀分布偏差＞15%）；其五，多专业立体交叉冲突（机电管线与型钢节点干涉密度达5.3处/m2，设备夹层8t机组吊装路径冲突率42%）。项目创新融合多物理场耦合仿真、三维实景重建及边缘智能决策三大技术路径，构建“理论-实验-算法”全链条研究体系，重点突破幕墙风振控制、高支模实时监测、多专业协同优化等关键技术，目标形成可复制推广的智能建造解决方案。</w:t>
      </w:r>
      <w:bookmarkEnd w:id="11"/>
    </w:p>
    <w:p w14:paraId="0D5A79C2">
      <w:pPr>
        <w:pageBreakBefore w:val="0"/>
        <w:widowControl w:val="0"/>
        <w:kinsoku/>
        <w:wordWrap/>
        <w:overflowPunct/>
        <w:topLinePunct w:val="0"/>
        <w:bidi w:val="0"/>
        <w:adjustRightInd/>
        <w:snapToGrid w:val="0"/>
        <w:spacing w:line="360" w:lineRule="auto"/>
        <w:ind w:firstLine="480" w:firstLineChars="200"/>
        <w:textAlignment w:val="auto"/>
        <w:rPr>
          <w:rFonts w:hint="default"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rPr>
        <w:t>1.4建设地点：</w:t>
      </w:r>
      <w:r>
        <w:rPr>
          <w:rFonts w:hint="eastAsia" w:ascii="宋体" w:hAnsi="宋体" w:eastAsia="宋体" w:cs="宋体"/>
          <w:bCs/>
          <w:color w:val="auto"/>
          <w:kern w:val="0"/>
          <w:sz w:val="24"/>
          <w:szCs w:val="24"/>
          <w:highlight w:val="none"/>
          <w:u w:val="single"/>
          <w:lang w:val="en-US" w:eastAsia="zh-CN"/>
        </w:rPr>
        <w:t>安徽省</w:t>
      </w:r>
      <w:r>
        <w:rPr>
          <w:rFonts w:hint="eastAsia" w:ascii="宋体" w:hAnsi="宋体" w:cs="宋体"/>
          <w:bCs/>
          <w:color w:val="auto"/>
          <w:kern w:val="0"/>
          <w:sz w:val="24"/>
          <w:szCs w:val="24"/>
          <w:highlight w:val="none"/>
          <w:u w:val="single"/>
          <w:lang w:val="en-US" w:eastAsia="zh-CN"/>
        </w:rPr>
        <w:t>合肥市</w:t>
      </w:r>
    </w:p>
    <w:p w14:paraId="61CEF96B">
      <w:pPr>
        <w:pageBreakBefore w:val="0"/>
        <w:widowControl w:val="0"/>
        <w:kinsoku/>
        <w:wordWrap/>
        <w:overflowPunct/>
        <w:topLinePunct w:val="0"/>
        <w:bidi w:val="0"/>
        <w:adjustRightInd/>
        <w:snapToGrid w:val="0"/>
        <w:spacing w:line="360" w:lineRule="auto"/>
        <w:ind w:firstLine="482" w:firstLineChars="200"/>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采购</w:t>
      </w:r>
      <w:r>
        <w:rPr>
          <w:rFonts w:hint="eastAsia" w:ascii="宋体" w:hAnsi="宋体" w:eastAsia="宋体" w:cs="宋体"/>
          <w:b/>
          <w:bCs/>
          <w:color w:val="auto"/>
          <w:kern w:val="0"/>
          <w:sz w:val="24"/>
          <w:szCs w:val="24"/>
          <w:highlight w:val="none"/>
        </w:rPr>
        <w:t>说明</w:t>
      </w:r>
    </w:p>
    <w:p w14:paraId="7EABF632">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2.1</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方式：</w:t>
      </w:r>
      <w:r>
        <w:rPr>
          <w:rFonts w:hint="eastAsia" w:ascii="宋体" w:hAnsi="宋体" w:eastAsia="宋体" w:cs="宋体"/>
          <w:color w:val="auto"/>
          <w:kern w:val="0"/>
          <w:sz w:val="24"/>
          <w:szCs w:val="24"/>
          <w:highlight w:val="none"/>
          <w:u w:val="single"/>
        </w:rPr>
        <w:t>询比</w:t>
      </w:r>
      <w:r>
        <w:rPr>
          <w:rFonts w:hint="eastAsia" w:ascii="宋体" w:hAnsi="宋体" w:eastAsia="宋体" w:cs="宋体"/>
          <w:color w:val="auto"/>
          <w:kern w:val="0"/>
          <w:sz w:val="24"/>
          <w:szCs w:val="24"/>
          <w:highlight w:val="none"/>
          <w:u w:val="single"/>
          <w:lang w:val="en-US" w:eastAsia="zh-CN"/>
        </w:rPr>
        <w:t>采购</w:t>
      </w:r>
    </w:p>
    <w:p w14:paraId="6197F9CF">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2.2资金来源及比例：</w:t>
      </w:r>
      <w:r>
        <w:rPr>
          <w:rFonts w:hint="eastAsia" w:ascii="宋体" w:hAnsi="宋体" w:eastAsia="宋体" w:cs="宋体"/>
          <w:color w:val="auto"/>
          <w:kern w:val="0"/>
          <w:sz w:val="24"/>
          <w:szCs w:val="24"/>
          <w:highlight w:val="none"/>
          <w:u w:val="single"/>
        </w:rPr>
        <w:t>100%来自企业自筹</w:t>
      </w:r>
    </w:p>
    <w:p w14:paraId="67226DD4">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2.3</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范围及标段：</w:t>
      </w:r>
      <w:r>
        <w:rPr>
          <w:rFonts w:hint="eastAsia" w:ascii="宋体" w:hAnsi="宋体" w:eastAsia="宋体" w:cs="宋体"/>
          <w:color w:val="auto"/>
          <w:kern w:val="0"/>
          <w:sz w:val="24"/>
          <w:szCs w:val="24"/>
          <w:highlight w:val="none"/>
          <w:u w:val="single"/>
        </w:rPr>
        <w:t>本项目共分为</w:t>
      </w:r>
      <w:r>
        <w:rPr>
          <w:rFonts w:hint="eastAsia" w:ascii="宋体" w:hAnsi="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个标段</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聚焦酒店建筑群施工核心挑战，提供高标准智能建造“理论分析-实验验证-算法开发”三位一体保障框架，针对施工关键技术环节开展攻关：</w:t>
      </w:r>
    </w:p>
    <w:p w14:paraId="13727B97">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①分析高支模系统混凝土侧压力非对称分布规律，建立高支模变形多场耦合模型，结合多源监测数据构建风险动态阈值标定模型，优化高支模-地锚系统协同风险控制；</w:t>
      </w:r>
    </w:p>
    <w:p w14:paraId="4817AD51">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②推导幕墙拉索非线性张拉控制方程，量化风压-温度耦合的索力时变特性，提出幕墙安装质量控制方法；</w:t>
      </w:r>
    </w:p>
    <w:p w14:paraId="479EFBC8">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③构建施工安全风险时空特征辨识框架，基于智能无人机载的机器视觉与YOLOv7开发智能分类器，实现风险场景安全自动化监控；</w:t>
      </w:r>
    </w:p>
    <w:p w14:paraId="0535DD43">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④建立机电管线冲突拓扑规则与设备吊装空间约束图谱，结合BIM平台与强化学习优化型钢结构吊装路径。</w:t>
      </w:r>
    </w:p>
    <w:p w14:paraId="0DBA989D">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计划工期：</w:t>
      </w:r>
      <w:r>
        <w:rPr>
          <w:rFonts w:hint="eastAsia" w:ascii="宋体" w:hAnsi="宋体" w:eastAsia="宋体" w:cs="宋体"/>
          <w:color w:val="auto"/>
          <w:kern w:val="0"/>
          <w:sz w:val="24"/>
          <w:highlight w:val="none"/>
          <w:lang w:val="en-US" w:eastAsia="zh-CN"/>
        </w:rPr>
        <w:t>2025年-2028年，暂定36 个月，具体开工时间以采购人通知为准。</w:t>
      </w:r>
    </w:p>
    <w:p w14:paraId="5036154E">
      <w:pPr>
        <w:pageBreakBefore w:val="0"/>
        <w:widowControl w:val="0"/>
        <w:kinsoku/>
        <w:wordWrap/>
        <w:overflowPunct/>
        <w:topLinePunct w:val="0"/>
        <w:bidi w:val="0"/>
        <w:adjustRightInd/>
        <w:snapToGrid w:val="0"/>
        <w:spacing w:line="360" w:lineRule="auto"/>
        <w:ind w:firstLine="482" w:firstLineChars="200"/>
        <w:textAlignment w:val="auto"/>
        <w:outlineLvl w:val="1"/>
        <w:rPr>
          <w:rFonts w:hint="eastAsia" w:ascii="宋体" w:hAnsi="宋体" w:eastAsia="宋体" w:cs="宋体"/>
          <w:b/>
          <w:bCs/>
          <w:color w:val="auto"/>
          <w:kern w:val="0"/>
          <w:sz w:val="24"/>
          <w:szCs w:val="24"/>
          <w:highlight w:val="none"/>
        </w:rPr>
      </w:pPr>
      <w:bookmarkStart w:id="12" w:name="_Toc29516_WPSOffice_Level2"/>
      <w:bookmarkStart w:id="13" w:name="_Toc6388"/>
      <w:bookmarkStart w:id="14" w:name="_Toc1622_WPSOffice_Level2"/>
      <w:bookmarkStart w:id="15" w:name="_Toc22379_WPSOffice_Level2"/>
      <w:bookmarkStart w:id="16" w:name="_Toc31673_WPSOffice_Level2"/>
      <w:bookmarkStart w:id="17" w:name="_Toc525632587"/>
      <w:bookmarkStart w:id="18" w:name="_Toc3714"/>
      <w:r>
        <w:rPr>
          <w:rFonts w:hint="eastAsia" w:ascii="宋体" w:hAnsi="宋体" w:eastAsia="宋体" w:cs="宋体"/>
          <w:b/>
          <w:bCs/>
          <w:color w:val="auto"/>
          <w:kern w:val="0"/>
          <w:sz w:val="24"/>
          <w:szCs w:val="24"/>
          <w:highlight w:val="none"/>
        </w:rPr>
        <w:t>3.供应商资格条件</w:t>
      </w:r>
      <w:bookmarkEnd w:id="12"/>
      <w:bookmarkEnd w:id="13"/>
      <w:bookmarkEnd w:id="14"/>
      <w:bookmarkEnd w:id="15"/>
      <w:bookmarkEnd w:id="16"/>
      <w:bookmarkEnd w:id="17"/>
      <w:bookmarkEnd w:id="18"/>
    </w:p>
    <w:p w14:paraId="60036175">
      <w:pPr>
        <w:pStyle w:val="9"/>
        <w:rPr>
          <w:rFonts w:hint="eastAsia" w:ascii="宋体" w:hAnsi="宋体" w:eastAsia="宋体" w:cs="宋体"/>
          <w:b/>
          <w:bCs/>
          <w:color w:val="auto"/>
          <w:sz w:val="20"/>
          <w:szCs w:val="22"/>
          <w:highlight w:val="none"/>
          <w:lang w:val="en-US"/>
        </w:rPr>
      </w:pPr>
      <w:r>
        <w:rPr>
          <w:rFonts w:hint="eastAsia" w:ascii="宋体" w:hAnsi="宋体" w:eastAsia="宋体" w:cs="宋体"/>
          <w:color w:val="auto"/>
          <w:kern w:val="0"/>
          <w:sz w:val="24"/>
          <w:szCs w:val="24"/>
          <w:highlight w:val="none"/>
        </w:rPr>
        <w:t>3.1供应商资质要求：供应商须持有有效的营业执照</w:t>
      </w:r>
      <w:r>
        <w:rPr>
          <w:rFonts w:hint="eastAsia" w:ascii="宋体" w:hAnsi="宋体" w:cs="宋体"/>
          <w:color w:val="auto"/>
          <w:kern w:val="0"/>
          <w:sz w:val="24"/>
          <w:szCs w:val="24"/>
          <w:highlight w:val="none"/>
          <w:lang w:val="en-US" w:eastAsia="zh-CN"/>
        </w:rPr>
        <w:t>或事业单位法人证书</w:t>
      </w:r>
      <w:r>
        <w:rPr>
          <w:rFonts w:hint="eastAsia" w:ascii="宋体" w:hAnsi="宋体" w:eastAsia="宋体" w:cs="宋体"/>
          <w:color w:val="auto"/>
          <w:kern w:val="0"/>
          <w:sz w:val="24"/>
          <w:szCs w:val="24"/>
          <w:highlight w:val="none"/>
        </w:rPr>
        <w:t>。</w:t>
      </w:r>
    </w:p>
    <w:p w14:paraId="1289C20C">
      <w:pPr>
        <w:pageBreakBefore w:val="0"/>
        <w:widowControl/>
        <w:kinsoku/>
        <w:wordWrap/>
        <w:overflowPunct/>
        <w:topLinePunct w:val="0"/>
        <w:bidi w:val="0"/>
        <w:adjustRightInd/>
        <w:snapToGrid/>
        <w:spacing w:line="24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3.2供应商业绩要求</w:t>
      </w:r>
      <w:r>
        <w:rPr>
          <w:rFonts w:hint="eastAsia" w:ascii="宋体" w:hAnsi="宋体" w:eastAsia="宋体" w:cs="宋体"/>
          <w:color w:val="auto"/>
          <w:kern w:val="0"/>
          <w:sz w:val="24"/>
          <w:szCs w:val="24"/>
          <w:highlight w:val="none"/>
          <w:lang w:val="en-US" w:eastAsia="zh-CN"/>
        </w:rPr>
        <w:t>：自20</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en-US" w:eastAsia="zh-CN"/>
        </w:rPr>
        <w:t>年1月1日</w:t>
      </w:r>
      <w:r>
        <w:rPr>
          <w:rFonts w:hint="eastAsia" w:ascii="宋体" w:hAnsi="宋体" w:cs="宋体"/>
          <w:color w:val="auto"/>
          <w:kern w:val="0"/>
          <w:sz w:val="24"/>
          <w:szCs w:val="24"/>
          <w:highlight w:val="none"/>
          <w:lang w:val="en-US" w:eastAsia="zh-CN"/>
        </w:rPr>
        <w:t>至投标截止之日完成</w:t>
      </w:r>
      <w:r>
        <w:rPr>
          <w:rFonts w:hint="eastAsia" w:ascii="宋体" w:hAnsi="宋体" w:eastAsia="宋体" w:cs="宋体"/>
          <w:color w:val="auto"/>
          <w:kern w:val="0"/>
          <w:sz w:val="24"/>
          <w:szCs w:val="24"/>
          <w:highlight w:val="none"/>
          <w:lang w:val="en-US" w:eastAsia="zh-CN"/>
        </w:rPr>
        <w:t>过</w:t>
      </w:r>
      <w:r>
        <w:rPr>
          <w:rFonts w:hint="eastAsia" w:ascii="宋体" w:hAnsi="宋体" w:eastAsia="宋体" w:cs="宋体"/>
          <w:color w:val="auto"/>
          <w:kern w:val="0"/>
          <w:sz w:val="24"/>
          <w:szCs w:val="24"/>
          <w:highlight w:val="none"/>
          <w:lang w:val="en-US" w:eastAsia="zh-CN" w:bidi="ar-SA"/>
        </w:rPr>
        <w:t>完成过 1 项相关</w:t>
      </w:r>
      <w:r>
        <w:rPr>
          <w:rFonts w:hint="eastAsia" w:ascii="宋体" w:hAnsi="宋体" w:cs="宋体"/>
          <w:color w:val="auto"/>
          <w:kern w:val="0"/>
          <w:sz w:val="24"/>
          <w:szCs w:val="24"/>
          <w:highlight w:val="none"/>
          <w:lang w:val="en-US" w:eastAsia="zh-CN" w:bidi="ar-SA"/>
        </w:rPr>
        <w:t>（土木</w:t>
      </w:r>
      <w:r>
        <w:rPr>
          <w:rFonts w:hint="eastAsia" w:ascii="宋体" w:hAnsi="宋体" w:eastAsia="宋体" w:cs="宋体"/>
          <w:color w:val="auto"/>
          <w:kern w:val="0"/>
          <w:sz w:val="24"/>
          <w:szCs w:val="24"/>
          <w:highlight w:val="none"/>
          <w:lang w:val="en-US" w:eastAsia="zh-CN" w:bidi="ar-SA"/>
        </w:rPr>
        <w:t>工程</w:t>
      </w:r>
      <w:r>
        <w:rPr>
          <w:rFonts w:hint="eastAsia" w:ascii="宋体" w:hAnsi="宋体" w:cs="宋体"/>
          <w:color w:val="auto"/>
          <w:kern w:val="0"/>
          <w:sz w:val="24"/>
          <w:szCs w:val="24"/>
          <w:highlight w:val="none"/>
          <w:lang w:val="en-US" w:eastAsia="zh-CN" w:bidi="ar-SA"/>
        </w:rPr>
        <w:t>类）</w:t>
      </w:r>
      <w:r>
        <w:rPr>
          <w:rFonts w:hint="eastAsia" w:ascii="宋体" w:hAnsi="宋体" w:eastAsia="宋体" w:cs="宋体"/>
          <w:color w:val="auto"/>
          <w:kern w:val="0"/>
          <w:sz w:val="24"/>
          <w:szCs w:val="24"/>
          <w:highlight w:val="none"/>
          <w:lang w:val="en-US" w:eastAsia="zh-CN" w:bidi="ar-SA"/>
        </w:rPr>
        <w:t>省部级及以上科研项目</w:t>
      </w:r>
      <w:r>
        <w:rPr>
          <w:rFonts w:hint="eastAsia" w:ascii="宋体" w:hAnsi="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en-US" w:eastAsia="zh-CN"/>
        </w:rPr>
        <w:t>1个合同金额在</w:t>
      </w:r>
      <w:r>
        <w:rPr>
          <w:rFonts w:hint="eastAsia" w:ascii="宋体" w:hAnsi="宋体" w:cs="宋体"/>
          <w:color w:val="auto"/>
          <w:kern w:val="0"/>
          <w:sz w:val="24"/>
          <w:szCs w:val="24"/>
          <w:highlight w:val="none"/>
          <w:lang w:val="en-US" w:eastAsia="zh-CN"/>
        </w:rPr>
        <w:t>45</w:t>
      </w:r>
      <w:r>
        <w:rPr>
          <w:rFonts w:hint="eastAsia" w:ascii="宋体" w:hAnsi="宋体" w:eastAsia="宋体" w:cs="宋体"/>
          <w:color w:val="auto"/>
          <w:kern w:val="0"/>
          <w:sz w:val="24"/>
          <w:szCs w:val="24"/>
          <w:highlight w:val="none"/>
          <w:lang w:val="en-US" w:eastAsia="zh-CN"/>
        </w:rPr>
        <w:t>万元及以上的</w:t>
      </w:r>
      <w:r>
        <w:rPr>
          <w:rFonts w:hint="eastAsia" w:ascii="宋体" w:hAnsi="宋体" w:cs="宋体"/>
          <w:color w:val="auto"/>
          <w:kern w:val="0"/>
          <w:sz w:val="24"/>
          <w:szCs w:val="24"/>
          <w:highlight w:val="none"/>
          <w:lang w:val="en-US" w:eastAsia="zh-CN"/>
        </w:rPr>
        <w:t>相关（土木工程类）技术服务项目</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kern w:val="0"/>
          <w:sz w:val="24"/>
          <w:szCs w:val="24"/>
          <w:highlight w:val="none"/>
          <w:lang w:val="en-US" w:eastAsia="zh-CN" w:bidi="ar"/>
        </w:rPr>
        <w:t>以项目鉴定意见或评价意见</w:t>
      </w:r>
      <w:r>
        <w:rPr>
          <w:rFonts w:hint="eastAsia" w:ascii="宋体" w:hAnsi="宋体" w:cs="宋体"/>
          <w:color w:val="auto"/>
          <w:kern w:val="0"/>
          <w:sz w:val="24"/>
          <w:szCs w:val="24"/>
          <w:highlight w:val="none"/>
          <w:lang w:val="en-US" w:eastAsia="zh-CN" w:bidi="ar"/>
        </w:rPr>
        <w:t>（结题）</w:t>
      </w:r>
      <w:r>
        <w:rPr>
          <w:rFonts w:hint="eastAsia" w:ascii="宋体" w:hAnsi="宋体" w:eastAsia="宋体" w:cs="宋体"/>
          <w:color w:val="auto"/>
          <w:kern w:val="0"/>
          <w:sz w:val="24"/>
          <w:szCs w:val="24"/>
          <w:highlight w:val="none"/>
          <w:lang w:val="en-US" w:eastAsia="zh-CN" w:bidi="ar"/>
        </w:rPr>
        <w:t>或验收评审意见</w:t>
      </w:r>
      <w:r>
        <w:rPr>
          <w:rFonts w:hint="eastAsia" w:ascii="宋体" w:hAnsi="宋体" w:cs="宋体"/>
          <w:color w:val="auto"/>
          <w:kern w:val="0"/>
          <w:sz w:val="24"/>
          <w:szCs w:val="24"/>
          <w:highlight w:val="none"/>
          <w:lang w:val="en-US" w:eastAsia="zh-CN" w:bidi="ar"/>
        </w:rPr>
        <w:t>出具或合同签订时间</w:t>
      </w:r>
      <w:r>
        <w:rPr>
          <w:rFonts w:hint="eastAsia" w:ascii="宋体" w:hAnsi="宋体" w:eastAsia="宋体" w:cs="宋体"/>
          <w:color w:val="auto"/>
          <w:kern w:val="0"/>
          <w:sz w:val="24"/>
          <w:szCs w:val="24"/>
          <w:highlight w:val="none"/>
          <w:lang w:val="en-US" w:eastAsia="zh-CN" w:bidi="ar"/>
        </w:rPr>
        <w:t>为准</w:t>
      </w:r>
      <w:r>
        <w:rPr>
          <w:rFonts w:hint="eastAsia" w:ascii="宋体" w:hAnsi="宋体" w:cs="宋体"/>
          <w:color w:val="auto"/>
          <w:kern w:val="0"/>
          <w:sz w:val="24"/>
          <w:szCs w:val="24"/>
          <w:highlight w:val="none"/>
          <w:lang w:val="en-US" w:eastAsia="zh-CN" w:bidi="ar"/>
        </w:rPr>
        <w:t>。</w:t>
      </w:r>
    </w:p>
    <w:p w14:paraId="18F57EDB">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3.3项目管理机构主要人员要求</w:t>
      </w:r>
      <w:r>
        <w:rPr>
          <w:rFonts w:hint="eastAsia" w:ascii="宋体" w:hAnsi="宋体" w:eastAsia="宋体" w:cs="宋体"/>
          <w:color w:val="auto"/>
          <w:kern w:val="0"/>
          <w:sz w:val="24"/>
          <w:szCs w:val="24"/>
          <w:highlight w:val="none"/>
          <w:lang w:eastAsia="zh-CN"/>
        </w:rPr>
        <w:t>（为</w:t>
      </w:r>
      <w:r>
        <w:rPr>
          <w:rFonts w:hint="eastAsia" w:ascii="宋体" w:hAnsi="宋体" w:cs="宋体"/>
          <w:color w:val="auto"/>
          <w:kern w:val="0"/>
          <w:sz w:val="24"/>
          <w:szCs w:val="24"/>
          <w:highlight w:val="none"/>
          <w:lang w:val="en-US" w:eastAsia="zh-CN"/>
        </w:rPr>
        <w:t>单位</w:t>
      </w:r>
      <w:r>
        <w:rPr>
          <w:rFonts w:hint="eastAsia" w:ascii="宋体" w:hAnsi="宋体" w:eastAsia="宋体" w:cs="宋体"/>
          <w:color w:val="auto"/>
          <w:kern w:val="0"/>
          <w:sz w:val="24"/>
          <w:szCs w:val="24"/>
          <w:highlight w:val="none"/>
          <w:lang w:eastAsia="zh-CN"/>
        </w:rPr>
        <w:t>在职员工）</w:t>
      </w:r>
      <w:r>
        <w:rPr>
          <w:rFonts w:hint="eastAsia" w:ascii="宋体" w:hAnsi="宋体" w:eastAsia="宋体" w:cs="宋体"/>
          <w:color w:val="auto"/>
          <w:kern w:val="0"/>
          <w:sz w:val="24"/>
          <w:szCs w:val="24"/>
          <w:highlight w:val="none"/>
        </w:rPr>
        <w:t>：</w:t>
      </w:r>
    </w:p>
    <w:p w14:paraId="4BB34717">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①项目负责人</w:t>
      </w:r>
      <w:r>
        <w:rPr>
          <w:rFonts w:hint="eastAsia" w:ascii="宋体" w:hAnsi="宋体" w:cs="宋体"/>
          <w:color w:val="auto"/>
          <w:kern w:val="0"/>
          <w:sz w:val="24"/>
          <w:szCs w:val="24"/>
          <w:highlight w:val="none"/>
          <w:lang w:val="en-US" w:eastAsia="zh-CN"/>
        </w:rPr>
        <w:t>1名</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正高级工程师（研究员、教授）职称，且主持过至少1项相关（土木工程类）课题科研或技术服务类项目</w:t>
      </w:r>
      <w:r>
        <w:rPr>
          <w:rFonts w:hint="eastAsia" w:ascii="宋体" w:hAnsi="宋体" w:eastAsia="宋体" w:cs="宋体"/>
          <w:color w:val="auto"/>
          <w:kern w:val="0"/>
          <w:sz w:val="24"/>
          <w:szCs w:val="24"/>
          <w:highlight w:val="none"/>
          <w:lang w:eastAsia="zh-CN"/>
        </w:rPr>
        <w:t>。</w:t>
      </w:r>
    </w:p>
    <w:p w14:paraId="1B569CD0">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②</w:t>
      </w:r>
      <w:r>
        <w:rPr>
          <w:rFonts w:hint="eastAsia" w:ascii="宋体" w:hAnsi="宋体" w:cs="宋体"/>
          <w:color w:val="auto"/>
          <w:kern w:val="0"/>
          <w:sz w:val="24"/>
          <w:szCs w:val="24"/>
          <w:highlight w:val="none"/>
          <w:lang w:val="en-US" w:eastAsia="zh-CN"/>
        </w:rPr>
        <w:t>现场</w:t>
      </w:r>
      <w:r>
        <w:rPr>
          <w:rFonts w:hint="eastAsia" w:ascii="宋体" w:hAnsi="宋体" w:eastAsia="宋体" w:cs="宋体"/>
          <w:color w:val="auto"/>
          <w:kern w:val="0"/>
          <w:sz w:val="24"/>
          <w:szCs w:val="24"/>
          <w:highlight w:val="none"/>
          <w:lang w:eastAsia="zh-CN"/>
        </w:rPr>
        <w:t>负责人</w:t>
      </w:r>
      <w:r>
        <w:rPr>
          <w:rFonts w:hint="eastAsia" w:ascii="宋体" w:hAnsi="宋体" w:cs="宋体"/>
          <w:color w:val="auto"/>
          <w:kern w:val="0"/>
          <w:sz w:val="24"/>
          <w:szCs w:val="24"/>
          <w:highlight w:val="none"/>
          <w:lang w:val="en-US" w:eastAsia="zh-CN"/>
        </w:rPr>
        <w:t>1名</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工程师（助理研究员、讲师或工程师相当级别）及以上职称，且主持至少1项相关（土木工程类）课题科研或技术服务类项目</w:t>
      </w:r>
      <w:r>
        <w:rPr>
          <w:rFonts w:hint="eastAsia" w:ascii="宋体" w:hAnsi="宋体" w:eastAsia="宋体" w:cs="宋体"/>
          <w:color w:val="auto"/>
          <w:kern w:val="0"/>
          <w:sz w:val="24"/>
          <w:szCs w:val="24"/>
          <w:highlight w:val="none"/>
          <w:lang w:eastAsia="zh-CN"/>
        </w:rPr>
        <w:t>。</w:t>
      </w:r>
    </w:p>
    <w:p w14:paraId="413E8550">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3.4供应商信誉最低要求：</w:t>
      </w:r>
    </w:p>
    <w:p w14:paraId="6B7FEB99">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供应商不得存在下列情形之一：</w:t>
      </w:r>
    </w:p>
    <w:p w14:paraId="107B9033">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①被责令停业，暂扣或吊销执照，或吊销资质证书；</w:t>
      </w:r>
    </w:p>
    <w:p w14:paraId="1998D149">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②进入清算程序，或被宣告破产，或其他丧失履约能力的情形；</w:t>
      </w:r>
    </w:p>
    <w:p w14:paraId="1BC56D4E">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③在国家企业信用信息公示系统（http://www.gsxt.gov.cn）中被列入严重违法失信企业名单；</w:t>
      </w:r>
    </w:p>
    <w:p w14:paraId="49C99B13">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④在“信用中国”网站（http://www.creditchina.gov.cn）中被列入重大税收违法案件当事人名单；</w:t>
      </w:r>
    </w:p>
    <w:p w14:paraId="007B7088">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⑤在中国执行信息公开网（http://zxgk.court.gov.cn/）中被列入失信被执行人名单；</w:t>
      </w:r>
    </w:p>
    <w:p w14:paraId="4B582BF2">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⑥在近三年内（自响应文件递交截止之日向前追溯3年）供应商或其法定代表人、拟委任的项目负责人有行贿犯罪行为；</w:t>
      </w:r>
    </w:p>
    <w:p w14:paraId="7B60FC8B">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⑦在近三年内（自响应文件递交截止之日向前追溯3年）供应商与采购人发生过诉讼关系。</w:t>
      </w:r>
    </w:p>
    <w:p w14:paraId="60B2F0EA">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r>
        <w:rPr>
          <w:rFonts w:hint="eastAsia" w:ascii="宋体" w:hAnsi="宋体" w:cs="宋体"/>
          <w:color w:val="auto"/>
          <w:kern w:val="0"/>
          <w:sz w:val="24"/>
          <w:szCs w:val="24"/>
          <w:highlight w:val="none"/>
          <w:lang w:val="en-US" w:eastAsia="zh-CN"/>
        </w:rPr>
        <w:t>本次采购</w:t>
      </w:r>
      <w:r>
        <w:rPr>
          <w:rFonts w:hint="eastAsia" w:ascii="宋体" w:hAnsi="宋体" w:cs="宋体"/>
          <w:b/>
          <w:bCs/>
          <w:color w:val="auto"/>
          <w:kern w:val="0"/>
          <w:sz w:val="24"/>
          <w:szCs w:val="24"/>
          <w:highlight w:val="none"/>
          <w:lang w:val="en-US" w:eastAsia="zh-CN"/>
        </w:rPr>
        <w:t>不接受</w:t>
      </w:r>
      <w:r>
        <w:rPr>
          <w:rFonts w:hint="eastAsia" w:ascii="宋体" w:hAnsi="宋体" w:cs="宋体"/>
          <w:color w:val="auto"/>
          <w:kern w:val="0"/>
          <w:sz w:val="24"/>
          <w:szCs w:val="24"/>
          <w:highlight w:val="none"/>
          <w:lang w:val="en-US" w:eastAsia="zh-CN"/>
        </w:rPr>
        <w:t>联合体报价；</w:t>
      </w:r>
    </w:p>
    <w:p w14:paraId="5784F5BC">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单位负责人为同一人或者存在控股、管理关系的不同单位，不得同时参加同一合同包报价，否则相关响应文件均无效。</w:t>
      </w:r>
    </w:p>
    <w:p w14:paraId="431080C3">
      <w:pPr>
        <w:pStyle w:val="3"/>
        <w:pageBreakBefore w:val="0"/>
        <w:widowControl w:val="0"/>
        <w:numPr>
          <w:ilvl w:val="0"/>
          <w:numId w:val="0"/>
        </w:numPr>
        <w:kinsoku/>
        <w:wordWrap/>
        <w:overflowPunct/>
        <w:topLinePunct w:val="0"/>
        <w:bidi w:val="0"/>
        <w:adjustRightInd/>
        <w:snapToGrid w:val="0"/>
        <w:spacing w:line="360" w:lineRule="auto"/>
        <w:ind w:firstLine="562" w:firstLineChars="200"/>
        <w:jc w:val="left"/>
        <w:textAlignment w:val="auto"/>
        <w:rPr>
          <w:rFonts w:hint="eastAsia" w:ascii="宋体" w:hAnsi="宋体" w:eastAsia="宋体" w:cs="宋体"/>
          <w:color w:val="auto"/>
          <w:kern w:val="0"/>
          <w:sz w:val="28"/>
          <w:szCs w:val="24"/>
          <w:highlight w:val="none"/>
        </w:rPr>
      </w:pPr>
      <w:bookmarkStart w:id="19" w:name="_Toc4751"/>
      <w:bookmarkStart w:id="20" w:name="_Toc1994"/>
      <w:bookmarkStart w:id="21" w:name="_Toc4109_WPSOffice_Level2"/>
      <w:bookmarkStart w:id="22" w:name="_Toc2996_WPSOffice_Level2"/>
      <w:bookmarkStart w:id="23" w:name="_Toc25666_WPSOffice_Level2"/>
      <w:bookmarkStart w:id="24" w:name="_Toc29452_WPSOffice_Level2"/>
      <w:bookmarkStart w:id="25" w:name="_Toc525632588"/>
      <w:r>
        <w:rPr>
          <w:rFonts w:hint="eastAsia" w:ascii="宋体" w:hAnsi="宋体" w:eastAsia="宋体" w:cs="宋体"/>
          <w:color w:val="auto"/>
          <w:kern w:val="0"/>
          <w:sz w:val="28"/>
          <w:szCs w:val="24"/>
          <w:highlight w:val="none"/>
        </w:rPr>
        <w:t>4.</w:t>
      </w:r>
      <w:r>
        <w:rPr>
          <w:rFonts w:hint="eastAsia" w:ascii="宋体" w:hAnsi="宋体" w:eastAsia="宋体" w:cs="宋体"/>
          <w:color w:val="auto"/>
          <w:kern w:val="0"/>
          <w:sz w:val="28"/>
          <w:szCs w:val="24"/>
          <w:highlight w:val="none"/>
          <w:lang w:val="en-US" w:eastAsia="zh-CN"/>
        </w:rPr>
        <w:t>采购</w:t>
      </w:r>
      <w:r>
        <w:rPr>
          <w:rFonts w:hint="eastAsia" w:ascii="宋体" w:hAnsi="宋体" w:eastAsia="宋体" w:cs="宋体"/>
          <w:color w:val="auto"/>
          <w:kern w:val="0"/>
          <w:sz w:val="28"/>
          <w:szCs w:val="24"/>
          <w:highlight w:val="none"/>
        </w:rPr>
        <w:t>文件的获取</w:t>
      </w:r>
      <w:bookmarkEnd w:id="19"/>
      <w:bookmarkEnd w:id="20"/>
      <w:bookmarkEnd w:id="21"/>
      <w:bookmarkEnd w:id="22"/>
      <w:bookmarkEnd w:id="23"/>
      <w:bookmarkEnd w:id="24"/>
      <w:bookmarkEnd w:id="25"/>
    </w:p>
    <w:p w14:paraId="654CE091">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bookmarkStart w:id="26" w:name="_Toc525632589"/>
      <w:bookmarkStart w:id="27" w:name="_Toc726"/>
      <w:r>
        <w:rPr>
          <w:rFonts w:hint="eastAsia" w:ascii="宋体" w:hAnsi="宋体" w:eastAsia="宋体" w:cs="宋体"/>
          <w:color w:val="auto"/>
          <w:kern w:val="0"/>
          <w:sz w:val="24"/>
          <w:szCs w:val="24"/>
          <w:highlight w:val="none"/>
        </w:rPr>
        <w:t>供应商应在递交响应文件的截止时间前登录安徽交控招采平台，选择所参加的合同包，自行下载</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文件及相关资料。未按规定在安徽交控招采平台下载</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文件的，后续将不予接受其响应文件。</w:t>
      </w:r>
    </w:p>
    <w:p w14:paraId="6984917E">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事项：（1）潜在供应商须登陆“安徽交控招采平台”（网址：https://zcpt.ahjkjt.com）参与本项目。首次登陆须办理注册手续，请务必选择注册为“供应商”类型。注册流程见安徽交控招采平台“用户注册”栏目，咨询电话：010-86392341。因未及时办理注册手续影响参加</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活动的，责任自负。</w:t>
      </w:r>
    </w:p>
    <w:p w14:paraId="05350989">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（2）已注册的潜在供应商可登录安徽交控招采平台直接获取</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文件。本项目的</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文件及其他资料（含澄清、答疑及相关补充文件）通过安徽交控招采平台发布，</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人/代理机构不再另行书面通知，潜在供应商应及时关注、查阅安徽交控招采平台。因未及时查看导致不利后果的，责任自负。</w:t>
      </w:r>
    </w:p>
    <w:p w14:paraId="319E09BB">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（3）已注册的潜在供应商若注册信息发生变更（如：与初始注册信息不一致），应及时网上提交变更申请。因未及时变更导致不利后果的，责任自负。</w:t>
      </w:r>
    </w:p>
    <w:bookmarkEnd w:id="26"/>
    <w:bookmarkEnd w:id="27"/>
    <w:p w14:paraId="110ACEE1">
      <w:pPr>
        <w:keepNext/>
        <w:keepLines/>
        <w:widowControl w:val="0"/>
        <w:snapToGrid w:val="0"/>
        <w:spacing w:line="360" w:lineRule="auto"/>
        <w:ind w:firstLine="562" w:firstLineChars="200"/>
        <w:jc w:val="left"/>
        <w:outlineLvl w:val="1"/>
        <w:rPr>
          <w:rFonts w:hint="eastAsia" w:ascii="宋体" w:hAnsi="宋体" w:eastAsia="宋体" w:cs="宋体"/>
          <w:b/>
          <w:color w:val="auto"/>
          <w:kern w:val="0"/>
          <w:sz w:val="28"/>
          <w:szCs w:val="24"/>
          <w:highlight w:val="none"/>
          <w:lang w:val="en-US" w:eastAsia="zh-CN" w:bidi="ar-SA"/>
        </w:rPr>
      </w:pPr>
      <w:r>
        <w:rPr>
          <w:rFonts w:hint="eastAsia" w:ascii="宋体" w:hAnsi="宋体" w:eastAsia="宋体" w:cs="宋体"/>
          <w:b/>
          <w:color w:val="auto"/>
          <w:kern w:val="0"/>
          <w:sz w:val="28"/>
          <w:szCs w:val="24"/>
          <w:highlight w:val="none"/>
          <w:lang w:val="en-US" w:eastAsia="zh-CN" w:bidi="ar-SA"/>
        </w:rPr>
        <w:t>5.响应文件的递交</w:t>
      </w:r>
    </w:p>
    <w:p w14:paraId="117A56A3">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响应文件递交的截止时间为</w:t>
      </w:r>
      <w:r>
        <w:rPr>
          <w:rFonts w:hint="eastAsia" w:ascii="宋体" w:hAnsi="宋体" w:cs="宋体"/>
          <w:color w:val="auto"/>
          <w:kern w:val="0"/>
          <w:sz w:val="24"/>
          <w:szCs w:val="24"/>
          <w:highlight w:val="none"/>
          <w:u w:val="single"/>
          <w:lang w:val="en-US" w:eastAsia="zh-CN"/>
        </w:rPr>
        <w:t>2025</w:t>
      </w:r>
      <w:r>
        <w:rPr>
          <w:rFonts w:hint="eastAsia" w:ascii="宋体" w:hAnsi="宋体" w:eastAsia="宋体" w:cs="宋体"/>
          <w:color w:val="auto"/>
          <w:kern w:val="0"/>
          <w:sz w:val="24"/>
          <w:szCs w:val="24"/>
          <w:highlight w:val="none"/>
          <w:u w:val="single"/>
        </w:rPr>
        <w:t>年</w:t>
      </w:r>
      <w:r>
        <w:rPr>
          <w:rFonts w:hint="eastAsia" w:ascii="宋体" w:hAnsi="宋体" w:cs="宋体"/>
          <w:color w:val="auto"/>
          <w:kern w:val="0"/>
          <w:sz w:val="24"/>
          <w:szCs w:val="24"/>
          <w:highlight w:val="none"/>
          <w:u w:val="single"/>
          <w:lang w:val="en-US" w:eastAsia="zh-CN"/>
        </w:rPr>
        <w:t>9</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26</w:t>
      </w:r>
      <w:r>
        <w:rPr>
          <w:rFonts w:hint="eastAsia" w:ascii="宋体" w:hAnsi="宋体" w:eastAsia="宋体" w:cs="宋体"/>
          <w:color w:val="auto"/>
          <w:kern w:val="0"/>
          <w:sz w:val="24"/>
          <w:szCs w:val="24"/>
          <w:highlight w:val="none"/>
          <w:u w:val="single"/>
        </w:rPr>
        <w:t>日</w:t>
      </w:r>
      <w:r>
        <w:rPr>
          <w:rFonts w:hint="eastAsia" w:ascii="宋体" w:hAnsi="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时</w:t>
      </w:r>
      <w:r>
        <w:rPr>
          <w:rFonts w:hint="eastAsia" w:ascii="宋体" w:hAnsi="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u w:val="single"/>
        </w:rPr>
        <w:t>分</w:t>
      </w:r>
      <w:r>
        <w:rPr>
          <w:rFonts w:hint="eastAsia" w:ascii="宋体" w:hAnsi="宋体" w:eastAsia="宋体" w:cs="宋体"/>
          <w:color w:val="auto"/>
          <w:kern w:val="0"/>
          <w:sz w:val="24"/>
          <w:szCs w:val="24"/>
          <w:highlight w:val="none"/>
        </w:rPr>
        <w:t>，供应商的法定代表人或其授权代理人</w:t>
      </w:r>
      <w:bookmarkStart w:id="28" w:name="OLE_LINK2"/>
      <w:r>
        <w:rPr>
          <w:rFonts w:hint="eastAsia" w:ascii="宋体" w:hAnsi="宋体" w:eastAsia="宋体" w:cs="宋体"/>
          <w:color w:val="auto"/>
          <w:kern w:val="0"/>
          <w:sz w:val="24"/>
          <w:szCs w:val="24"/>
          <w:highlight w:val="none"/>
        </w:rPr>
        <w:t>应在文件递交截止时间前，将响应文件递交至</w:t>
      </w:r>
      <w:r>
        <w:rPr>
          <w:rFonts w:hint="eastAsia" w:ascii="宋体" w:hAnsi="宋体" w:eastAsia="宋体" w:cs="宋体"/>
          <w:color w:val="auto"/>
          <w:kern w:val="0"/>
          <w:sz w:val="24"/>
          <w:szCs w:val="24"/>
          <w:highlight w:val="none"/>
          <w:u w:val="single"/>
        </w:rPr>
        <w:t>安徽交控建设工程集团有限公司</w:t>
      </w:r>
      <w:bookmarkEnd w:id="28"/>
      <w:r>
        <w:rPr>
          <w:rFonts w:hint="eastAsia" w:ascii="宋体" w:hAnsi="宋体" w:eastAsia="宋体" w:cs="宋体"/>
          <w:color w:val="auto"/>
          <w:kern w:val="0"/>
          <w:sz w:val="24"/>
          <w:szCs w:val="24"/>
          <w:highlight w:val="none"/>
          <w:u w:val="single"/>
        </w:rPr>
        <w:t>10楼职工书屋（1012室）</w:t>
      </w:r>
      <w:r>
        <w:rPr>
          <w:rFonts w:hint="eastAsia" w:ascii="宋体" w:hAnsi="宋体" w:eastAsia="宋体" w:cs="宋体"/>
          <w:color w:val="auto"/>
          <w:kern w:val="0"/>
          <w:sz w:val="24"/>
          <w:szCs w:val="24"/>
          <w:highlight w:val="none"/>
        </w:rPr>
        <w:t>。</w:t>
      </w:r>
    </w:p>
    <w:p w14:paraId="3128C1AB">
      <w:pPr>
        <w:keepNext/>
        <w:keepLines/>
        <w:widowControl w:val="0"/>
        <w:snapToGrid w:val="0"/>
        <w:spacing w:line="360" w:lineRule="auto"/>
        <w:ind w:firstLine="562" w:firstLineChars="200"/>
        <w:jc w:val="left"/>
        <w:outlineLvl w:val="1"/>
        <w:rPr>
          <w:rFonts w:hint="eastAsia" w:ascii="宋体" w:hAnsi="宋体" w:eastAsia="宋体" w:cs="宋体"/>
          <w:b/>
          <w:color w:val="auto"/>
          <w:kern w:val="0"/>
          <w:sz w:val="28"/>
          <w:szCs w:val="24"/>
          <w:highlight w:val="none"/>
          <w:lang w:val="en-US" w:eastAsia="zh-CN" w:bidi="ar-SA"/>
        </w:rPr>
      </w:pPr>
      <w:r>
        <w:rPr>
          <w:rFonts w:hint="eastAsia" w:ascii="宋体" w:hAnsi="宋体" w:eastAsia="宋体" w:cs="宋体"/>
          <w:b/>
          <w:color w:val="auto"/>
          <w:kern w:val="0"/>
          <w:sz w:val="28"/>
          <w:szCs w:val="24"/>
          <w:highlight w:val="none"/>
          <w:lang w:val="en-US" w:eastAsia="zh-CN" w:bidi="ar-SA"/>
        </w:rPr>
        <w:t>6.响应文件启封</w:t>
      </w:r>
    </w:p>
    <w:p w14:paraId="58477B2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响应文件的递交时间截止后，</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人将在</w:t>
      </w:r>
      <w:r>
        <w:rPr>
          <w:rFonts w:hint="eastAsia" w:ascii="宋体" w:hAnsi="宋体" w:eastAsia="宋体" w:cs="宋体"/>
          <w:color w:val="auto"/>
          <w:kern w:val="0"/>
          <w:sz w:val="24"/>
          <w:szCs w:val="24"/>
          <w:highlight w:val="none"/>
          <w:u w:val="single"/>
        </w:rPr>
        <w:t>安徽交控建设工程集团有限公司10楼职工书屋（1012室）</w:t>
      </w:r>
      <w:r>
        <w:rPr>
          <w:rFonts w:hint="eastAsia" w:ascii="宋体" w:hAnsi="宋体" w:eastAsia="宋体" w:cs="宋体"/>
          <w:color w:val="auto"/>
          <w:kern w:val="0"/>
          <w:sz w:val="24"/>
          <w:szCs w:val="24"/>
          <w:highlight w:val="none"/>
        </w:rPr>
        <w:t>组织进行响应文件的启封。供应商的法定代表人或授权代理人应携带本人身份证、法定代表人身份证明书、授权代理人应携带授权委托书准时参加启封会议。</w:t>
      </w:r>
    </w:p>
    <w:p w14:paraId="4ECE2E77">
      <w:pPr>
        <w:pStyle w:val="3"/>
        <w:pageBreakBefore w:val="0"/>
        <w:widowControl w:val="0"/>
        <w:numPr>
          <w:ilvl w:val="0"/>
          <w:numId w:val="0"/>
        </w:numPr>
        <w:kinsoku/>
        <w:wordWrap/>
        <w:overflowPunct/>
        <w:topLinePunct w:val="0"/>
        <w:bidi w:val="0"/>
        <w:adjustRightInd/>
        <w:snapToGrid w:val="0"/>
        <w:spacing w:line="360" w:lineRule="auto"/>
        <w:ind w:firstLine="562" w:firstLineChars="200"/>
        <w:jc w:val="left"/>
        <w:textAlignment w:val="auto"/>
        <w:rPr>
          <w:rFonts w:hint="default" w:ascii="宋体" w:hAnsi="宋体" w:eastAsia="宋体" w:cs="宋体"/>
          <w:strike w:val="0"/>
          <w:color w:val="auto"/>
          <w:kern w:val="0"/>
          <w:sz w:val="28"/>
          <w:szCs w:val="24"/>
          <w:highlight w:val="none"/>
        </w:rPr>
      </w:pPr>
      <w:r>
        <w:rPr>
          <w:rFonts w:hint="eastAsia" w:ascii="宋体" w:hAnsi="宋体" w:eastAsia="宋体" w:cs="宋体"/>
          <w:strike w:val="0"/>
          <w:color w:val="auto"/>
          <w:kern w:val="0"/>
          <w:sz w:val="28"/>
          <w:szCs w:val="24"/>
          <w:highlight w:val="none"/>
          <w:lang w:val="en-US" w:eastAsia="zh-CN"/>
        </w:rPr>
        <w:t>7</w:t>
      </w:r>
      <w:r>
        <w:rPr>
          <w:rFonts w:hint="eastAsia" w:ascii="宋体" w:hAnsi="宋体" w:eastAsia="宋体" w:cs="宋体"/>
          <w:strike w:val="0"/>
          <w:color w:val="auto"/>
          <w:kern w:val="0"/>
          <w:sz w:val="28"/>
          <w:szCs w:val="24"/>
          <w:highlight w:val="none"/>
        </w:rPr>
        <w:t>.响应保证金</w:t>
      </w:r>
    </w:p>
    <w:p w14:paraId="41463F6C">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w:t>
      </w:r>
    </w:p>
    <w:p w14:paraId="7A68BA1A">
      <w:pPr>
        <w:pStyle w:val="3"/>
        <w:pageBreakBefore w:val="0"/>
        <w:widowControl w:val="0"/>
        <w:numPr>
          <w:ilvl w:val="0"/>
          <w:numId w:val="0"/>
        </w:numPr>
        <w:kinsoku/>
        <w:wordWrap/>
        <w:overflowPunct/>
        <w:topLinePunct w:val="0"/>
        <w:bidi w:val="0"/>
        <w:adjustRightInd/>
        <w:snapToGrid w:val="0"/>
        <w:spacing w:line="360" w:lineRule="auto"/>
        <w:ind w:firstLine="562" w:firstLineChars="200"/>
        <w:jc w:val="left"/>
        <w:textAlignment w:val="auto"/>
        <w:rPr>
          <w:rFonts w:hint="eastAsia" w:ascii="宋体" w:hAnsi="宋体" w:eastAsia="宋体" w:cs="宋体"/>
          <w:color w:val="auto"/>
          <w:kern w:val="0"/>
          <w:sz w:val="28"/>
          <w:szCs w:val="24"/>
          <w:highlight w:val="none"/>
        </w:rPr>
      </w:pPr>
      <w:r>
        <w:rPr>
          <w:rFonts w:hint="eastAsia" w:ascii="宋体" w:hAnsi="宋体" w:eastAsia="宋体" w:cs="宋体"/>
          <w:color w:val="auto"/>
          <w:kern w:val="0"/>
          <w:sz w:val="28"/>
          <w:szCs w:val="24"/>
          <w:highlight w:val="none"/>
        </w:rPr>
        <w:t>8.发布公告的媒介</w:t>
      </w:r>
    </w:p>
    <w:p w14:paraId="244756E4">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公告同时在安徽交控招采平台（https://zcpt.ahjkjt.com/）、</w:t>
      </w:r>
      <w:r>
        <w:rPr>
          <w:rFonts w:hint="eastAsia" w:ascii="宋体" w:hAnsi="宋体" w:eastAsia="宋体" w:cs="宋体"/>
          <w:color w:val="auto"/>
          <w:kern w:val="0"/>
          <w:sz w:val="24"/>
          <w:szCs w:val="24"/>
          <w:highlight w:val="none"/>
          <w:lang w:eastAsia="zh-CN"/>
        </w:rPr>
        <w:t>安徽交控建设工程集团有限公司</w:t>
      </w:r>
      <w:r>
        <w:rPr>
          <w:rFonts w:hint="eastAsia" w:ascii="宋体" w:hAnsi="宋体" w:eastAsia="宋体" w:cs="宋体"/>
          <w:color w:val="auto"/>
          <w:kern w:val="0"/>
          <w:sz w:val="24"/>
          <w:szCs w:val="24"/>
          <w:highlight w:val="none"/>
        </w:rPr>
        <w:t>网站（http://www.ahjggroup.com/）上发布，对于因其他网站转载并发布的非完整版或修改版公告，而导致误报名或无效报名的情形，</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人不予承担责任。</w:t>
      </w:r>
    </w:p>
    <w:p w14:paraId="2618BAA3">
      <w:pPr>
        <w:pStyle w:val="3"/>
        <w:pageBreakBefore w:val="0"/>
        <w:widowControl w:val="0"/>
        <w:numPr>
          <w:ilvl w:val="0"/>
          <w:numId w:val="0"/>
        </w:numPr>
        <w:kinsoku/>
        <w:wordWrap/>
        <w:overflowPunct/>
        <w:topLinePunct w:val="0"/>
        <w:bidi w:val="0"/>
        <w:adjustRightInd/>
        <w:snapToGrid w:val="0"/>
        <w:spacing w:line="360" w:lineRule="auto"/>
        <w:ind w:firstLine="562" w:firstLineChars="200"/>
        <w:jc w:val="left"/>
        <w:textAlignment w:val="auto"/>
        <w:rPr>
          <w:rFonts w:hint="eastAsia" w:ascii="宋体" w:hAnsi="宋体" w:eastAsia="宋体" w:cs="宋体"/>
          <w:color w:val="auto"/>
          <w:kern w:val="0"/>
          <w:sz w:val="28"/>
          <w:szCs w:val="24"/>
          <w:highlight w:val="none"/>
        </w:rPr>
      </w:pPr>
      <w:bookmarkStart w:id="29" w:name="_Toc321_WPSOffice_Level2"/>
      <w:bookmarkStart w:id="30" w:name="_Toc8501"/>
      <w:bookmarkStart w:id="31" w:name="_Toc525632592"/>
      <w:bookmarkStart w:id="32" w:name="_Toc28571_WPSOffice_Level2"/>
      <w:bookmarkStart w:id="33" w:name="_Toc26829"/>
      <w:bookmarkStart w:id="34" w:name="_Toc14943_WPSOffice_Level2"/>
      <w:bookmarkStart w:id="35" w:name="_Toc20572_WPSOffice_Level2"/>
      <w:r>
        <w:rPr>
          <w:rFonts w:hint="eastAsia" w:ascii="宋体" w:hAnsi="宋体" w:eastAsia="宋体" w:cs="宋体"/>
          <w:color w:val="auto"/>
          <w:kern w:val="0"/>
          <w:sz w:val="28"/>
          <w:szCs w:val="24"/>
          <w:highlight w:val="none"/>
        </w:rPr>
        <w:t>9.</w:t>
      </w:r>
      <w:r>
        <w:rPr>
          <w:rFonts w:hint="eastAsia" w:ascii="宋体" w:hAnsi="宋体" w:eastAsia="宋体" w:cs="宋体"/>
          <w:color w:val="auto"/>
          <w:kern w:val="0"/>
          <w:sz w:val="28"/>
          <w:szCs w:val="24"/>
          <w:highlight w:val="none"/>
          <w:lang w:eastAsia="zh-CN"/>
        </w:rPr>
        <w:t>采购</w:t>
      </w:r>
      <w:r>
        <w:rPr>
          <w:rFonts w:hint="eastAsia" w:ascii="宋体" w:hAnsi="宋体" w:eastAsia="宋体" w:cs="宋体"/>
          <w:color w:val="auto"/>
          <w:kern w:val="0"/>
          <w:sz w:val="28"/>
          <w:szCs w:val="24"/>
          <w:highlight w:val="none"/>
        </w:rPr>
        <w:t>人联系方式</w:t>
      </w:r>
      <w:bookmarkEnd w:id="29"/>
      <w:bookmarkEnd w:id="30"/>
      <w:bookmarkEnd w:id="31"/>
      <w:bookmarkEnd w:id="32"/>
      <w:bookmarkEnd w:id="33"/>
      <w:bookmarkEnd w:id="34"/>
      <w:bookmarkEnd w:id="35"/>
    </w:p>
    <w:p w14:paraId="062E5DAC">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u w:val="single"/>
          <w:lang w:eastAsia="zh-CN"/>
        </w:rPr>
        <w:t>安徽交控建设工程集团有限公司</w:t>
      </w:r>
    </w:p>
    <w:p w14:paraId="5129B273">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安徽省合肥市滨湖高速时代广场C1号楼100</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室</w:t>
      </w:r>
    </w:p>
    <w:p w14:paraId="2CD11232">
      <w:pPr>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联系人：</w:t>
      </w:r>
      <w:r>
        <w:rPr>
          <w:rFonts w:hint="eastAsia" w:ascii="宋体" w:hAnsi="宋体" w:cs="宋体"/>
          <w:color w:val="auto"/>
          <w:kern w:val="0"/>
          <w:sz w:val="24"/>
          <w:szCs w:val="24"/>
          <w:highlight w:val="none"/>
          <w:u w:val="single"/>
          <w:lang w:val="en-US" w:eastAsia="zh-CN"/>
        </w:rPr>
        <w:t>谷</w:t>
      </w:r>
      <w:r>
        <w:rPr>
          <w:rFonts w:hint="eastAsia" w:ascii="宋体" w:hAnsi="宋体" w:eastAsia="宋体" w:cs="宋体"/>
          <w:color w:val="auto"/>
          <w:kern w:val="0"/>
          <w:sz w:val="24"/>
          <w:szCs w:val="24"/>
          <w:highlight w:val="none"/>
          <w:u w:val="single"/>
        </w:rPr>
        <w:t>工</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rPr>
        <w:t>电话：</w:t>
      </w:r>
      <w:r>
        <w:rPr>
          <w:rFonts w:hint="eastAsia" w:ascii="宋体" w:hAnsi="宋体" w:cs="宋体"/>
          <w:color w:val="auto"/>
          <w:kern w:val="0"/>
          <w:sz w:val="24"/>
          <w:szCs w:val="24"/>
          <w:highlight w:val="none"/>
          <w:u w:val="single"/>
          <w:lang w:val="en-US" w:eastAsia="zh-CN"/>
        </w:rPr>
        <w:t>15256972107；</w:t>
      </w:r>
      <w:r>
        <w:rPr>
          <w:rFonts w:hint="eastAsia" w:ascii="宋体" w:hAnsi="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rPr>
        <w:t>电子邮箱：</w:t>
      </w:r>
      <w:r>
        <w:rPr>
          <w:rFonts w:hint="eastAsia" w:ascii="宋体" w:hAnsi="宋体" w:cs="宋体"/>
          <w:color w:val="auto"/>
          <w:kern w:val="0"/>
          <w:sz w:val="24"/>
          <w:szCs w:val="24"/>
          <w:highlight w:val="none"/>
          <w:u w:val="single"/>
          <w:lang w:val="en-US" w:eastAsia="zh-CN"/>
        </w:rPr>
        <w:fldChar w:fldCharType="begin"/>
      </w:r>
      <w:r>
        <w:rPr>
          <w:rFonts w:hint="eastAsia" w:ascii="宋体" w:hAnsi="宋体" w:cs="宋体"/>
          <w:color w:val="auto"/>
          <w:kern w:val="0"/>
          <w:sz w:val="24"/>
          <w:szCs w:val="24"/>
          <w:highlight w:val="none"/>
          <w:u w:val="single"/>
          <w:lang w:val="en-US" w:eastAsia="zh-CN"/>
        </w:rPr>
        <w:instrText xml:space="preserve"> HYPERLINK "mailto:igsam@qq.com" </w:instrText>
      </w:r>
      <w:r>
        <w:rPr>
          <w:rFonts w:hint="eastAsia" w:ascii="宋体" w:hAnsi="宋体" w:cs="宋体"/>
          <w:color w:val="auto"/>
          <w:kern w:val="0"/>
          <w:sz w:val="24"/>
          <w:szCs w:val="24"/>
          <w:highlight w:val="none"/>
          <w:u w:val="single"/>
          <w:lang w:val="en-US" w:eastAsia="zh-CN"/>
        </w:rPr>
        <w:fldChar w:fldCharType="separate"/>
      </w:r>
      <w:r>
        <w:rPr>
          <w:rStyle w:val="25"/>
          <w:rFonts w:hint="eastAsia" w:ascii="宋体" w:hAnsi="宋体" w:cs="宋体"/>
          <w:kern w:val="0"/>
          <w:sz w:val="24"/>
          <w:szCs w:val="24"/>
          <w:highlight w:val="none"/>
          <w:lang w:val="en-US" w:eastAsia="zh-CN"/>
        </w:rPr>
        <w:t>igsam</w:t>
      </w:r>
      <w:r>
        <w:rPr>
          <w:rStyle w:val="25"/>
          <w:rFonts w:hint="eastAsia" w:ascii="宋体" w:hAnsi="宋体" w:eastAsia="宋体" w:cs="宋体"/>
          <w:kern w:val="0"/>
          <w:sz w:val="24"/>
          <w:szCs w:val="24"/>
          <w:highlight w:val="none"/>
          <w:lang w:val="en-US" w:eastAsia="zh-CN"/>
        </w:rPr>
        <w:t>@</w:t>
      </w:r>
      <w:r>
        <w:rPr>
          <w:rStyle w:val="25"/>
          <w:rFonts w:hint="eastAsia" w:ascii="宋体" w:hAnsi="宋体" w:eastAsia="宋体" w:cs="宋体"/>
          <w:kern w:val="0"/>
          <w:sz w:val="24"/>
          <w:szCs w:val="24"/>
          <w:highlight w:val="none"/>
        </w:rPr>
        <w:t>qq.com</w:t>
      </w:r>
      <w:r>
        <w:rPr>
          <w:rFonts w:hint="eastAsia" w:ascii="宋体" w:hAnsi="宋体" w:cs="宋体"/>
          <w:color w:val="auto"/>
          <w:kern w:val="0"/>
          <w:sz w:val="24"/>
          <w:szCs w:val="24"/>
          <w:highlight w:val="none"/>
          <w:u w:val="single"/>
          <w:lang w:val="en-US" w:eastAsia="zh-CN"/>
        </w:rPr>
        <w:fldChar w:fldCharType="end"/>
      </w:r>
    </w:p>
    <w:p w14:paraId="15BF14C7">
      <w:pPr>
        <w:pageBreakBefore w:val="0"/>
        <w:widowControl w:val="0"/>
        <w:kinsoku/>
        <w:wordWrap/>
        <w:overflowPunct/>
        <w:topLinePunct w:val="0"/>
        <w:bidi w:val="0"/>
        <w:adjustRightInd/>
        <w:snapToGrid w:val="0"/>
        <w:spacing w:line="360" w:lineRule="auto"/>
        <w:ind w:firstLine="480" w:firstLineChars="200"/>
        <w:jc w:val="right"/>
        <w:textAlignment w:val="auto"/>
        <w:rPr>
          <w:rFonts w:hint="eastAsia" w:ascii="宋体" w:hAnsi="宋体" w:eastAsia="宋体" w:cs="宋体"/>
          <w:color w:val="auto"/>
          <w:kern w:val="0"/>
          <w:sz w:val="24"/>
          <w:szCs w:val="24"/>
          <w:highlight w:val="none"/>
          <w:u w:val="single"/>
        </w:rPr>
      </w:pPr>
      <w:r>
        <w:rPr>
          <w:rFonts w:hint="eastAsia" w:ascii="宋体" w:hAnsi="宋体" w:cs="宋体"/>
          <w:color w:val="auto"/>
          <w:kern w:val="0"/>
          <w:sz w:val="24"/>
          <w:szCs w:val="24"/>
          <w:highlight w:val="none"/>
          <w:u w:val="single"/>
          <w:lang w:val="en-US" w:eastAsia="zh-CN"/>
        </w:rPr>
        <w:t>2025年9月19日</w:t>
      </w:r>
    </w:p>
    <w:p w14:paraId="2F302CAE">
      <w:pPr>
        <w:rPr>
          <w:rFonts w:hint="eastAsia" w:ascii="宋体" w:hAnsi="宋体" w:eastAsia="宋体" w:cs="宋体"/>
          <w:b/>
          <w:bCs/>
          <w:color w:val="auto"/>
          <w:kern w:val="44"/>
          <w:sz w:val="36"/>
          <w:szCs w:val="44"/>
          <w:highlight w:val="none"/>
        </w:rPr>
      </w:pPr>
      <w:r>
        <w:rPr>
          <w:rFonts w:hint="eastAsia" w:ascii="宋体" w:hAnsi="宋体" w:eastAsia="宋体" w:cs="宋体"/>
          <w:b/>
          <w:bCs/>
          <w:color w:val="auto"/>
          <w:kern w:val="44"/>
          <w:sz w:val="36"/>
          <w:szCs w:val="44"/>
          <w:highlight w:val="none"/>
        </w:rPr>
        <w:br w:type="page"/>
      </w:r>
    </w:p>
    <w:p w14:paraId="0C0D8E81">
      <w:pPr>
        <w:pStyle w:val="2"/>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lang w:val="en-US" w:eastAsia="zh-Hans"/>
        </w:rPr>
      </w:pPr>
      <w:bookmarkStart w:id="36" w:name="_Toc11268"/>
      <w:bookmarkStart w:id="37" w:name="_Toc14938"/>
      <w:bookmarkStart w:id="38" w:name="_Toc1894"/>
      <w:bookmarkStart w:id="39" w:name="_Toc25503"/>
      <w:bookmarkStart w:id="40" w:name="_Toc30955"/>
      <w:bookmarkStart w:id="41" w:name="_Toc30360"/>
      <w:r>
        <w:rPr>
          <w:rFonts w:hint="eastAsia" w:ascii="宋体" w:hAnsi="宋体" w:eastAsia="宋体" w:cs="宋体"/>
          <w:color w:val="auto"/>
          <w:highlight w:val="none"/>
          <w:lang w:val="en-US" w:eastAsia="zh-Hans"/>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en-US" w:eastAsia="zh-Hans"/>
        </w:rPr>
        <w:t>供应商须知</w:t>
      </w:r>
      <w:bookmarkEnd w:id="36"/>
      <w:bookmarkEnd w:id="37"/>
      <w:bookmarkEnd w:id="38"/>
      <w:bookmarkEnd w:id="39"/>
      <w:bookmarkEnd w:id="40"/>
      <w:bookmarkEnd w:id="41"/>
    </w:p>
    <w:p w14:paraId="0774327A">
      <w:pPr>
        <w:snapToGrid w:val="0"/>
        <w:spacing w:line="360" w:lineRule="auto"/>
        <w:ind w:firstLine="482" w:firstLineChars="200"/>
        <w:jc w:val="center"/>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供应商须知前附表</w:t>
      </w:r>
      <w:bookmarkEnd w:id="6"/>
      <w:bookmarkEnd w:id="7"/>
      <w:bookmarkEnd w:id="8"/>
      <w:bookmarkEnd w:id="9"/>
      <w:bookmarkEnd w:id="10"/>
    </w:p>
    <w:tbl>
      <w:tblPr>
        <w:tblStyle w:val="22"/>
        <w:tblW w:w="0" w:type="auto"/>
        <w:tblInd w:w="-232" w:type="dxa"/>
        <w:tblLayout w:type="autofit"/>
        <w:tblCellMar>
          <w:top w:w="0" w:type="dxa"/>
          <w:left w:w="108" w:type="dxa"/>
          <w:bottom w:w="0" w:type="dxa"/>
          <w:right w:w="108" w:type="dxa"/>
        </w:tblCellMar>
      </w:tblPr>
      <w:tblGrid>
        <w:gridCol w:w="1119"/>
        <w:gridCol w:w="2045"/>
        <w:gridCol w:w="6836"/>
      </w:tblGrid>
      <w:tr w14:paraId="617CEE59">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6C9859F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45" w:type="dxa"/>
            <w:tcBorders>
              <w:top w:val="single" w:color="auto" w:sz="4" w:space="0"/>
              <w:left w:val="single" w:color="auto" w:sz="4" w:space="0"/>
              <w:bottom w:val="single" w:color="auto" w:sz="4" w:space="0"/>
              <w:right w:val="single" w:color="auto" w:sz="4" w:space="0"/>
            </w:tcBorders>
            <w:vAlign w:val="center"/>
          </w:tcPr>
          <w:p w14:paraId="38FC5A1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w:t>
            </w:r>
          </w:p>
        </w:tc>
        <w:tc>
          <w:tcPr>
            <w:tcW w:w="6836" w:type="dxa"/>
            <w:tcBorders>
              <w:top w:val="single" w:color="auto" w:sz="4" w:space="0"/>
              <w:left w:val="single" w:color="auto" w:sz="4" w:space="0"/>
              <w:bottom w:val="single" w:color="auto" w:sz="4" w:space="0"/>
              <w:right w:val="single" w:color="auto" w:sz="4" w:space="0"/>
            </w:tcBorders>
            <w:vAlign w:val="center"/>
          </w:tcPr>
          <w:p w14:paraId="388E6BF6">
            <w:pPr>
              <w:spacing w:line="48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公告</w:t>
            </w:r>
          </w:p>
        </w:tc>
      </w:tr>
      <w:tr w14:paraId="64989094">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14FF66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45" w:type="dxa"/>
            <w:tcBorders>
              <w:top w:val="single" w:color="auto" w:sz="4" w:space="0"/>
              <w:left w:val="single" w:color="auto" w:sz="4" w:space="0"/>
              <w:bottom w:val="single" w:color="auto" w:sz="4" w:space="0"/>
              <w:right w:val="single" w:color="auto" w:sz="4" w:space="0"/>
            </w:tcBorders>
            <w:vAlign w:val="center"/>
          </w:tcPr>
          <w:p w14:paraId="5632DDD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836" w:type="dxa"/>
            <w:tcBorders>
              <w:top w:val="single" w:color="auto" w:sz="4" w:space="0"/>
              <w:left w:val="single" w:color="auto" w:sz="4" w:space="0"/>
              <w:bottom w:val="single" w:color="auto" w:sz="4" w:space="0"/>
              <w:right w:val="single" w:color="auto" w:sz="4" w:space="0"/>
            </w:tcBorders>
            <w:vAlign w:val="center"/>
          </w:tcPr>
          <w:p w14:paraId="1809E24D">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公告</w:t>
            </w:r>
          </w:p>
        </w:tc>
      </w:tr>
      <w:tr w14:paraId="75757053">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1FA5D8D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45" w:type="dxa"/>
            <w:tcBorders>
              <w:top w:val="single" w:color="auto" w:sz="4" w:space="0"/>
              <w:left w:val="single" w:color="auto" w:sz="4" w:space="0"/>
              <w:bottom w:val="single" w:color="auto" w:sz="4" w:space="0"/>
              <w:right w:val="single" w:color="auto" w:sz="4" w:space="0"/>
            </w:tcBorders>
            <w:vAlign w:val="center"/>
          </w:tcPr>
          <w:p w14:paraId="68F18D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项目建设地点</w:t>
            </w:r>
          </w:p>
        </w:tc>
        <w:tc>
          <w:tcPr>
            <w:tcW w:w="6836" w:type="dxa"/>
            <w:tcBorders>
              <w:top w:val="single" w:color="auto" w:sz="4" w:space="0"/>
              <w:left w:val="single" w:color="auto" w:sz="4" w:space="0"/>
              <w:bottom w:val="single" w:color="auto" w:sz="4" w:space="0"/>
              <w:right w:val="single" w:color="auto" w:sz="4" w:space="0"/>
            </w:tcBorders>
            <w:vAlign w:val="center"/>
          </w:tcPr>
          <w:p w14:paraId="48B4FB01">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公告</w:t>
            </w:r>
          </w:p>
        </w:tc>
      </w:tr>
      <w:tr w14:paraId="627A728A">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582A83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45" w:type="dxa"/>
            <w:tcBorders>
              <w:top w:val="single" w:color="auto" w:sz="4" w:space="0"/>
              <w:left w:val="single" w:color="auto" w:sz="4" w:space="0"/>
              <w:bottom w:val="single" w:color="auto" w:sz="4" w:space="0"/>
              <w:right w:val="single" w:color="auto" w:sz="4" w:space="0"/>
            </w:tcBorders>
            <w:vAlign w:val="center"/>
          </w:tcPr>
          <w:p w14:paraId="5D6A77BE">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836" w:type="dxa"/>
            <w:tcBorders>
              <w:top w:val="single" w:color="auto" w:sz="4" w:space="0"/>
              <w:left w:val="single" w:color="auto" w:sz="4" w:space="0"/>
              <w:bottom w:val="single" w:color="auto" w:sz="4" w:space="0"/>
              <w:right w:val="single" w:color="auto" w:sz="4" w:space="0"/>
            </w:tcBorders>
            <w:vAlign w:val="center"/>
          </w:tcPr>
          <w:p w14:paraId="28973710">
            <w:pPr>
              <w:widowControl/>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公告</w:t>
            </w:r>
          </w:p>
        </w:tc>
      </w:tr>
      <w:tr w14:paraId="67A1BFC3">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2DDBE9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45" w:type="dxa"/>
            <w:tcBorders>
              <w:top w:val="single" w:color="auto" w:sz="4" w:space="0"/>
              <w:left w:val="single" w:color="auto" w:sz="4" w:space="0"/>
              <w:bottom w:val="single" w:color="auto" w:sz="4" w:space="0"/>
              <w:right w:val="single" w:color="auto" w:sz="4" w:space="0"/>
            </w:tcBorders>
            <w:vAlign w:val="center"/>
          </w:tcPr>
          <w:p w14:paraId="7C264C3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836" w:type="dxa"/>
            <w:tcBorders>
              <w:top w:val="single" w:color="auto" w:sz="4" w:space="0"/>
              <w:left w:val="single" w:color="auto" w:sz="4" w:space="0"/>
              <w:bottom w:val="single" w:color="auto" w:sz="4" w:space="0"/>
              <w:right w:val="single" w:color="auto" w:sz="4" w:space="0"/>
            </w:tcBorders>
            <w:vAlign w:val="center"/>
          </w:tcPr>
          <w:p w14:paraId="1827580A">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公告</w:t>
            </w:r>
          </w:p>
        </w:tc>
      </w:tr>
      <w:tr w14:paraId="544F7741">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2A3442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45" w:type="dxa"/>
            <w:tcBorders>
              <w:top w:val="single" w:color="auto" w:sz="4" w:space="0"/>
              <w:left w:val="single" w:color="auto" w:sz="4" w:space="0"/>
              <w:bottom w:val="single" w:color="auto" w:sz="4" w:space="0"/>
              <w:right w:val="single" w:color="auto" w:sz="4" w:space="0"/>
            </w:tcBorders>
            <w:vAlign w:val="center"/>
          </w:tcPr>
          <w:p w14:paraId="2226C03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范围</w:t>
            </w:r>
          </w:p>
        </w:tc>
        <w:tc>
          <w:tcPr>
            <w:tcW w:w="6836" w:type="dxa"/>
            <w:tcBorders>
              <w:top w:val="single" w:color="auto" w:sz="4" w:space="0"/>
              <w:left w:val="single" w:color="auto" w:sz="4" w:space="0"/>
              <w:bottom w:val="single" w:color="auto" w:sz="4" w:space="0"/>
              <w:right w:val="single" w:color="auto" w:sz="4" w:space="0"/>
            </w:tcBorders>
            <w:vAlign w:val="center"/>
          </w:tcPr>
          <w:p w14:paraId="674351E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公告</w:t>
            </w:r>
          </w:p>
        </w:tc>
      </w:tr>
      <w:tr w14:paraId="0E5E2C87">
        <w:tblPrEx>
          <w:tblCellMar>
            <w:top w:w="0" w:type="dxa"/>
            <w:left w:w="108" w:type="dxa"/>
            <w:bottom w:w="0" w:type="dxa"/>
            <w:right w:w="108" w:type="dxa"/>
          </w:tblCellMar>
        </w:tblPrEx>
        <w:trPr>
          <w:trHeight w:val="609" w:hRule="atLeast"/>
        </w:trPr>
        <w:tc>
          <w:tcPr>
            <w:tcW w:w="1119" w:type="dxa"/>
            <w:tcBorders>
              <w:top w:val="single" w:color="auto" w:sz="4" w:space="0"/>
              <w:left w:val="single" w:color="auto" w:sz="4" w:space="0"/>
              <w:bottom w:val="single" w:color="auto" w:sz="4" w:space="0"/>
              <w:right w:val="single" w:color="auto" w:sz="4" w:space="0"/>
            </w:tcBorders>
            <w:vAlign w:val="center"/>
          </w:tcPr>
          <w:p w14:paraId="49A461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45" w:type="dxa"/>
            <w:tcBorders>
              <w:top w:val="single" w:color="auto" w:sz="4" w:space="0"/>
              <w:left w:val="single" w:color="auto" w:sz="4" w:space="0"/>
              <w:bottom w:val="single" w:color="auto" w:sz="4" w:space="0"/>
              <w:right w:val="single" w:color="auto" w:sz="4" w:space="0"/>
            </w:tcBorders>
            <w:vAlign w:val="center"/>
          </w:tcPr>
          <w:p w14:paraId="431A07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计划工期</w:t>
            </w:r>
          </w:p>
        </w:tc>
        <w:tc>
          <w:tcPr>
            <w:tcW w:w="6836" w:type="dxa"/>
            <w:tcBorders>
              <w:top w:val="single" w:color="auto" w:sz="4" w:space="0"/>
              <w:left w:val="single" w:color="auto" w:sz="4" w:space="0"/>
              <w:bottom w:val="single" w:color="auto" w:sz="4" w:space="0"/>
              <w:right w:val="single" w:color="auto" w:sz="4" w:space="0"/>
            </w:tcBorders>
            <w:vAlign w:val="center"/>
          </w:tcPr>
          <w:p w14:paraId="1B59EC6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公告</w:t>
            </w:r>
          </w:p>
        </w:tc>
      </w:tr>
      <w:tr w14:paraId="039E6397">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459009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45" w:type="dxa"/>
            <w:tcBorders>
              <w:top w:val="single" w:color="auto" w:sz="4" w:space="0"/>
              <w:left w:val="single" w:color="auto" w:sz="4" w:space="0"/>
              <w:bottom w:val="single" w:color="auto" w:sz="4" w:space="0"/>
              <w:right w:val="single" w:color="auto" w:sz="4" w:space="0"/>
            </w:tcBorders>
            <w:vAlign w:val="center"/>
          </w:tcPr>
          <w:p w14:paraId="20EB869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6836" w:type="dxa"/>
            <w:tcBorders>
              <w:top w:val="single" w:color="auto" w:sz="4" w:space="0"/>
              <w:left w:val="single" w:color="auto" w:sz="4" w:space="0"/>
              <w:bottom w:val="single" w:color="auto" w:sz="4" w:space="0"/>
              <w:right w:val="single" w:color="auto" w:sz="4" w:space="0"/>
            </w:tcBorders>
            <w:vAlign w:val="center"/>
          </w:tcPr>
          <w:p w14:paraId="3E097392">
            <w:pPr>
              <w:widowControl/>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符合相关要求</w:t>
            </w:r>
          </w:p>
        </w:tc>
      </w:tr>
      <w:tr w14:paraId="296E1893">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57056D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45" w:type="dxa"/>
            <w:tcBorders>
              <w:top w:val="single" w:color="auto" w:sz="4" w:space="0"/>
              <w:left w:val="single" w:color="auto" w:sz="4" w:space="0"/>
              <w:bottom w:val="single" w:color="auto" w:sz="4" w:space="0"/>
              <w:right w:val="single" w:color="auto" w:sz="4" w:space="0"/>
            </w:tcBorders>
            <w:vAlign w:val="center"/>
          </w:tcPr>
          <w:p w14:paraId="4342C36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供应商资质条件、能力和信誉</w:t>
            </w:r>
          </w:p>
        </w:tc>
        <w:tc>
          <w:tcPr>
            <w:tcW w:w="6836" w:type="dxa"/>
            <w:tcBorders>
              <w:top w:val="single" w:color="auto" w:sz="4" w:space="0"/>
              <w:left w:val="single" w:color="auto" w:sz="4" w:space="0"/>
              <w:bottom w:val="single" w:color="auto" w:sz="4" w:space="0"/>
              <w:right w:val="single" w:color="auto" w:sz="4" w:space="0"/>
            </w:tcBorders>
            <w:vAlign w:val="center"/>
          </w:tcPr>
          <w:p w14:paraId="351A3A2B">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资质条件：见附录1</w:t>
            </w:r>
          </w:p>
          <w:p w14:paraId="0889485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业绩要求：见附录2</w:t>
            </w:r>
          </w:p>
          <w:p w14:paraId="5B36BE1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信誉要求：见附录3</w:t>
            </w:r>
          </w:p>
          <w:p w14:paraId="40CDA63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项目负责人要求：见附录4</w:t>
            </w:r>
          </w:p>
          <w:p w14:paraId="4F64C2E0">
            <w:pPr>
              <w:widowControl/>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现场负责人</w:t>
            </w:r>
            <w:r>
              <w:rPr>
                <w:rFonts w:hint="eastAsia" w:ascii="宋体" w:hAnsi="宋体" w:eastAsia="宋体" w:cs="宋体"/>
                <w:color w:val="auto"/>
                <w:kern w:val="0"/>
                <w:sz w:val="24"/>
                <w:highlight w:val="none"/>
              </w:rPr>
              <w:t>要求：见附录5</w:t>
            </w:r>
          </w:p>
          <w:p w14:paraId="5D755670">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项目管理人员承诺：见附录6</w:t>
            </w:r>
          </w:p>
        </w:tc>
      </w:tr>
      <w:tr w14:paraId="36D114E4">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06A1D75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045" w:type="dxa"/>
            <w:tcBorders>
              <w:top w:val="single" w:color="auto" w:sz="4" w:space="0"/>
              <w:left w:val="single" w:color="auto" w:sz="4" w:space="0"/>
              <w:bottom w:val="single" w:color="auto" w:sz="4" w:space="0"/>
              <w:right w:val="single" w:color="auto" w:sz="4" w:space="0"/>
            </w:tcBorders>
            <w:vAlign w:val="center"/>
          </w:tcPr>
          <w:p w14:paraId="77FA8D0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836" w:type="dxa"/>
            <w:tcBorders>
              <w:top w:val="single" w:color="auto" w:sz="4" w:space="0"/>
              <w:left w:val="single" w:color="auto" w:sz="4" w:space="0"/>
              <w:bottom w:val="single" w:color="auto" w:sz="4" w:space="0"/>
              <w:right w:val="single" w:color="auto" w:sz="4" w:space="0"/>
            </w:tcBorders>
            <w:vAlign w:val="center"/>
          </w:tcPr>
          <w:p w14:paraId="01773A72">
            <w:pPr>
              <w:pStyle w:val="12"/>
              <w:topLinePunct/>
              <w:rPr>
                <w:rFonts w:hint="eastAsia" w:ascii="宋体" w:hAnsi="宋体" w:eastAsia="宋体" w:cs="宋体"/>
                <w:color w:val="auto"/>
                <w:kern w:val="0"/>
                <w:szCs w:val="24"/>
                <w:highlight w:val="none"/>
              </w:rPr>
            </w:pPr>
            <w:r>
              <w:rPr>
                <w:rFonts w:hint="eastAsia" w:ascii="宋体" w:hAnsi="宋体" w:eastAsia="宋体" w:cs="宋体"/>
                <w:b/>
                <w:bCs/>
                <w:color w:val="auto"/>
                <w:kern w:val="0"/>
                <w:szCs w:val="24"/>
                <w:highlight w:val="none"/>
              </w:rPr>
              <w:sym w:font="Wingdings 2" w:char="0052"/>
            </w:r>
            <w:r>
              <w:rPr>
                <w:rFonts w:hint="eastAsia" w:ascii="宋体" w:hAnsi="宋体" w:eastAsia="宋体" w:cs="宋体"/>
                <w:color w:val="auto"/>
                <w:kern w:val="0"/>
                <w:szCs w:val="24"/>
                <w:highlight w:val="none"/>
              </w:rPr>
              <w:t>不组织：请供应商自行踏勘现场，所产生的费用由供应商自理，并对其安全自行承担责任。凡参加响应，无论供应商是否踏勘现场，均视同其已踏勘。</w:t>
            </w:r>
          </w:p>
          <w:p w14:paraId="2170926F">
            <w:pPr>
              <w:widowControl/>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highlight w:val="none"/>
              </w:rPr>
              <w:sym w:font="Wingdings 2" w:char="00A3"/>
            </w:r>
            <w:r>
              <w:rPr>
                <w:rFonts w:hint="eastAsia" w:ascii="宋体" w:hAnsi="宋体" w:eastAsia="宋体" w:cs="宋体"/>
                <w:b/>
                <w:bCs/>
                <w:color w:val="auto"/>
                <w:kern w:val="0"/>
                <w:highlight w:val="none"/>
              </w:rPr>
              <w:t>组织：</w:t>
            </w:r>
          </w:p>
        </w:tc>
      </w:tr>
      <w:tr w14:paraId="208C1985">
        <w:tblPrEx>
          <w:tblCellMar>
            <w:top w:w="0" w:type="dxa"/>
            <w:left w:w="108" w:type="dxa"/>
            <w:bottom w:w="0" w:type="dxa"/>
            <w:right w:w="108" w:type="dxa"/>
          </w:tblCellMar>
        </w:tblPrEx>
        <w:trPr>
          <w:trHeight w:val="90" w:hRule="atLeast"/>
        </w:trPr>
        <w:tc>
          <w:tcPr>
            <w:tcW w:w="1119" w:type="dxa"/>
            <w:tcBorders>
              <w:top w:val="single" w:color="auto" w:sz="4" w:space="0"/>
              <w:left w:val="single" w:color="auto" w:sz="4" w:space="0"/>
              <w:bottom w:val="single" w:color="auto" w:sz="4" w:space="0"/>
              <w:right w:val="single" w:color="auto" w:sz="4" w:space="0"/>
            </w:tcBorders>
            <w:vAlign w:val="center"/>
          </w:tcPr>
          <w:p w14:paraId="3CAFECA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45" w:type="dxa"/>
            <w:tcBorders>
              <w:top w:val="single" w:color="auto" w:sz="4" w:space="0"/>
              <w:left w:val="single" w:color="auto" w:sz="4" w:space="0"/>
              <w:bottom w:val="single" w:color="auto" w:sz="4" w:space="0"/>
              <w:right w:val="single" w:color="auto" w:sz="4" w:space="0"/>
            </w:tcBorders>
            <w:vAlign w:val="center"/>
          </w:tcPr>
          <w:p w14:paraId="2C421FF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增值税税金的计算方法</w:t>
            </w:r>
          </w:p>
        </w:tc>
        <w:tc>
          <w:tcPr>
            <w:tcW w:w="6836" w:type="dxa"/>
            <w:tcBorders>
              <w:top w:val="single" w:color="auto" w:sz="4" w:space="0"/>
              <w:left w:val="single" w:color="auto" w:sz="4" w:space="0"/>
              <w:bottom w:val="single" w:color="auto" w:sz="4" w:space="0"/>
              <w:right w:val="single" w:color="auto" w:sz="4" w:space="0"/>
            </w:tcBorders>
            <w:vAlign w:val="center"/>
          </w:tcPr>
          <w:p w14:paraId="1E7C0ADC">
            <w:pPr>
              <w:widowControl/>
              <w:jc w:val="left"/>
              <w:rPr>
                <w:rFonts w:hint="eastAsia" w:ascii="宋体" w:hAnsi="宋体" w:eastAsia="宋体" w:cs="宋体"/>
                <w:color w:val="auto"/>
                <w:kern w:val="0"/>
                <w:sz w:val="24"/>
                <w:highlight w:val="none"/>
              </w:rPr>
            </w:pPr>
            <w:r>
              <w:rPr>
                <w:rFonts w:hint="eastAsia" w:ascii="宋体" w:hAnsi="宋体" w:cs="宋体"/>
                <w:kern w:val="0"/>
                <w:sz w:val="24"/>
                <w:highlight w:val="none"/>
              </w:rPr>
              <w:t>合同价格</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响应总报价</w:t>
            </w:r>
            <w:r>
              <w:rPr>
                <w:rFonts w:hint="eastAsia" w:ascii="宋体" w:hAnsi="宋体" w:cs="宋体"/>
                <w:kern w:val="0"/>
                <w:sz w:val="24"/>
                <w:highlight w:val="none"/>
                <w:lang w:eastAsia="zh-CN"/>
              </w:rPr>
              <w:t>）</w:t>
            </w:r>
            <w:r>
              <w:rPr>
                <w:rFonts w:hint="eastAsia" w:ascii="宋体" w:hAnsi="宋体" w:cs="宋体"/>
                <w:kern w:val="0"/>
                <w:sz w:val="24"/>
                <w:highlight w:val="none"/>
              </w:rPr>
              <w:t>为含税价，税率</w:t>
            </w:r>
            <w:r>
              <w:rPr>
                <w:rFonts w:hint="eastAsia" w:ascii="宋体" w:hAnsi="宋体" w:cs="宋体"/>
                <w:kern w:val="0"/>
                <w:sz w:val="24"/>
                <w:highlight w:val="none"/>
                <w:lang w:eastAsia="zh-CN"/>
              </w:rPr>
              <w:t>3</w:t>
            </w:r>
            <w:r>
              <w:rPr>
                <w:rFonts w:hint="eastAsia" w:ascii="宋体" w:hAnsi="宋体" w:cs="宋体"/>
                <w:kern w:val="0"/>
                <w:sz w:val="24"/>
                <w:highlight w:val="none"/>
              </w:rPr>
              <w:t>%。</w:t>
            </w:r>
          </w:p>
        </w:tc>
      </w:tr>
      <w:tr w14:paraId="4A6C23D9">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0C2C84A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045" w:type="dxa"/>
            <w:tcBorders>
              <w:top w:val="single" w:color="auto" w:sz="4" w:space="0"/>
              <w:left w:val="single" w:color="auto" w:sz="4" w:space="0"/>
              <w:bottom w:val="single" w:color="auto" w:sz="4" w:space="0"/>
              <w:right w:val="single" w:color="auto" w:sz="4" w:space="0"/>
            </w:tcBorders>
            <w:vAlign w:val="center"/>
          </w:tcPr>
          <w:p w14:paraId="6EB835C4">
            <w:pPr>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最高限价</w:t>
            </w:r>
          </w:p>
        </w:tc>
        <w:tc>
          <w:tcPr>
            <w:tcW w:w="6836" w:type="dxa"/>
            <w:tcBorders>
              <w:top w:val="single" w:color="auto" w:sz="4" w:space="0"/>
              <w:left w:val="single" w:color="auto" w:sz="4" w:space="0"/>
              <w:bottom w:val="single" w:color="auto" w:sz="4" w:space="0"/>
              <w:right w:val="single" w:color="auto" w:sz="4" w:space="0"/>
            </w:tcBorders>
            <w:vAlign w:val="center"/>
          </w:tcPr>
          <w:p w14:paraId="51CAB261">
            <w:pPr>
              <w:rPr>
                <w:rFonts w:hint="eastAsia" w:ascii="宋体" w:hAnsi="宋体" w:eastAsia="宋体" w:cs="宋体"/>
                <w:color w:val="auto"/>
                <w:highlight w:val="none"/>
                <w:lang w:val="en-US"/>
              </w:rPr>
            </w:pPr>
            <w:r>
              <w:rPr>
                <w:rFonts w:hint="eastAsia" w:ascii="宋体" w:hAnsi="宋体" w:cs="宋体"/>
                <w:color w:val="auto"/>
                <w:kern w:val="0"/>
                <w:sz w:val="24"/>
                <w:szCs w:val="24"/>
                <w:highlight w:val="none"/>
                <w:lang w:val="en-US" w:eastAsia="zh-CN" w:bidi="ar-SA"/>
              </w:rPr>
              <w:t>90万</w:t>
            </w:r>
            <w:r>
              <w:rPr>
                <w:rFonts w:hint="eastAsia" w:ascii="宋体" w:hAnsi="宋体" w:eastAsia="宋体" w:cs="宋体"/>
                <w:color w:val="auto"/>
                <w:kern w:val="0"/>
                <w:sz w:val="24"/>
                <w:szCs w:val="24"/>
                <w:highlight w:val="none"/>
                <w:lang w:val="en-US" w:eastAsia="zh-CN" w:bidi="ar-SA"/>
              </w:rPr>
              <w:t>元。</w:t>
            </w:r>
          </w:p>
        </w:tc>
      </w:tr>
      <w:tr w14:paraId="2E967BEC">
        <w:tblPrEx>
          <w:tblCellMar>
            <w:top w:w="0" w:type="dxa"/>
            <w:left w:w="108" w:type="dxa"/>
            <w:bottom w:w="0" w:type="dxa"/>
            <w:right w:w="108" w:type="dxa"/>
          </w:tblCellMar>
        </w:tblPrEx>
        <w:trPr>
          <w:trHeight w:val="90" w:hRule="atLeast"/>
        </w:trPr>
        <w:tc>
          <w:tcPr>
            <w:tcW w:w="1119" w:type="dxa"/>
            <w:tcBorders>
              <w:top w:val="single" w:color="auto" w:sz="4" w:space="0"/>
              <w:left w:val="single" w:color="auto" w:sz="4" w:space="0"/>
              <w:bottom w:val="single" w:color="auto" w:sz="4" w:space="0"/>
              <w:right w:val="single" w:color="auto" w:sz="4" w:space="0"/>
            </w:tcBorders>
            <w:vAlign w:val="center"/>
          </w:tcPr>
          <w:p w14:paraId="26A2D7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045" w:type="dxa"/>
            <w:tcBorders>
              <w:top w:val="single" w:color="auto" w:sz="4" w:space="0"/>
              <w:left w:val="single" w:color="auto" w:sz="4" w:space="0"/>
              <w:bottom w:val="single" w:color="auto" w:sz="4" w:space="0"/>
              <w:right w:val="single" w:color="auto" w:sz="4" w:space="0"/>
            </w:tcBorders>
            <w:vAlign w:val="center"/>
          </w:tcPr>
          <w:p w14:paraId="546B4AB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报价方式</w:t>
            </w:r>
          </w:p>
        </w:tc>
        <w:tc>
          <w:tcPr>
            <w:tcW w:w="6836" w:type="dxa"/>
            <w:tcBorders>
              <w:top w:val="single" w:color="auto" w:sz="4" w:space="0"/>
              <w:left w:val="single" w:color="auto" w:sz="4" w:space="0"/>
              <w:bottom w:val="single" w:color="auto" w:sz="4" w:space="0"/>
              <w:right w:val="single" w:color="auto" w:sz="4" w:space="0"/>
            </w:tcBorders>
            <w:vAlign w:val="center"/>
          </w:tcPr>
          <w:p w14:paraId="6418287A">
            <w:pPr>
              <w:widowControl/>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单价</w:t>
            </w:r>
          </w:p>
          <w:p w14:paraId="5612C4B7">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总价</w:t>
            </w:r>
          </w:p>
        </w:tc>
      </w:tr>
      <w:tr w14:paraId="1528EC9A">
        <w:tblPrEx>
          <w:tblCellMar>
            <w:top w:w="0" w:type="dxa"/>
            <w:left w:w="108" w:type="dxa"/>
            <w:bottom w:w="0" w:type="dxa"/>
            <w:right w:w="108" w:type="dxa"/>
          </w:tblCellMar>
        </w:tblPrEx>
        <w:trPr>
          <w:trHeight w:val="90" w:hRule="atLeast"/>
        </w:trPr>
        <w:tc>
          <w:tcPr>
            <w:tcW w:w="1119" w:type="dxa"/>
            <w:tcBorders>
              <w:top w:val="single" w:color="auto" w:sz="4" w:space="0"/>
              <w:left w:val="single" w:color="auto" w:sz="4" w:space="0"/>
              <w:bottom w:val="single" w:color="auto" w:sz="4" w:space="0"/>
              <w:right w:val="single" w:color="auto" w:sz="4" w:space="0"/>
            </w:tcBorders>
            <w:vAlign w:val="center"/>
          </w:tcPr>
          <w:p w14:paraId="5B71CD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045" w:type="dxa"/>
            <w:tcBorders>
              <w:top w:val="single" w:color="auto" w:sz="4" w:space="0"/>
              <w:left w:val="single" w:color="auto" w:sz="4" w:space="0"/>
              <w:bottom w:val="single" w:color="auto" w:sz="4" w:space="0"/>
              <w:right w:val="single" w:color="auto" w:sz="4" w:space="0"/>
            </w:tcBorders>
            <w:vAlign w:val="center"/>
          </w:tcPr>
          <w:p w14:paraId="32EEA63F">
            <w:pPr>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采购清单</w:t>
            </w:r>
            <w:r>
              <w:rPr>
                <w:rFonts w:hint="eastAsia" w:ascii="宋体" w:hAnsi="宋体" w:eastAsia="宋体" w:cs="宋体"/>
                <w:color w:val="auto"/>
                <w:sz w:val="24"/>
                <w:highlight w:val="none"/>
              </w:rPr>
              <w:t>的填写方式及计价约定</w:t>
            </w:r>
          </w:p>
        </w:tc>
        <w:tc>
          <w:tcPr>
            <w:tcW w:w="6836" w:type="dxa"/>
            <w:tcBorders>
              <w:top w:val="single" w:color="auto" w:sz="4" w:space="0"/>
              <w:left w:val="single" w:color="auto" w:sz="4" w:space="0"/>
              <w:bottom w:val="single" w:color="auto" w:sz="4" w:space="0"/>
              <w:right w:val="single" w:color="auto" w:sz="4" w:space="0"/>
            </w:tcBorders>
            <w:vAlign w:val="center"/>
          </w:tcPr>
          <w:p w14:paraId="335074F4">
            <w:pP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供应商按照</w:t>
            </w:r>
            <w:r>
              <w:rPr>
                <w:rFonts w:hint="eastAsia" w:ascii="宋体" w:hAnsi="宋体" w:eastAsia="宋体" w:cs="宋体"/>
                <w:color w:val="auto"/>
                <w:kern w:val="0"/>
                <w:sz w:val="24"/>
                <w:highlight w:val="none"/>
                <w:lang w:eastAsia="zh-CN" w:bidi="ar"/>
              </w:rPr>
              <w:t>采购人</w:t>
            </w:r>
            <w:r>
              <w:rPr>
                <w:rFonts w:hint="eastAsia" w:ascii="宋体" w:hAnsi="宋体" w:eastAsia="宋体" w:cs="宋体"/>
                <w:color w:val="auto"/>
                <w:kern w:val="0"/>
                <w:sz w:val="24"/>
                <w:highlight w:val="none"/>
                <w:lang w:bidi="ar"/>
              </w:rPr>
              <w:t>提供的</w:t>
            </w:r>
            <w:r>
              <w:rPr>
                <w:rFonts w:hint="eastAsia" w:ascii="宋体" w:hAnsi="宋体" w:cs="宋体"/>
                <w:color w:val="auto"/>
                <w:kern w:val="0"/>
                <w:sz w:val="24"/>
                <w:highlight w:val="none"/>
                <w:lang w:val="en-US" w:eastAsia="zh-CN" w:bidi="ar"/>
              </w:rPr>
              <w:t>采购</w:t>
            </w:r>
            <w:r>
              <w:rPr>
                <w:rFonts w:hint="eastAsia" w:ascii="宋体" w:hAnsi="宋体" w:eastAsia="宋体" w:cs="宋体"/>
                <w:color w:val="auto"/>
                <w:kern w:val="0"/>
                <w:sz w:val="24"/>
                <w:highlight w:val="none"/>
                <w:lang w:bidi="ar"/>
              </w:rPr>
              <w:t>清单电子文件填写。计价方式执行</w:t>
            </w:r>
            <w:r>
              <w:rPr>
                <w:rFonts w:hint="eastAsia" w:ascii="宋体" w:hAnsi="宋体" w:cs="宋体"/>
                <w:color w:val="auto"/>
                <w:kern w:val="0"/>
                <w:sz w:val="24"/>
                <w:highlight w:val="none"/>
                <w:lang w:val="en-US" w:eastAsia="zh-CN" w:bidi="ar"/>
              </w:rPr>
              <w:t>采购</w:t>
            </w:r>
            <w:r>
              <w:rPr>
                <w:rFonts w:hint="eastAsia" w:ascii="宋体" w:hAnsi="宋体" w:eastAsia="宋体" w:cs="宋体"/>
                <w:color w:val="auto"/>
                <w:kern w:val="0"/>
                <w:sz w:val="24"/>
                <w:highlight w:val="none"/>
                <w:lang w:bidi="ar"/>
              </w:rPr>
              <w:t>文件及合同约定；</w:t>
            </w:r>
          </w:p>
        </w:tc>
      </w:tr>
      <w:tr w14:paraId="1AF6D5A5">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45B346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045" w:type="dxa"/>
            <w:tcBorders>
              <w:top w:val="single" w:color="auto" w:sz="4" w:space="0"/>
              <w:left w:val="single" w:color="auto" w:sz="4" w:space="0"/>
              <w:bottom w:val="single" w:color="auto" w:sz="4" w:space="0"/>
              <w:right w:val="single" w:color="auto" w:sz="4" w:space="0"/>
            </w:tcBorders>
            <w:vAlign w:val="center"/>
          </w:tcPr>
          <w:p w14:paraId="5FBF9A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响应有效期</w:t>
            </w:r>
          </w:p>
        </w:tc>
        <w:tc>
          <w:tcPr>
            <w:tcW w:w="6836" w:type="dxa"/>
            <w:tcBorders>
              <w:top w:val="single" w:color="auto" w:sz="4" w:space="0"/>
              <w:left w:val="single" w:color="auto" w:sz="4" w:space="0"/>
              <w:bottom w:val="single" w:color="auto" w:sz="4" w:space="0"/>
              <w:right w:val="single" w:color="auto" w:sz="4" w:space="0"/>
            </w:tcBorders>
            <w:vAlign w:val="center"/>
          </w:tcPr>
          <w:p w14:paraId="3220138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自供应商递交响应文件截止之日起计算90日</w:t>
            </w:r>
          </w:p>
        </w:tc>
      </w:tr>
      <w:tr w14:paraId="4B908322">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1E0E35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045" w:type="dxa"/>
            <w:tcBorders>
              <w:top w:val="single" w:color="auto" w:sz="4" w:space="0"/>
              <w:left w:val="single" w:color="auto" w:sz="4" w:space="0"/>
              <w:bottom w:val="single" w:color="auto" w:sz="4" w:space="0"/>
              <w:right w:val="single" w:color="auto" w:sz="4" w:space="0"/>
            </w:tcBorders>
            <w:vAlign w:val="center"/>
          </w:tcPr>
          <w:p w14:paraId="27E1197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响应保证金</w:t>
            </w:r>
          </w:p>
        </w:tc>
        <w:tc>
          <w:tcPr>
            <w:tcW w:w="6836" w:type="dxa"/>
            <w:tcBorders>
              <w:top w:val="single" w:color="auto" w:sz="4" w:space="0"/>
              <w:left w:val="single" w:color="auto" w:sz="4" w:space="0"/>
              <w:bottom w:val="single" w:color="auto" w:sz="4" w:space="0"/>
              <w:right w:val="single" w:color="auto" w:sz="4" w:space="0"/>
            </w:tcBorders>
            <w:vAlign w:val="center"/>
          </w:tcPr>
          <w:p w14:paraId="5D33D538">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是否要求供应商递交响应保证金：</w:t>
            </w:r>
          </w:p>
          <w:p w14:paraId="79B39AF3">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要求，</w:t>
            </w:r>
          </w:p>
          <w:p w14:paraId="59461E3A">
            <w:pPr>
              <w:rPr>
                <w:rFonts w:hint="eastAsia" w:ascii="宋体" w:hAnsi="宋体" w:eastAsia="宋体" w:cs="宋体"/>
                <w:color w:val="auto"/>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不要求</w:t>
            </w:r>
          </w:p>
        </w:tc>
      </w:tr>
      <w:tr w14:paraId="120C56A6">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6D08C95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045" w:type="dxa"/>
            <w:tcBorders>
              <w:top w:val="single" w:color="auto" w:sz="4" w:space="0"/>
              <w:left w:val="single" w:color="auto" w:sz="4" w:space="0"/>
              <w:bottom w:val="single" w:color="auto" w:sz="4" w:space="0"/>
              <w:right w:val="single" w:color="auto" w:sz="4" w:space="0"/>
            </w:tcBorders>
            <w:vAlign w:val="center"/>
          </w:tcPr>
          <w:p w14:paraId="00F98FC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不予退还响应保证金的情形</w:t>
            </w:r>
          </w:p>
        </w:tc>
        <w:tc>
          <w:tcPr>
            <w:tcW w:w="6836" w:type="dxa"/>
            <w:tcBorders>
              <w:top w:val="single" w:color="auto" w:sz="4" w:space="0"/>
              <w:left w:val="single" w:color="auto" w:sz="4" w:space="0"/>
              <w:bottom w:val="single" w:color="auto" w:sz="4" w:space="0"/>
              <w:right w:val="single" w:color="auto" w:sz="4" w:space="0"/>
            </w:tcBorders>
            <w:vAlign w:val="center"/>
          </w:tcPr>
          <w:p w14:paraId="52AC4F3D">
            <w:pP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r w14:paraId="0E24F44C">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484860C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045" w:type="dxa"/>
            <w:tcBorders>
              <w:top w:val="single" w:color="auto" w:sz="4" w:space="0"/>
              <w:left w:val="single" w:color="auto" w:sz="4" w:space="0"/>
              <w:bottom w:val="single" w:color="auto" w:sz="4" w:space="0"/>
              <w:right w:val="single" w:color="auto" w:sz="4" w:space="0"/>
            </w:tcBorders>
            <w:vAlign w:val="center"/>
          </w:tcPr>
          <w:p w14:paraId="36C794F4">
            <w:pPr>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实施大纲</w:t>
            </w:r>
            <w:r>
              <w:rPr>
                <w:rFonts w:hint="eastAsia" w:ascii="宋体" w:hAnsi="宋体" w:eastAsia="宋体" w:cs="宋体"/>
                <w:color w:val="auto"/>
                <w:sz w:val="24"/>
                <w:highlight w:val="none"/>
              </w:rPr>
              <w:t>编制的特殊要求</w:t>
            </w:r>
          </w:p>
        </w:tc>
        <w:tc>
          <w:tcPr>
            <w:tcW w:w="6836" w:type="dxa"/>
            <w:tcBorders>
              <w:top w:val="single" w:color="auto" w:sz="4" w:space="0"/>
              <w:left w:val="single" w:color="auto" w:sz="4" w:space="0"/>
              <w:bottom w:val="single" w:color="auto" w:sz="4" w:space="0"/>
              <w:right w:val="single" w:color="auto" w:sz="4" w:space="0"/>
            </w:tcBorders>
            <w:vAlign w:val="center"/>
          </w:tcPr>
          <w:p w14:paraId="71A278B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sym w:font="Wingdings" w:char="00A8"/>
            </w:r>
            <w:r>
              <w:rPr>
                <w:rFonts w:hint="eastAsia" w:ascii="宋体" w:hAnsi="宋体" w:eastAsia="宋体" w:cs="宋体"/>
                <w:color w:val="auto"/>
                <w:kern w:val="0"/>
                <w:sz w:val="24"/>
                <w:highlight w:val="none"/>
                <w:lang w:bidi="ar"/>
              </w:rPr>
              <w:t>要求</w:t>
            </w:r>
          </w:p>
          <w:p w14:paraId="4E934F6D">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bidi="ar"/>
              </w:rPr>
              <w:sym w:font="Wingdings" w:char="00FE"/>
            </w:r>
            <w:r>
              <w:rPr>
                <w:rFonts w:hint="eastAsia" w:ascii="宋体" w:hAnsi="宋体" w:eastAsia="宋体" w:cs="宋体"/>
                <w:color w:val="auto"/>
                <w:sz w:val="24"/>
                <w:highlight w:val="none"/>
                <w:lang w:bidi="ar"/>
              </w:rPr>
              <w:t>不要求</w:t>
            </w:r>
          </w:p>
        </w:tc>
      </w:tr>
      <w:tr w14:paraId="0947843A">
        <w:tblPrEx>
          <w:tblCellMar>
            <w:top w:w="0" w:type="dxa"/>
            <w:left w:w="108" w:type="dxa"/>
            <w:bottom w:w="0" w:type="dxa"/>
            <w:right w:w="108" w:type="dxa"/>
          </w:tblCellMar>
        </w:tblPrEx>
        <w:trPr>
          <w:trHeight w:val="388" w:hRule="atLeast"/>
        </w:trPr>
        <w:tc>
          <w:tcPr>
            <w:tcW w:w="1119" w:type="dxa"/>
            <w:tcBorders>
              <w:top w:val="single" w:color="auto" w:sz="4" w:space="0"/>
              <w:left w:val="single" w:color="auto" w:sz="4" w:space="0"/>
              <w:bottom w:val="single" w:color="auto" w:sz="4" w:space="0"/>
              <w:right w:val="single" w:color="auto" w:sz="4" w:space="0"/>
            </w:tcBorders>
            <w:vAlign w:val="center"/>
          </w:tcPr>
          <w:p w14:paraId="0773D0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045" w:type="dxa"/>
            <w:tcBorders>
              <w:top w:val="single" w:color="auto" w:sz="4" w:space="0"/>
              <w:left w:val="single" w:color="auto" w:sz="4" w:space="0"/>
              <w:bottom w:val="single" w:color="auto" w:sz="4" w:space="0"/>
              <w:right w:val="single" w:color="auto" w:sz="4" w:space="0"/>
            </w:tcBorders>
            <w:vAlign w:val="center"/>
          </w:tcPr>
          <w:p w14:paraId="167BAE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供应商提出问题的截止时间</w:t>
            </w:r>
          </w:p>
        </w:tc>
        <w:tc>
          <w:tcPr>
            <w:tcW w:w="6836" w:type="dxa"/>
            <w:tcBorders>
              <w:top w:val="single" w:color="auto" w:sz="4" w:space="0"/>
              <w:left w:val="single" w:color="auto" w:sz="4" w:space="0"/>
              <w:bottom w:val="single" w:color="auto" w:sz="4" w:space="0"/>
              <w:right w:val="single" w:color="auto" w:sz="4" w:space="0"/>
            </w:tcBorders>
            <w:vAlign w:val="center"/>
          </w:tcPr>
          <w:p w14:paraId="387456CD">
            <w:pPr>
              <w:widowControl/>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时</w:t>
            </w:r>
            <w:r>
              <w:rPr>
                <w:rFonts w:hint="eastAsia" w:ascii="宋体" w:hAnsi="宋体" w:cs="宋体"/>
                <w:color w:val="auto"/>
                <w:kern w:val="0"/>
                <w:sz w:val="24"/>
                <w:highlight w:val="none"/>
                <w:lang w:val="en-US" w:eastAsia="zh-CN"/>
              </w:rPr>
              <w:t>00</w:t>
            </w:r>
            <w:r>
              <w:rPr>
                <w:rFonts w:hint="eastAsia" w:ascii="宋体" w:hAnsi="宋体" w:eastAsia="宋体" w:cs="宋体"/>
                <w:color w:val="auto"/>
                <w:kern w:val="0"/>
                <w:sz w:val="24"/>
                <w:highlight w:val="none"/>
              </w:rPr>
              <w:t>分。供应商未在规定时间内提出需要</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人澄清或答疑的，视同对</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文件全部内容的知晓、理解和接收，开标后不得就</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文件所列内容质疑、投诉等；成交后签订合同时和履约过程中，也不得以未深入研究</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文件为由提出任何形式的增加合同价款或索赔的要求。</w:t>
            </w:r>
          </w:p>
        </w:tc>
      </w:tr>
      <w:tr w14:paraId="0FCF5C62">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33490F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045" w:type="dxa"/>
            <w:tcBorders>
              <w:top w:val="single" w:color="auto" w:sz="4" w:space="0"/>
              <w:left w:val="single" w:color="auto" w:sz="4" w:space="0"/>
              <w:bottom w:val="single" w:color="auto" w:sz="4" w:space="0"/>
              <w:right w:val="single" w:color="auto" w:sz="4" w:space="0"/>
            </w:tcBorders>
            <w:vAlign w:val="center"/>
          </w:tcPr>
          <w:p w14:paraId="791D3ED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836" w:type="dxa"/>
            <w:tcBorders>
              <w:top w:val="single" w:color="auto" w:sz="4" w:space="0"/>
              <w:left w:val="single" w:color="auto" w:sz="4" w:space="0"/>
              <w:bottom w:val="single" w:color="auto" w:sz="4" w:space="0"/>
              <w:right w:val="single" w:color="auto" w:sz="4" w:space="0"/>
            </w:tcBorders>
            <w:vAlign w:val="center"/>
          </w:tcPr>
          <w:p w14:paraId="5C175C6C">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公告</w:t>
            </w:r>
          </w:p>
        </w:tc>
      </w:tr>
      <w:tr w14:paraId="056D412D">
        <w:tblPrEx>
          <w:tblCellMar>
            <w:top w:w="0" w:type="dxa"/>
            <w:left w:w="108" w:type="dxa"/>
            <w:bottom w:w="0" w:type="dxa"/>
            <w:right w:w="108" w:type="dxa"/>
          </w:tblCellMar>
        </w:tblPrEx>
        <w:trPr>
          <w:trHeight w:val="90" w:hRule="atLeast"/>
        </w:trPr>
        <w:tc>
          <w:tcPr>
            <w:tcW w:w="1119" w:type="dxa"/>
            <w:tcBorders>
              <w:top w:val="single" w:color="auto" w:sz="4" w:space="0"/>
              <w:left w:val="single" w:color="auto" w:sz="4" w:space="0"/>
              <w:bottom w:val="single" w:color="auto" w:sz="4" w:space="0"/>
              <w:right w:val="single" w:color="auto" w:sz="4" w:space="0"/>
            </w:tcBorders>
            <w:vAlign w:val="center"/>
          </w:tcPr>
          <w:p w14:paraId="0573BA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045" w:type="dxa"/>
            <w:tcBorders>
              <w:top w:val="single" w:color="auto" w:sz="4" w:space="0"/>
              <w:left w:val="single" w:color="auto" w:sz="4" w:space="0"/>
              <w:bottom w:val="single" w:color="auto" w:sz="4" w:space="0"/>
              <w:right w:val="single" w:color="auto" w:sz="4" w:space="0"/>
            </w:tcBorders>
            <w:vAlign w:val="center"/>
          </w:tcPr>
          <w:p w14:paraId="1500FE2A">
            <w:pPr>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履约保证金</w:t>
            </w:r>
          </w:p>
        </w:tc>
        <w:tc>
          <w:tcPr>
            <w:tcW w:w="6836" w:type="dxa"/>
            <w:tcBorders>
              <w:top w:val="single" w:color="auto" w:sz="4" w:space="0"/>
              <w:left w:val="single" w:color="auto" w:sz="4" w:space="0"/>
              <w:bottom w:val="single" w:color="auto" w:sz="4" w:space="0"/>
              <w:right w:val="single" w:color="auto" w:sz="4" w:space="0"/>
            </w:tcBorders>
            <w:vAlign w:val="center"/>
          </w:tcPr>
          <w:p w14:paraId="086304B9">
            <w:pPr>
              <w:widowControl/>
              <w:jc w:val="left"/>
              <w:rPr>
                <w:rFonts w:hint="eastAsia" w:ascii="宋体" w:hAnsi="宋体" w:eastAsia="宋体" w:cs="宋体"/>
                <w:color w:val="auto"/>
                <w:highlight w:val="none"/>
              </w:rPr>
            </w:pPr>
            <w:r>
              <w:rPr>
                <w:rFonts w:hint="eastAsia" w:ascii="宋体" w:hAnsi="宋体" w:cs="宋体"/>
                <w:highlight w:val="none"/>
                <w:lang w:val="en-US" w:eastAsia="zh-CN"/>
              </w:rPr>
              <w:t>/</w:t>
            </w:r>
          </w:p>
        </w:tc>
      </w:tr>
      <w:tr w14:paraId="1C4B7612">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17C7E4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045" w:type="dxa"/>
            <w:tcBorders>
              <w:top w:val="single" w:color="auto" w:sz="4" w:space="0"/>
              <w:left w:val="single" w:color="auto" w:sz="4" w:space="0"/>
              <w:bottom w:val="single" w:color="auto" w:sz="4" w:space="0"/>
              <w:right w:val="single" w:color="auto" w:sz="4" w:space="0"/>
            </w:tcBorders>
            <w:vAlign w:val="center"/>
          </w:tcPr>
          <w:p w14:paraId="3DE812C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响应文件副本份数</w:t>
            </w:r>
          </w:p>
        </w:tc>
        <w:tc>
          <w:tcPr>
            <w:tcW w:w="6836" w:type="dxa"/>
            <w:tcBorders>
              <w:top w:val="single" w:color="auto" w:sz="4" w:space="0"/>
              <w:left w:val="single" w:color="auto" w:sz="4" w:space="0"/>
              <w:bottom w:val="single" w:color="auto" w:sz="4" w:space="0"/>
              <w:right w:val="single" w:color="auto" w:sz="4" w:space="0"/>
            </w:tcBorders>
            <w:vAlign w:val="center"/>
          </w:tcPr>
          <w:p w14:paraId="2BDB87E7">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每标段正本壹份，副本贰份，</w:t>
            </w:r>
            <w:r>
              <w:rPr>
                <w:rFonts w:hint="eastAsia" w:ascii="宋体" w:hAnsi="宋体" w:eastAsia="宋体" w:cs="宋体"/>
                <w:b/>
                <w:bCs/>
                <w:color w:val="auto"/>
                <w:kern w:val="0"/>
                <w:sz w:val="24"/>
                <w:highlight w:val="none"/>
                <w:lang w:bidi="ar"/>
              </w:rPr>
              <w:t>电子版文件分商务技术文件和报价文件</w:t>
            </w:r>
            <w:r>
              <w:rPr>
                <w:rFonts w:hint="eastAsia" w:ascii="宋体" w:hAnsi="宋体" w:eastAsia="宋体" w:cs="宋体"/>
                <w:color w:val="auto"/>
                <w:kern w:val="0"/>
                <w:sz w:val="24"/>
                <w:highlight w:val="none"/>
                <w:lang w:bidi="ar"/>
              </w:rPr>
              <w:t>（U盘，pdf或word版本，</w:t>
            </w:r>
            <w:r>
              <w:rPr>
                <w:rFonts w:hint="eastAsia" w:ascii="宋体" w:hAnsi="宋体" w:eastAsia="宋体" w:cs="宋体"/>
                <w:color w:val="auto"/>
                <w:kern w:val="0"/>
                <w:sz w:val="24"/>
                <w:highlight w:val="none"/>
                <w:lang w:val="en-US" w:eastAsia="zh-CN" w:bidi="ar"/>
              </w:rPr>
              <w:t>其中</w:t>
            </w:r>
            <w:r>
              <w:rPr>
                <w:rFonts w:hint="eastAsia" w:ascii="宋体" w:hAnsi="宋体" w:eastAsia="宋体" w:cs="宋体"/>
                <w:color w:val="auto"/>
                <w:kern w:val="0"/>
                <w:sz w:val="24"/>
                <w:highlight w:val="none"/>
                <w:lang w:bidi="ar"/>
              </w:rPr>
              <w:t>报价文件</w:t>
            </w:r>
            <w:r>
              <w:rPr>
                <w:rFonts w:hint="eastAsia" w:ascii="宋体" w:hAnsi="宋体" w:eastAsia="宋体" w:cs="宋体"/>
                <w:color w:val="auto"/>
                <w:kern w:val="0"/>
                <w:sz w:val="24"/>
                <w:highlight w:val="none"/>
                <w:lang w:val="en-US" w:eastAsia="zh-CN" w:bidi="ar"/>
              </w:rPr>
              <w:t>需附清单格式的</w:t>
            </w:r>
            <w:r>
              <w:rPr>
                <w:rFonts w:hint="eastAsia" w:ascii="宋体" w:hAnsi="宋体" w:eastAsia="宋体" w:cs="宋体"/>
                <w:color w:val="auto"/>
                <w:kern w:val="0"/>
                <w:sz w:val="24"/>
                <w:highlight w:val="none"/>
                <w:lang w:bidi="ar"/>
              </w:rPr>
              <w:t>excel版</w:t>
            </w:r>
            <w:r>
              <w:rPr>
                <w:rFonts w:hint="eastAsia" w:ascii="宋体" w:hAnsi="宋体" w:eastAsia="宋体" w:cs="宋体"/>
                <w:color w:val="auto"/>
                <w:kern w:val="0"/>
                <w:sz w:val="24"/>
                <w:highlight w:val="none"/>
                <w:lang w:val="en-US" w:eastAsia="zh-CN" w:bidi="ar"/>
              </w:rPr>
              <w:t>或软件版</w:t>
            </w:r>
            <w:r>
              <w:rPr>
                <w:rFonts w:hint="eastAsia" w:ascii="宋体" w:hAnsi="宋体" w:eastAsia="宋体" w:cs="宋体"/>
                <w:color w:val="auto"/>
                <w:kern w:val="0"/>
                <w:sz w:val="24"/>
                <w:highlight w:val="none"/>
                <w:lang w:bidi="ar"/>
              </w:rPr>
              <w:t>）</w:t>
            </w:r>
            <w:r>
              <w:rPr>
                <w:rFonts w:hint="eastAsia" w:ascii="宋体" w:hAnsi="宋体" w:eastAsia="宋体" w:cs="宋体"/>
                <w:b/>
                <w:bCs/>
                <w:color w:val="auto"/>
                <w:kern w:val="0"/>
                <w:sz w:val="24"/>
                <w:highlight w:val="none"/>
                <w:lang w:bidi="ar"/>
              </w:rPr>
              <w:t>分别随商务技术文件、报价文件正本提交，未提交或混装的视同不响应</w:t>
            </w:r>
            <w:r>
              <w:rPr>
                <w:rFonts w:hint="eastAsia" w:ascii="宋体" w:hAnsi="宋体" w:eastAsia="宋体" w:cs="宋体"/>
                <w:b/>
                <w:bCs/>
                <w:color w:val="auto"/>
                <w:kern w:val="0"/>
                <w:sz w:val="24"/>
                <w:highlight w:val="none"/>
                <w:lang w:eastAsia="zh-CN" w:bidi="ar"/>
              </w:rPr>
              <w:t>采购</w:t>
            </w:r>
            <w:r>
              <w:rPr>
                <w:rFonts w:hint="eastAsia" w:ascii="宋体" w:hAnsi="宋体" w:eastAsia="宋体" w:cs="宋体"/>
                <w:b/>
                <w:bCs/>
                <w:color w:val="auto"/>
                <w:kern w:val="0"/>
                <w:sz w:val="24"/>
                <w:highlight w:val="none"/>
                <w:lang w:bidi="ar"/>
              </w:rPr>
              <w:t>文件要求</w:t>
            </w:r>
            <w:r>
              <w:rPr>
                <w:rFonts w:hint="eastAsia" w:ascii="宋体" w:hAnsi="宋体" w:eastAsia="宋体" w:cs="宋体"/>
                <w:color w:val="auto"/>
                <w:kern w:val="0"/>
                <w:sz w:val="24"/>
                <w:highlight w:val="none"/>
                <w:lang w:bidi="ar"/>
              </w:rPr>
              <w:t>。正副本内容不一致时，以正本为准。</w:t>
            </w:r>
          </w:p>
        </w:tc>
      </w:tr>
      <w:tr w14:paraId="470564AF">
        <w:tblPrEx>
          <w:tblCellMar>
            <w:top w:w="0" w:type="dxa"/>
            <w:left w:w="108" w:type="dxa"/>
            <w:bottom w:w="0" w:type="dxa"/>
            <w:right w:w="108" w:type="dxa"/>
          </w:tblCellMar>
        </w:tblPrEx>
        <w:trPr>
          <w:trHeight w:val="90" w:hRule="atLeast"/>
        </w:trPr>
        <w:tc>
          <w:tcPr>
            <w:tcW w:w="1119" w:type="dxa"/>
            <w:tcBorders>
              <w:top w:val="single" w:color="auto" w:sz="4" w:space="0"/>
              <w:left w:val="single" w:color="auto" w:sz="4" w:space="0"/>
              <w:bottom w:val="single" w:color="auto" w:sz="4" w:space="0"/>
              <w:right w:val="single" w:color="auto" w:sz="4" w:space="0"/>
            </w:tcBorders>
            <w:vAlign w:val="center"/>
          </w:tcPr>
          <w:p w14:paraId="50AEB2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045" w:type="dxa"/>
            <w:tcBorders>
              <w:top w:val="single" w:color="auto" w:sz="4" w:space="0"/>
              <w:left w:val="single" w:color="auto" w:sz="4" w:space="0"/>
              <w:bottom w:val="single" w:color="auto" w:sz="4" w:space="0"/>
              <w:right w:val="single" w:color="auto" w:sz="4" w:space="0"/>
            </w:tcBorders>
            <w:vAlign w:val="center"/>
          </w:tcPr>
          <w:p w14:paraId="335639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装订包封要求</w:t>
            </w:r>
          </w:p>
        </w:tc>
        <w:tc>
          <w:tcPr>
            <w:tcW w:w="6836" w:type="dxa"/>
            <w:tcBorders>
              <w:top w:val="single" w:color="auto" w:sz="4" w:space="0"/>
              <w:left w:val="single" w:color="auto" w:sz="4" w:space="0"/>
              <w:bottom w:val="single" w:color="auto" w:sz="4" w:space="0"/>
              <w:right w:val="single" w:color="auto" w:sz="4" w:space="0"/>
            </w:tcBorders>
            <w:vAlign w:val="center"/>
          </w:tcPr>
          <w:p w14:paraId="7AC29B35">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响应文件胶装，商务技术文件、报价文件分别密封，正副本密封在同一密封袋，封口处须密封并加盖企业公章及法人章或授权代表签字。</w:t>
            </w:r>
          </w:p>
        </w:tc>
      </w:tr>
      <w:tr w14:paraId="735EE39E">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460E23D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2045" w:type="dxa"/>
            <w:tcBorders>
              <w:top w:val="single" w:color="auto" w:sz="4" w:space="0"/>
              <w:left w:val="single" w:color="auto" w:sz="4" w:space="0"/>
              <w:bottom w:val="single" w:color="auto" w:sz="4" w:space="0"/>
              <w:right w:val="single" w:color="auto" w:sz="4" w:space="0"/>
            </w:tcBorders>
            <w:vAlign w:val="center"/>
          </w:tcPr>
          <w:p w14:paraId="053495B6">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封套上应载明的信息</w:t>
            </w:r>
          </w:p>
        </w:tc>
        <w:tc>
          <w:tcPr>
            <w:tcW w:w="6836" w:type="dxa"/>
            <w:tcBorders>
              <w:top w:val="single" w:color="auto" w:sz="4" w:space="0"/>
              <w:left w:val="single" w:color="auto" w:sz="4" w:space="0"/>
              <w:bottom w:val="single" w:color="auto" w:sz="4" w:space="0"/>
              <w:right w:val="single" w:color="auto" w:sz="4" w:space="0"/>
            </w:tcBorders>
            <w:vAlign w:val="center"/>
          </w:tcPr>
          <w:p w14:paraId="434F842C">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1、项目名称2、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人名称3、供应商名称。</w:t>
            </w:r>
          </w:p>
          <w:p w14:paraId="2F5901E6">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2025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00</w:t>
            </w:r>
            <w:bookmarkStart w:id="76" w:name="_GoBack"/>
            <w:bookmarkEnd w:id="76"/>
            <w:r>
              <w:rPr>
                <w:rFonts w:hint="eastAsia" w:ascii="宋体" w:hAnsi="宋体" w:eastAsia="宋体" w:cs="宋体"/>
                <w:color w:val="auto"/>
                <w:sz w:val="24"/>
                <w:highlight w:val="none"/>
              </w:rPr>
              <w:t>分前不得开启</w:t>
            </w:r>
          </w:p>
        </w:tc>
      </w:tr>
      <w:tr w14:paraId="7C0E841C">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vAlign w:val="center"/>
          </w:tcPr>
          <w:p w14:paraId="44FED9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14:paraId="0CB0F8AC">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836" w:type="dxa"/>
            <w:tcBorders>
              <w:top w:val="single" w:color="auto" w:sz="4" w:space="0"/>
              <w:left w:val="single" w:color="auto" w:sz="4" w:space="0"/>
              <w:bottom w:val="single" w:color="auto" w:sz="4" w:space="0"/>
              <w:right w:val="single" w:color="auto" w:sz="4" w:space="0"/>
            </w:tcBorders>
            <w:vAlign w:val="center"/>
          </w:tcPr>
          <w:p w14:paraId="1A5E660D">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密封情况检查：宣布开标后，供应商代表检查各响应文件密封及递交情况，并就检查结果明确意见。</w:t>
            </w:r>
          </w:p>
          <w:p w14:paraId="3B0929FC">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开标顺序：以响应签到先后顺序，开启第一信封（商务及技术文件）；待评审小组对第一信封（商务及技术文件）评审结束后，现场开启符合要求供应商（详第三章约定）第二信封报价文件。</w:t>
            </w:r>
          </w:p>
        </w:tc>
      </w:tr>
      <w:tr w14:paraId="7957579B">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5BEF75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2045" w:type="dxa"/>
            <w:tcBorders>
              <w:top w:val="single" w:color="auto" w:sz="4" w:space="0"/>
              <w:left w:val="single" w:color="auto" w:sz="4" w:space="0"/>
              <w:bottom w:val="single" w:color="auto" w:sz="4" w:space="0"/>
              <w:right w:val="single" w:color="auto" w:sz="4" w:space="0"/>
            </w:tcBorders>
            <w:vAlign w:val="center"/>
          </w:tcPr>
          <w:p w14:paraId="32013CC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评审办法</w:t>
            </w:r>
          </w:p>
        </w:tc>
        <w:tc>
          <w:tcPr>
            <w:tcW w:w="6836" w:type="dxa"/>
            <w:tcBorders>
              <w:top w:val="single" w:color="auto" w:sz="4" w:space="0"/>
              <w:left w:val="single" w:color="auto" w:sz="4" w:space="0"/>
              <w:bottom w:val="single" w:color="auto" w:sz="4" w:space="0"/>
              <w:right w:val="single" w:color="auto" w:sz="4" w:space="0"/>
            </w:tcBorders>
            <w:vAlign w:val="center"/>
          </w:tcPr>
          <w:p w14:paraId="42FB0F0E">
            <w:pPr>
              <w:widowControl/>
              <w:jc w:val="left"/>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eastAsia="zh-CN" w:bidi="ar"/>
              </w:rPr>
              <w:t>综合评分法</w:t>
            </w:r>
          </w:p>
        </w:tc>
      </w:tr>
      <w:tr w14:paraId="710C2F60">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4BDA94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2045" w:type="dxa"/>
            <w:tcBorders>
              <w:top w:val="single" w:color="auto" w:sz="4" w:space="0"/>
              <w:left w:val="single" w:color="auto" w:sz="4" w:space="0"/>
              <w:bottom w:val="single" w:color="auto" w:sz="4" w:space="0"/>
              <w:right w:val="single" w:color="auto" w:sz="4" w:space="0"/>
            </w:tcBorders>
            <w:vAlign w:val="center"/>
          </w:tcPr>
          <w:p w14:paraId="50559B3D">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评审小组的组建</w:t>
            </w:r>
          </w:p>
        </w:tc>
        <w:tc>
          <w:tcPr>
            <w:tcW w:w="6836" w:type="dxa"/>
            <w:tcBorders>
              <w:top w:val="single" w:color="auto" w:sz="4" w:space="0"/>
              <w:left w:val="single" w:color="auto" w:sz="4" w:space="0"/>
              <w:bottom w:val="single" w:color="auto" w:sz="4" w:space="0"/>
              <w:right w:val="single" w:color="auto" w:sz="4" w:space="0"/>
            </w:tcBorders>
            <w:vAlign w:val="center"/>
          </w:tcPr>
          <w:p w14:paraId="16C1FB10">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评审小组构成：3</w:t>
            </w:r>
            <w:r>
              <w:rPr>
                <w:rFonts w:hint="eastAsia" w:ascii="宋体" w:hAnsi="宋体" w:eastAsia="宋体" w:cs="宋体"/>
                <w:color w:val="auto"/>
                <w:kern w:val="0"/>
                <w:sz w:val="24"/>
                <w:highlight w:val="none"/>
                <w:lang w:val="en-US" w:eastAsia="zh-CN" w:bidi="ar"/>
              </w:rPr>
              <w:t>人及以上单数，其中外部专家不得少于1/2。</w:t>
            </w:r>
          </w:p>
          <w:p w14:paraId="5879E364">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评审专家确定方式：由</w:t>
            </w:r>
            <w:r>
              <w:rPr>
                <w:rFonts w:hint="eastAsia" w:ascii="宋体" w:hAnsi="宋体" w:eastAsia="宋体" w:cs="宋体"/>
                <w:color w:val="auto"/>
                <w:kern w:val="0"/>
                <w:sz w:val="24"/>
                <w:highlight w:val="none"/>
                <w:lang w:eastAsia="zh-CN" w:bidi="ar"/>
              </w:rPr>
              <w:t>采购</w:t>
            </w:r>
            <w:r>
              <w:rPr>
                <w:rFonts w:hint="eastAsia" w:ascii="宋体" w:hAnsi="宋体" w:eastAsia="宋体" w:cs="宋体"/>
                <w:color w:val="auto"/>
                <w:kern w:val="0"/>
                <w:sz w:val="24"/>
                <w:highlight w:val="none"/>
                <w:lang w:bidi="ar"/>
              </w:rPr>
              <w:t>人确定。</w:t>
            </w:r>
          </w:p>
        </w:tc>
      </w:tr>
      <w:tr w14:paraId="7CCF4350">
        <w:tblPrEx>
          <w:tblCellMar>
            <w:top w:w="0" w:type="dxa"/>
            <w:left w:w="108" w:type="dxa"/>
            <w:bottom w:w="0" w:type="dxa"/>
            <w:right w:w="108" w:type="dxa"/>
          </w:tblCellMar>
        </w:tblPrEx>
        <w:trPr>
          <w:trHeight w:val="90"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7B1584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2045" w:type="dxa"/>
            <w:tcBorders>
              <w:top w:val="single" w:color="auto" w:sz="4" w:space="0"/>
              <w:left w:val="single" w:color="auto" w:sz="4" w:space="0"/>
              <w:bottom w:val="single" w:color="auto" w:sz="4" w:space="0"/>
              <w:right w:val="single" w:color="auto" w:sz="4" w:space="0"/>
            </w:tcBorders>
            <w:vAlign w:val="center"/>
          </w:tcPr>
          <w:p w14:paraId="1F1C09C8">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候选人数量及确定规则</w:t>
            </w:r>
          </w:p>
        </w:tc>
        <w:tc>
          <w:tcPr>
            <w:tcW w:w="6836" w:type="dxa"/>
            <w:tcBorders>
              <w:top w:val="single" w:color="auto" w:sz="4" w:space="0"/>
              <w:left w:val="single" w:color="auto" w:sz="4" w:space="0"/>
              <w:bottom w:val="single" w:color="auto" w:sz="4" w:space="0"/>
              <w:right w:val="single" w:color="auto" w:sz="4" w:space="0"/>
            </w:tcBorders>
            <w:vAlign w:val="center"/>
          </w:tcPr>
          <w:p w14:paraId="064E11C8">
            <w:pPr>
              <w:keepNext w:val="0"/>
              <w:keepLines w:val="0"/>
              <w:suppressLineNumbers w:val="0"/>
              <w:snapToGrid w:val="0"/>
              <w:spacing w:before="0" w:beforeAutospacing="0" w:after="0" w:afterAutospacing="0"/>
              <w:ind w:left="0" w:right="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通过商务技术、报价文件评审的供应商数为N,</w:t>
            </w:r>
            <w:r>
              <w:rPr>
                <w:rFonts w:hint="eastAsia" w:ascii="宋体" w:hAnsi="宋体" w:eastAsia="宋体" w:cs="宋体"/>
                <w:color w:val="auto"/>
                <w:kern w:val="0"/>
                <w:sz w:val="24"/>
                <w:highlight w:val="none"/>
                <w:lang w:val="en-US" w:eastAsia="zh-CN" w:bidi="ar"/>
              </w:rPr>
              <w:t>每标段</w:t>
            </w:r>
            <w:r>
              <w:rPr>
                <w:rFonts w:hint="eastAsia" w:ascii="宋体" w:hAnsi="宋体" w:eastAsia="宋体" w:cs="宋体"/>
                <w:color w:val="auto"/>
                <w:kern w:val="0"/>
                <w:sz w:val="24"/>
                <w:highlight w:val="none"/>
                <w:lang w:bidi="ar"/>
              </w:rPr>
              <w:t>按以下规则确定：</w:t>
            </w:r>
          </w:p>
          <w:p w14:paraId="5AD4DD5C">
            <w:pPr>
              <w:keepNext w:val="0"/>
              <w:keepLines w:val="0"/>
              <w:suppressLineNumbers w:val="0"/>
              <w:snapToGrid w:val="0"/>
              <w:spacing w:before="0" w:beforeAutospacing="0" w:after="0" w:afterAutospacing="0"/>
              <w:ind w:left="0" w:right="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（1）当N≥</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家时，</w:t>
            </w:r>
            <w:r>
              <w:rPr>
                <w:rFonts w:hint="eastAsia" w:ascii="宋体" w:hAnsi="宋体" w:eastAsia="宋体" w:cs="宋体"/>
                <w:color w:val="auto"/>
                <w:kern w:val="0"/>
                <w:sz w:val="24"/>
                <w:highlight w:val="none"/>
                <w:lang w:val="en-US" w:eastAsia="zh-CN" w:bidi="ar"/>
              </w:rPr>
              <w:t>由评审小组</w:t>
            </w:r>
            <w:r>
              <w:rPr>
                <w:rFonts w:hint="eastAsia" w:ascii="宋体" w:hAnsi="宋体" w:eastAsia="宋体" w:cs="宋体"/>
                <w:color w:val="auto"/>
                <w:kern w:val="0"/>
                <w:sz w:val="24"/>
                <w:highlight w:val="none"/>
                <w:lang w:bidi="ar"/>
              </w:rPr>
              <w:t>推荐</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家</w:t>
            </w:r>
            <w:r>
              <w:rPr>
                <w:rFonts w:hint="eastAsia" w:ascii="宋体" w:hAnsi="宋体" w:eastAsia="宋体" w:cs="宋体"/>
                <w:color w:val="auto"/>
                <w:kern w:val="0"/>
                <w:sz w:val="24"/>
                <w:highlight w:val="none"/>
                <w:lang w:val="en-US" w:eastAsia="zh-CN" w:bidi="ar"/>
              </w:rPr>
              <w:t>成交候选人</w:t>
            </w:r>
            <w:r>
              <w:rPr>
                <w:rFonts w:hint="eastAsia" w:ascii="宋体" w:hAnsi="宋体" w:eastAsia="宋体" w:cs="宋体"/>
                <w:color w:val="auto"/>
                <w:kern w:val="0"/>
                <w:sz w:val="24"/>
                <w:highlight w:val="none"/>
                <w:lang w:bidi="ar"/>
              </w:rPr>
              <w:t>；</w:t>
            </w:r>
          </w:p>
          <w:p w14:paraId="6A89744C">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（2）当N＜</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家时，</w:t>
            </w:r>
            <w:r>
              <w:rPr>
                <w:rFonts w:hint="eastAsia" w:ascii="宋体" w:hAnsi="宋体" w:eastAsia="宋体" w:cs="宋体"/>
                <w:color w:val="auto"/>
                <w:kern w:val="0"/>
                <w:sz w:val="24"/>
                <w:highlight w:val="none"/>
                <w:lang w:eastAsia="zh-CN" w:bidi="ar"/>
              </w:rPr>
              <w:t>评审小组</w:t>
            </w:r>
            <w:r>
              <w:rPr>
                <w:rFonts w:hint="eastAsia" w:ascii="宋体" w:hAnsi="宋体" w:eastAsia="宋体" w:cs="宋体"/>
                <w:color w:val="auto"/>
                <w:kern w:val="0"/>
                <w:sz w:val="24"/>
                <w:highlight w:val="none"/>
                <w:lang w:bidi="ar"/>
              </w:rPr>
              <w:t>应当对是否具备竞争性出具评审意见，如具备竞争性，可继续推荐</w:t>
            </w:r>
            <w:r>
              <w:rPr>
                <w:rFonts w:hint="eastAsia" w:ascii="宋体" w:hAnsi="宋体" w:eastAsia="宋体" w:cs="宋体"/>
                <w:color w:val="auto"/>
                <w:kern w:val="0"/>
                <w:sz w:val="24"/>
                <w:highlight w:val="none"/>
                <w:lang w:val="en-US" w:eastAsia="zh-CN" w:bidi="ar"/>
              </w:rPr>
              <w:t>成交候选人</w:t>
            </w:r>
            <w:r>
              <w:rPr>
                <w:rFonts w:hint="eastAsia" w:ascii="宋体" w:hAnsi="宋体" w:eastAsia="宋体" w:cs="宋体"/>
                <w:color w:val="auto"/>
                <w:kern w:val="0"/>
                <w:sz w:val="24"/>
                <w:highlight w:val="none"/>
                <w:lang w:bidi="ar"/>
              </w:rPr>
              <w:t>。</w:t>
            </w:r>
          </w:p>
        </w:tc>
      </w:tr>
      <w:tr w14:paraId="025CB1D7">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3086B6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2045" w:type="dxa"/>
            <w:tcBorders>
              <w:top w:val="single" w:color="auto" w:sz="4" w:space="0"/>
              <w:left w:val="single" w:color="auto" w:sz="4" w:space="0"/>
              <w:bottom w:val="single" w:color="auto" w:sz="4" w:space="0"/>
              <w:right w:val="single" w:color="auto" w:sz="4" w:space="0"/>
            </w:tcBorders>
            <w:vAlign w:val="center"/>
          </w:tcPr>
          <w:p w14:paraId="1BBD996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推荐</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候选</w:t>
            </w:r>
          </w:p>
          <w:p w14:paraId="64BFEBE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人先后顺序</w:t>
            </w:r>
          </w:p>
        </w:tc>
        <w:tc>
          <w:tcPr>
            <w:tcW w:w="6836" w:type="dxa"/>
            <w:tcBorders>
              <w:top w:val="single" w:color="auto" w:sz="4" w:space="0"/>
              <w:left w:val="single" w:color="auto" w:sz="4" w:space="0"/>
              <w:bottom w:val="single" w:color="auto" w:sz="4" w:space="0"/>
              <w:right w:val="single" w:color="auto" w:sz="4" w:space="0"/>
            </w:tcBorders>
            <w:vAlign w:val="center"/>
          </w:tcPr>
          <w:p w14:paraId="6526B0FC">
            <w:pPr>
              <w:snapToGrid w:val="0"/>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依标段顺序号依次评审、推荐成交</w:t>
            </w:r>
            <w:r>
              <w:rPr>
                <w:rFonts w:hint="eastAsia" w:ascii="宋体" w:hAnsi="宋体" w:eastAsia="宋体" w:cs="宋体"/>
                <w:color w:val="auto"/>
                <w:kern w:val="0"/>
                <w:sz w:val="24"/>
                <w:highlight w:val="none"/>
                <w:lang w:val="en-US" w:eastAsia="zh-CN" w:bidi="ar"/>
              </w:rPr>
              <w:t>候选人。若前一标段被推荐为第一成交候选人，后续标段该候选人响应文件不再参与评审。</w:t>
            </w:r>
          </w:p>
        </w:tc>
      </w:tr>
      <w:tr w14:paraId="022D8AA8">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3E021D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2045" w:type="dxa"/>
            <w:tcBorders>
              <w:top w:val="single" w:color="auto" w:sz="4" w:space="0"/>
              <w:left w:val="single" w:color="auto" w:sz="4" w:space="0"/>
              <w:bottom w:val="single" w:color="auto" w:sz="4" w:space="0"/>
              <w:right w:val="single" w:color="auto" w:sz="4" w:space="0"/>
            </w:tcBorders>
            <w:vAlign w:val="center"/>
          </w:tcPr>
          <w:p w14:paraId="63C8118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最多可</w:t>
            </w:r>
            <w:r>
              <w:rPr>
                <w:rFonts w:hint="eastAsia" w:ascii="宋体" w:hAnsi="宋体" w:eastAsia="宋体" w:cs="宋体"/>
                <w:color w:val="auto"/>
                <w:sz w:val="24"/>
                <w:highlight w:val="none"/>
                <w:lang w:val="en-US" w:eastAsia="zh-CN"/>
              </w:rPr>
              <w:t>成交标</w:t>
            </w:r>
            <w:r>
              <w:rPr>
                <w:rFonts w:hint="eastAsia" w:ascii="宋体" w:hAnsi="宋体" w:eastAsia="宋体" w:cs="宋体"/>
                <w:color w:val="auto"/>
                <w:sz w:val="24"/>
                <w:highlight w:val="none"/>
              </w:rPr>
              <w:t>段</w:t>
            </w:r>
          </w:p>
          <w:p w14:paraId="6287C06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6836" w:type="dxa"/>
            <w:tcBorders>
              <w:top w:val="single" w:color="auto" w:sz="4" w:space="0"/>
              <w:left w:val="single" w:color="auto" w:sz="4" w:space="0"/>
              <w:bottom w:val="single" w:color="auto" w:sz="4" w:space="0"/>
              <w:right w:val="single" w:color="auto" w:sz="4" w:space="0"/>
            </w:tcBorders>
            <w:vAlign w:val="center"/>
          </w:tcPr>
          <w:p w14:paraId="4849D5AB">
            <w:pPr>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bidi="ar"/>
              </w:rPr>
              <w:t>本项目共计</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个标段。</w:t>
            </w:r>
          </w:p>
        </w:tc>
      </w:tr>
      <w:tr w14:paraId="41E4BB59">
        <w:tblPrEx>
          <w:tblCellMar>
            <w:top w:w="0" w:type="dxa"/>
            <w:left w:w="108" w:type="dxa"/>
            <w:bottom w:w="0" w:type="dxa"/>
            <w:right w:w="108" w:type="dxa"/>
          </w:tblCellMar>
        </w:tblPrEx>
        <w:trPr>
          <w:trHeight w:val="346"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3E7C9E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045" w:type="dxa"/>
            <w:tcBorders>
              <w:top w:val="single" w:color="auto" w:sz="4" w:space="0"/>
              <w:left w:val="single" w:color="auto" w:sz="4" w:space="0"/>
              <w:bottom w:val="single" w:color="auto" w:sz="4" w:space="0"/>
              <w:right w:val="single" w:color="auto" w:sz="4" w:space="0"/>
            </w:tcBorders>
            <w:vAlign w:val="center"/>
          </w:tcPr>
          <w:p w14:paraId="146DBB9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成交候选人公示媒介及期限</w:t>
            </w:r>
          </w:p>
        </w:tc>
        <w:tc>
          <w:tcPr>
            <w:tcW w:w="6836" w:type="dxa"/>
            <w:tcBorders>
              <w:top w:val="single" w:color="auto" w:sz="4" w:space="0"/>
              <w:left w:val="single" w:color="auto" w:sz="4" w:space="0"/>
              <w:bottom w:val="single" w:color="auto" w:sz="4" w:space="0"/>
              <w:right w:val="single" w:color="auto" w:sz="4" w:space="0"/>
            </w:tcBorders>
            <w:vAlign w:val="center"/>
          </w:tcPr>
          <w:p w14:paraId="55022BB1">
            <w:pPr>
              <w:pStyle w:val="21"/>
              <w:ind w:left="0" w:leftChars="0" w:firstLine="0" w:firstLineChars="0"/>
              <w:jc w:val="both"/>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公示媒介：同</w:t>
            </w:r>
            <w:r>
              <w:rPr>
                <w:rFonts w:hint="eastAsia" w:ascii="宋体" w:hAnsi="宋体" w:eastAsia="宋体" w:cs="宋体"/>
                <w:color w:val="auto"/>
                <w:kern w:val="0"/>
                <w:sz w:val="24"/>
                <w:highlight w:val="none"/>
                <w:lang w:eastAsia="zh-CN" w:bidi="ar"/>
              </w:rPr>
              <w:t>采购</w:t>
            </w:r>
            <w:r>
              <w:rPr>
                <w:rFonts w:hint="eastAsia" w:ascii="宋体" w:hAnsi="宋体" w:eastAsia="宋体" w:cs="宋体"/>
                <w:color w:val="auto"/>
                <w:kern w:val="0"/>
                <w:sz w:val="24"/>
                <w:highlight w:val="none"/>
                <w:lang w:bidi="ar"/>
              </w:rPr>
              <w:t>公告发布媒介</w:t>
            </w:r>
          </w:p>
          <w:p w14:paraId="64C4F94E">
            <w:pPr>
              <w:pStyle w:val="21"/>
              <w:ind w:left="0" w:leftChars="0" w:firstLine="0" w:firstLineChars="0"/>
              <w:jc w:val="left"/>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kern w:val="0"/>
                <w:sz w:val="24"/>
                <w:highlight w:val="none"/>
                <w:lang w:bidi="ar"/>
              </w:rPr>
              <w:t>公</w:t>
            </w:r>
            <w:r>
              <w:rPr>
                <w:rFonts w:hint="eastAsia" w:ascii="宋体" w:hAnsi="宋体" w:eastAsia="宋体" w:cs="宋体"/>
                <w:color w:val="auto"/>
                <w:kern w:val="0"/>
                <w:sz w:val="24"/>
                <w:szCs w:val="22"/>
                <w:highlight w:val="none"/>
                <w:lang w:bidi="ar"/>
              </w:rPr>
              <w:t>示期限</w:t>
            </w:r>
            <w:r>
              <w:rPr>
                <w:rFonts w:hint="eastAsia" w:ascii="宋体" w:hAnsi="宋体" w:eastAsia="宋体" w:cs="宋体"/>
                <w:color w:val="auto"/>
                <w:kern w:val="0"/>
                <w:sz w:val="24"/>
                <w:szCs w:val="24"/>
                <w:highlight w:val="none"/>
                <w:lang w:bidi="ar"/>
              </w:rPr>
              <w:t>：3日</w:t>
            </w:r>
            <w:r>
              <w:rPr>
                <w:rFonts w:hint="eastAsia" w:ascii="宋体" w:hAnsi="宋体" w:eastAsia="宋体" w:cs="宋体"/>
                <w:b/>
                <w:bCs/>
                <w:color w:val="auto"/>
                <w:kern w:val="0"/>
                <w:sz w:val="24"/>
                <w:szCs w:val="24"/>
                <w:highlight w:val="none"/>
                <w:lang w:bidi="ar"/>
              </w:rPr>
              <w:t>（节假日计算公示期</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若公示期最后一天为节假日则顺延至工作日第一天</w:t>
            </w:r>
            <w:r>
              <w:rPr>
                <w:rFonts w:hint="eastAsia" w:ascii="宋体" w:hAnsi="宋体" w:eastAsia="宋体" w:cs="宋体"/>
                <w:b/>
                <w:bCs/>
                <w:color w:val="auto"/>
                <w:kern w:val="0"/>
                <w:sz w:val="24"/>
                <w:szCs w:val="24"/>
                <w:highlight w:val="none"/>
                <w:lang w:bidi="ar"/>
              </w:rPr>
              <w:t>）</w:t>
            </w:r>
          </w:p>
        </w:tc>
      </w:tr>
      <w:tr w14:paraId="668AC266">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3D5ED0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2045" w:type="dxa"/>
            <w:tcBorders>
              <w:top w:val="single" w:color="auto" w:sz="4" w:space="0"/>
              <w:left w:val="single" w:color="auto" w:sz="4" w:space="0"/>
              <w:bottom w:val="single" w:color="auto" w:sz="4" w:space="0"/>
              <w:right w:val="single" w:color="auto" w:sz="4" w:space="0"/>
            </w:tcBorders>
            <w:vAlign w:val="center"/>
          </w:tcPr>
          <w:p w14:paraId="457126B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成交通知书发出的形式</w:t>
            </w:r>
          </w:p>
        </w:tc>
        <w:tc>
          <w:tcPr>
            <w:tcW w:w="6836" w:type="dxa"/>
            <w:tcBorders>
              <w:top w:val="single" w:color="auto" w:sz="4" w:space="0"/>
              <w:left w:val="single" w:color="auto" w:sz="4" w:space="0"/>
              <w:bottom w:val="single" w:color="auto" w:sz="4" w:space="0"/>
              <w:right w:val="single" w:color="auto" w:sz="4" w:space="0"/>
            </w:tcBorders>
            <w:vAlign w:val="center"/>
          </w:tcPr>
          <w:p w14:paraId="026C02BF">
            <w:pPr>
              <w:snapToGrid w:val="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书面形式</w:t>
            </w:r>
          </w:p>
        </w:tc>
      </w:tr>
      <w:tr w14:paraId="32EF147A">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0B860A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2045" w:type="dxa"/>
            <w:tcBorders>
              <w:top w:val="single" w:color="auto" w:sz="4" w:space="0"/>
              <w:left w:val="single" w:color="auto" w:sz="4" w:space="0"/>
              <w:bottom w:val="single" w:color="auto" w:sz="4" w:space="0"/>
              <w:right w:val="single" w:color="auto" w:sz="4" w:space="0"/>
            </w:tcBorders>
            <w:vAlign w:val="center"/>
          </w:tcPr>
          <w:p w14:paraId="63B8D6A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确定成交供应商方式</w:t>
            </w:r>
          </w:p>
        </w:tc>
        <w:tc>
          <w:tcPr>
            <w:tcW w:w="6836" w:type="dxa"/>
            <w:tcBorders>
              <w:top w:val="single" w:color="auto" w:sz="4" w:space="0"/>
              <w:left w:val="single" w:color="auto" w:sz="4" w:space="0"/>
              <w:bottom w:val="single" w:color="auto" w:sz="4" w:space="0"/>
              <w:right w:val="single" w:color="auto" w:sz="4" w:space="0"/>
            </w:tcBorders>
            <w:vAlign w:val="center"/>
          </w:tcPr>
          <w:p w14:paraId="7AD5DBF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采购人委托评审小组确定</w:t>
            </w:r>
          </w:p>
          <w:p w14:paraId="3908EAD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采购人确定</w:t>
            </w:r>
          </w:p>
        </w:tc>
      </w:tr>
      <w:tr w14:paraId="4CAC1978">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54E164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2045" w:type="dxa"/>
            <w:tcBorders>
              <w:top w:val="single" w:color="auto" w:sz="4" w:space="0"/>
              <w:left w:val="single" w:color="auto" w:sz="4" w:space="0"/>
              <w:bottom w:val="single" w:color="auto" w:sz="4" w:space="0"/>
              <w:right w:val="single" w:color="auto" w:sz="4" w:space="0"/>
            </w:tcBorders>
            <w:vAlign w:val="center"/>
          </w:tcPr>
          <w:p w14:paraId="452B36E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约谈成交候选人情况</w:t>
            </w:r>
          </w:p>
        </w:tc>
        <w:tc>
          <w:tcPr>
            <w:tcW w:w="6836" w:type="dxa"/>
            <w:tcBorders>
              <w:top w:val="single" w:color="auto" w:sz="4" w:space="0"/>
              <w:left w:val="single" w:color="auto" w:sz="4" w:space="0"/>
              <w:bottom w:val="single" w:color="auto" w:sz="4" w:space="0"/>
              <w:right w:val="single" w:color="auto" w:sz="4" w:space="0"/>
            </w:tcBorders>
            <w:vAlign w:val="center"/>
          </w:tcPr>
          <w:p w14:paraId="0E848187">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人确定。</w:t>
            </w:r>
          </w:p>
        </w:tc>
      </w:tr>
      <w:tr w14:paraId="3AFB8F94">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5D510B3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2045" w:type="dxa"/>
            <w:tcBorders>
              <w:top w:val="single" w:color="auto" w:sz="4" w:space="0"/>
              <w:left w:val="single" w:color="auto" w:sz="4" w:space="0"/>
              <w:bottom w:val="single" w:color="auto" w:sz="4" w:space="0"/>
              <w:right w:val="single" w:color="auto" w:sz="4" w:space="0"/>
            </w:tcBorders>
            <w:vAlign w:val="center"/>
          </w:tcPr>
          <w:p w14:paraId="74CA1E8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主要材料要求</w:t>
            </w:r>
          </w:p>
        </w:tc>
        <w:tc>
          <w:tcPr>
            <w:tcW w:w="6836" w:type="dxa"/>
            <w:tcBorders>
              <w:top w:val="single" w:color="auto" w:sz="4" w:space="0"/>
              <w:left w:val="single" w:color="auto" w:sz="4" w:space="0"/>
              <w:bottom w:val="single" w:color="auto" w:sz="4" w:space="0"/>
              <w:right w:val="single" w:color="auto" w:sz="4" w:space="0"/>
            </w:tcBorders>
            <w:vAlign w:val="center"/>
          </w:tcPr>
          <w:p w14:paraId="267346A8">
            <w:pPr>
              <w:widowControl/>
              <w:jc w:val="left"/>
              <w:rPr>
                <w:rFonts w:hint="eastAsia" w:ascii="宋体" w:hAnsi="宋体" w:eastAsia="宋体" w:cs="宋体"/>
                <w:color w:val="auto"/>
                <w:kern w:val="0"/>
                <w:sz w:val="24"/>
                <w:highlight w:val="none"/>
                <w:lang w:bidi="ar"/>
              </w:rPr>
            </w:pPr>
            <w:r>
              <w:rPr>
                <w:rFonts w:hint="eastAsia" w:ascii="宋体" w:hAnsi="宋体" w:cs="宋体"/>
                <w:strike w:val="0"/>
                <w:color w:val="auto"/>
                <w:kern w:val="0"/>
                <w:sz w:val="24"/>
                <w:highlight w:val="none"/>
                <w:lang w:val="en-US" w:eastAsia="zh-CN" w:bidi="ar"/>
              </w:rPr>
              <w:t>投标人综合考虑</w:t>
            </w:r>
          </w:p>
        </w:tc>
      </w:tr>
      <w:tr w14:paraId="4E0A68C9">
        <w:tblPrEx>
          <w:tblCellMar>
            <w:top w:w="0" w:type="dxa"/>
            <w:left w:w="108" w:type="dxa"/>
            <w:bottom w:w="0" w:type="dxa"/>
            <w:right w:w="108" w:type="dxa"/>
          </w:tblCellMar>
        </w:tblPrEx>
        <w:trPr>
          <w:trHeight w:val="567"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253642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2045" w:type="dxa"/>
            <w:tcBorders>
              <w:top w:val="single" w:color="auto" w:sz="4" w:space="0"/>
              <w:left w:val="single" w:color="auto" w:sz="4" w:space="0"/>
              <w:bottom w:val="single" w:color="auto" w:sz="4" w:space="0"/>
              <w:right w:val="single" w:color="auto" w:sz="4" w:space="0"/>
            </w:tcBorders>
            <w:vAlign w:val="center"/>
          </w:tcPr>
          <w:p w14:paraId="13F7414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解释权</w:t>
            </w:r>
          </w:p>
        </w:tc>
        <w:tc>
          <w:tcPr>
            <w:tcW w:w="6836" w:type="dxa"/>
            <w:tcBorders>
              <w:top w:val="single" w:color="auto" w:sz="4" w:space="0"/>
              <w:left w:val="single" w:color="auto" w:sz="4" w:space="0"/>
              <w:bottom w:val="single" w:color="auto" w:sz="4" w:space="0"/>
              <w:right w:val="single" w:color="auto" w:sz="4" w:space="0"/>
            </w:tcBorders>
            <w:vAlign w:val="center"/>
          </w:tcPr>
          <w:p w14:paraId="3F88B943">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(1）构成本</w:t>
            </w:r>
            <w:r>
              <w:rPr>
                <w:rFonts w:hint="eastAsia" w:ascii="宋体" w:hAnsi="宋体" w:eastAsia="宋体" w:cs="宋体"/>
                <w:color w:val="auto"/>
                <w:kern w:val="0"/>
                <w:sz w:val="24"/>
                <w:highlight w:val="none"/>
                <w:lang w:eastAsia="zh-CN" w:bidi="ar"/>
              </w:rPr>
              <w:t>采购</w:t>
            </w:r>
            <w:r>
              <w:rPr>
                <w:rFonts w:hint="eastAsia" w:ascii="宋体" w:hAnsi="宋体" w:eastAsia="宋体" w:cs="宋体"/>
                <w:color w:val="auto"/>
                <w:kern w:val="0"/>
                <w:sz w:val="24"/>
                <w:highlight w:val="none"/>
                <w:lang w:bidi="ar"/>
              </w:rPr>
              <w:t>文件的各个组成文件应互为解释，互为说明；</w:t>
            </w:r>
          </w:p>
          <w:p w14:paraId="28A1C70A">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(2）同一组成文件中就同一事项的规定或约定不一致的，以编排顺序在后者为准；</w:t>
            </w:r>
          </w:p>
          <w:p w14:paraId="18601B98">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(3）如有不明确或不一致，构成合同文件组成内容的，以合同文件约定内容为准，且以专用合同条款约定的合同文件优先顺序解释；</w:t>
            </w:r>
          </w:p>
          <w:p w14:paraId="2D2F54DD">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(4）除</w:t>
            </w:r>
            <w:r>
              <w:rPr>
                <w:rFonts w:hint="eastAsia" w:ascii="宋体" w:hAnsi="宋体" w:eastAsia="宋体" w:cs="宋体"/>
                <w:color w:val="auto"/>
                <w:kern w:val="0"/>
                <w:sz w:val="24"/>
                <w:highlight w:val="none"/>
                <w:lang w:eastAsia="zh-CN" w:bidi="ar"/>
              </w:rPr>
              <w:t>采购</w:t>
            </w:r>
            <w:r>
              <w:rPr>
                <w:rFonts w:hint="eastAsia" w:ascii="宋体" w:hAnsi="宋体" w:eastAsia="宋体" w:cs="宋体"/>
                <w:color w:val="auto"/>
                <w:kern w:val="0"/>
                <w:sz w:val="24"/>
                <w:highlight w:val="none"/>
                <w:lang w:bidi="ar"/>
              </w:rPr>
              <w:t>文件中有特别规定外，仅适用于</w:t>
            </w:r>
            <w:r>
              <w:rPr>
                <w:rFonts w:hint="eastAsia" w:ascii="宋体" w:hAnsi="宋体" w:eastAsia="宋体" w:cs="宋体"/>
                <w:color w:val="auto"/>
                <w:kern w:val="0"/>
                <w:sz w:val="24"/>
                <w:highlight w:val="none"/>
                <w:lang w:eastAsia="zh-CN" w:bidi="ar"/>
              </w:rPr>
              <w:t>采购</w:t>
            </w:r>
            <w:r>
              <w:rPr>
                <w:rFonts w:hint="eastAsia" w:ascii="宋体" w:hAnsi="宋体" w:eastAsia="宋体" w:cs="宋体"/>
                <w:color w:val="auto"/>
                <w:kern w:val="0"/>
                <w:sz w:val="24"/>
                <w:highlight w:val="none"/>
                <w:lang w:bidi="ar"/>
              </w:rPr>
              <w:t>响应阶段的规定，按</w:t>
            </w:r>
            <w:r>
              <w:rPr>
                <w:rFonts w:hint="eastAsia" w:ascii="宋体" w:hAnsi="宋体" w:eastAsia="宋体" w:cs="宋体"/>
                <w:color w:val="auto"/>
                <w:kern w:val="0"/>
                <w:sz w:val="24"/>
                <w:highlight w:val="none"/>
                <w:lang w:eastAsia="zh-CN" w:bidi="ar"/>
              </w:rPr>
              <w:t>采购</w:t>
            </w:r>
            <w:r>
              <w:rPr>
                <w:rFonts w:hint="eastAsia" w:ascii="宋体" w:hAnsi="宋体" w:eastAsia="宋体" w:cs="宋体"/>
                <w:color w:val="auto"/>
                <w:kern w:val="0"/>
                <w:sz w:val="24"/>
                <w:highlight w:val="none"/>
                <w:lang w:bidi="ar"/>
              </w:rPr>
              <w:t>公告、供应商须知、</w:t>
            </w:r>
            <w:r>
              <w:rPr>
                <w:rFonts w:hint="eastAsia" w:ascii="宋体" w:hAnsi="宋体" w:eastAsia="宋体" w:cs="宋体"/>
                <w:color w:val="auto"/>
                <w:kern w:val="0"/>
                <w:sz w:val="24"/>
                <w:highlight w:val="none"/>
                <w:lang w:eastAsia="zh-CN" w:bidi="ar"/>
              </w:rPr>
              <w:t>评审</w:t>
            </w:r>
            <w:r>
              <w:rPr>
                <w:rFonts w:hint="eastAsia" w:ascii="宋体" w:hAnsi="宋体" w:eastAsia="宋体" w:cs="宋体"/>
                <w:color w:val="auto"/>
                <w:kern w:val="0"/>
                <w:sz w:val="24"/>
                <w:highlight w:val="none"/>
                <w:lang w:bidi="ar"/>
              </w:rPr>
              <w:t>办法、</w:t>
            </w:r>
            <w:r>
              <w:rPr>
                <w:rFonts w:hint="eastAsia" w:ascii="宋体" w:hAnsi="宋体" w:eastAsia="宋体" w:cs="宋体"/>
                <w:color w:val="auto"/>
                <w:kern w:val="0"/>
                <w:sz w:val="24"/>
                <w:highlight w:val="none"/>
                <w:lang w:eastAsia="zh-CN" w:bidi="ar"/>
              </w:rPr>
              <w:t>采购</w:t>
            </w:r>
            <w:r>
              <w:rPr>
                <w:rFonts w:hint="eastAsia" w:ascii="宋体" w:hAnsi="宋体" w:eastAsia="宋体" w:cs="宋体"/>
                <w:color w:val="auto"/>
                <w:kern w:val="0"/>
                <w:sz w:val="24"/>
                <w:highlight w:val="none"/>
                <w:lang w:bidi="ar"/>
              </w:rPr>
              <w:t>文件格式的先后顺序解释；</w:t>
            </w:r>
          </w:p>
          <w:p w14:paraId="73FE9701">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(5）按本款前述规定仍不能形成结论的，由</w:t>
            </w:r>
            <w:r>
              <w:rPr>
                <w:rFonts w:hint="eastAsia" w:ascii="宋体" w:hAnsi="宋体" w:eastAsia="宋体" w:cs="宋体"/>
                <w:color w:val="auto"/>
                <w:kern w:val="0"/>
                <w:sz w:val="24"/>
                <w:highlight w:val="none"/>
                <w:lang w:eastAsia="zh-CN" w:bidi="ar"/>
              </w:rPr>
              <w:t>采购</w:t>
            </w:r>
            <w:r>
              <w:rPr>
                <w:rFonts w:hint="eastAsia" w:ascii="宋体" w:hAnsi="宋体" w:eastAsia="宋体" w:cs="宋体"/>
                <w:color w:val="auto"/>
                <w:kern w:val="0"/>
                <w:sz w:val="24"/>
                <w:highlight w:val="none"/>
                <w:lang w:bidi="ar"/>
              </w:rPr>
              <w:t>人负责解释。</w:t>
            </w:r>
          </w:p>
        </w:tc>
      </w:tr>
      <w:tr w14:paraId="3559FB17">
        <w:tblPrEx>
          <w:tblCellMar>
            <w:top w:w="0" w:type="dxa"/>
            <w:left w:w="108" w:type="dxa"/>
            <w:bottom w:w="0" w:type="dxa"/>
            <w:right w:w="108" w:type="dxa"/>
          </w:tblCellMar>
        </w:tblPrEx>
        <w:trPr>
          <w:trHeight w:val="424"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50AA78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2045" w:type="dxa"/>
            <w:tcBorders>
              <w:top w:val="single" w:color="auto" w:sz="4" w:space="0"/>
              <w:left w:val="single" w:color="auto" w:sz="4" w:space="0"/>
              <w:bottom w:val="single" w:color="auto" w:sz="4" w:space="0"/>
              <w:right w:val="single" w:color="auto" w:sz="4" w:space="0"/>
            </w:tcBorders>
            <w:vAlign w:val="center"/>
          </w:tcPr>
          <w:p w14:paraId="4A131D5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签约合同价的确定原则</w:t>
            </w:r>
          </w:p>
        </w:tc>
        <w:tc>
          <w:tcPr>
            <w:tcW w:w="6836" w:type="dxa"/>
            <w:tcBorders>
              <w:top w:val="single" w:color="auto" w:sz="4" w:space="0"/>
              <w:left w:val="single" w:color="auto" w:sz="4" w:space="0"/>
              <w:bottom w:val="single" w:color="auto" w:sz="4" w:space="0"/>
              <w:right w:val="single" w:color="auto" w:sz="4" w:space="0"/>
            </w:tcBorders>
            <w:vAlign w:val="center"/>
          </w:tcPr>
          <w:p w14:paraId="2F0D9656">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项目不接受不平衡报价，若成交人的响应单价存在不平衡报价，</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人将在</w:t>
            </w:r>
            <w:r>
              <w:rPr>
                <w:rFonts w:hint="eastAsia" w:ascii="宋体" w:hAnsi="宋体" w:eastAsia="宋体" w:cs="宋体"/>
                <w:b/>
                <w:bCs/>
                <w:color w:val="auto"/>
                <w:sz w:val="24"/>
                <w:highlight w:val="none"/>
              </w:rPr>
              <w:t>合同谈判时或结算中</w:t>
            </w:r>
            <w:r>
              <w:rPr>
                <w:rFonts w:hint="eastAsia" w:ascii="宋体" w:hAnsi="宋体" w:eastAsia="宋体" w:cs="宋体"/>
                <w:color w:val="auto"/>
                <w:sz w:val="24"/>
                <w:highlight w:val="none"/>
              </w:rPr>
              <w:t>要求在保持签约合同价不变的前提下调整单价，成交人应接受</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人的上述约定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否则按放弃中标或违约处理，已缴纳的</w:t>
            </w:r>
            <w:r>
              <w:rPr>
                <w:rFonts w:hint="eastAsia" w:ascii="宋体" w:hAnsi="宋体" w:eastAsia="宋体" w:cs="宋体"/>
                <w:color w:val="auto"/>
                <w:sz w:val="24"/>
                <w:highlight w:val="none"/>
              </w:rPr>
              <w:t>响应保证金</w:t>
            </w:r>
            <w:r>
              <w:rPr>
                <w:rFonts w:hint="eastAsia" w:ascii="宋体" w:hAnsi="宋体" w:eastAsia="宋体" w:cs="宋体"/>
                <w:color w:val="auto"/>
                <w:sz w:val="24"/>
                <w:highlight w:val="none"/>
                <w:lang w:val="en-US" w:eastAsia="zh-CN"/>
              </w:rPr>
              <w:t>或履约保证金</w:t>
            </w:r>
            <w:r>
              <w:rPr>
                <w:rFonts w:hint="eastAsia" w:ascii="宋体" w:hAnsi="宋体" w:eastAsia="宋体" w:cs="宋体"/>
                <w:color w:val="auto"/>
                <w:sz w:val="24"/>
                <w:highlight w:val="none"/>
              </w:rPr>
              <w:t>不予退还</w:t>
            </w:r>
            <w:r>
              <w:rPr>
                <w:rFonts w:hint="eastAsia" w:ascii="宋体" w:hAnsi="宋体" w:eastAsia="宋体" w:cs="宋体"/>
                <w:color w:val="auto"/>
                <w:sz w:val="24"/>
                <w:highlight w:val="none"/>
                <w:lang w:val="en-US" w:eastAsia="zh-CN"/>
              </w:rPr>
              <w:t>。</w:t>
            </w:r>
          </w:p>
        </w:tc>
      </w:tr>
      <w:tr w14:paraId="047FED4A">
        <w:tblPrEx>
          <w:tblCellMar>
            <w:top w:w="0" w:type="dxa"/>
            <w:left w:w="108" w:type="dxa"/>
            <w:bottom w:w="0" w:type="dxa"/>
            <w:right w:w="108" w:type="dxa"/>
          </w:tblCellMar>
        </w:tblPrEx>
        <w:trPr>
          <w:trHeight w:val="567" w:hRule="atLeast"/>
        </w:trPr>
        <w:tc>
          <w:tcPr>
            <w:tcW w:w="0" w:type="auto"/>
            <w:gridSpan w:val="3"/>
            <w:tcBorders>
              <w:top w:val="single" w:color="auto" w:sz="4" w:space="0"/>
              <w:left w:val="single" w:color="auto" w:sz="4" w:space="0"/>
              <w:bottom w:val="single" w:color="auto" w:sz="4" w:space="0"/>
              <w:right w:val="single" w:color="auto" w:sz="4" w:space="0"/>
            </w:tcBorders>
            <w:vAlign w:val="center"/>
          </w:tcPr>
          <w:p w14:paraId="4EBDFCB0">
            <w:pPr>
              <w:snapToGrid w:val="0"/>
              <w:rPr>
                <w:rFonts w:hint="eastAsia" w:ascii="宋体" w:hAnsi="宋体" w:eastAsia="宋体" w:cs="宋体"/>
                <w:color w:val="auto"/>
                <w:szCs w:val="21"/>
                <w:highlight w:val="none"/>
              </w:rPr>
            </w:pPr>
            <w:r>
              <w:rPr>
                <w:rFonts w:hint="eastAsia" w:ascii="宋体" w:hAnsi="宋体" w:eastAsia="宋体" w:cs="宋体"/>
                <w:color w:val="auto"/>
                <w:sz w:val="24"/>
                <w:highlight w:val="none"/>
              </w:rPr>
              <w:t>38.需要补充的其他内容</w:t>
            </w:r>
          </w:p>
        </w:tc>
      </w:tr>
      <w:tr w14:paraId="51F7C7D2">
        <w:tblPrEx>
          <w:tblCellMar>
            <w:top w:w="0" w:type="dxa"/>
            <w:left w:w="108" w:type="dxa"/>
            <w:bottom w:w="0" w:type="dxa"/>
            <w:right w:w="108" w:type="dxa"/>
          </w:tblCellMar>
        </w:tblPrEx>
        <w:trPr>
          <w:trHeight w:val="411" w:hRule="atLeast"/>
        </w:trPr>
        <w:tc>
          <w:tcPr>
            <w:tcW w:w="1119" w:type="dxa"/>
            <w:tcBorders>
              <w:top w:val="single" w:color="auto" w:sz="4" w:space="0"/>
              <w:left w:val="single" w:color="auto" w:sz="4" w:space="0"/>
              <w:bottom w:val="single" w:color="auto" w:sz="4" w:space="0"/>
              <w:right w:val="single" w:color="auto" w:sz="4" w:space="0"/>
            </w:tcBorders>
            <w:vAlign w:val="center"/>
          </w:tcPr>
          <w:p w14:paraId="5C5D8143">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38.</w:t>
            </w:r>
            <w:r>
              <w:rPr>
                <w:rFonts w:hint="eastAsia" w:ascii="宋体" w:hAnsi="宋体" w:cs="宋体"/>
                <w:color w:val="auto"/>
                <w:sz w:val="24"/>
                <w:highlight w:val="none"/>
                <w:lang w:val="en-US" w:eastAsia="zh-CN"/>
              </w:rPr>
              <w:t>1</w:t>
            </w:r>
          </w:p>
        </w:tc>
        <w:tc>
          <w:tcPr>
            <w:tcW w:w="88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BD6FCC">
            <w:pPr>
              <w:widowControl w:val="0"/>
              <w:spacing w:after="120"/>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供应商响应报价作为采购人支付进度款的重要参考依据</w:t>
            </w:r>
            <w:r>
              <w:rPr>
                <w:rFonts w:hint="eastAsia" w:ascii="宋体" w:hAnsi="宋体" w:eastAsia="宋体" w:cs="宋体"/>
                <w:color w:val="auto"/>
                <w:kern w:val="2"/>
                <w:sz w:val="24"/>
                <w:szCs w:val="24"/>
                <w:highlight w:val="none"/>
                <w:lang w:val="en-US" w:eastAsia="zh-CN" w:bidi="ar"/>
              </w:rPr>
              <w:t>，请自行考虑费用和风险综合报价，成交后价格不予调整（</w:t>
            </w:r>
            <w:r>
              <w:rPr>
                <w:rFonts w:hint="eastAsia" w:ascii="宋体" w:hAnsi="宋体" w:eastAsia="宋体" w:cs="宋体"/>
                <w:color w:val="auto"/>
                <w:kern w:val="2"/>
                <w:sz w:val="24"/>
                <w:szCs w:val="22"/>
                <w:highlight w:val="none"/>
                <w:lang w:val="en-US" w:eastAsia="zh-CN" w:bidi="ar-SA"/>
              </w:rPr>
              <w:t>响应单价存在不平衡报价的除外</w:t>
            </w:r>
            <w:r>
              <w:rPr>
                <w:rFonts w:hint="eastAsia" w:ascii="宋体" w:hAnsi="宋体" w:eastAsia="宋体" w:cs="宋体"/>
                <w:color w:val="auto"/>
                <w:kern w:val="2"/>
                <w:sz w:val="24"/>
                <w:szCs w:val="24"/>
                <w:highlight w:val="none"/>
                <w:lang w:val="en-US" w:eastAsia="zh-CN" w:bidi="ar"/>
              </w:rPr>
              <w:t>）。</w:t>
            </w:r>
          </w:p>
        </w:tc>
      </w:tr>
      <w:tr w14:paraId="1273F2DD">
        <w:tblPrEx>
          <w:tblCellMar>
            <w:top w:w="0" w:type="dxa"/>
            <w:left w:w="108" w:type="dxa"/>
            <w:bottom w:w="0" w:type="dxa"/>
            <w:right w:w="108" w:type="dxa"/>
          </w:tblCellMar>
        </w:tblPrEx>
        <w:trPr>
          <w:trHeight w:val="970" w:hRule="atLeast"/>
        </w:trPr>
        <w:tc>
          <w:tcPr>
            <w:tcW w:w="1119" w:type="dxa"/>
            <w:tcBorders>
              <w:top w:val="single" w:color="auto" w:sz="4" w:space="0"/>
              <w:left w:val="single" w:color="auto" w:sz="4" w:space="0"/>
              <w:bottom w:val="single" w:color="auto" w:sz="4" w:space="0"/>
              <w:right w:val="single" w:color="auto" w:sz="4" w:space="0"/>
            </w:tcBorders>
            <w:vAlign w:val="center"/>
          </w:tcPr>
          <w:p w14:paraId="2F1FA92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w:t>
            </w:r>
            <w:r>
              <w:rPr>
                <w:rFonts w:hint="eastAsia" w:ascii="宋体" w:hAnsi="宋体" w:cs="宋体"/>
                <w:color w:val="auto"/>
                <w:sz w:val="24"/>
                <w:highlight w:val="none"/>
                <w:lang w:val="en-US" w:eastAsia="zh-CN"/>
              </w:rPr>
              <w:t>2</w:t>
            </w:r>
          </w:p>
        </w:tc>
        <w:tc>
          <w:tcPr>
            <w:tcW w:w="88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D358B5">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成交人项目管理人员（</w:t>
            </w:r>
            <w:r>
              <w:rPr>
                <w:rFonts w:hint="eastAsia" w:ascii="宋体" w:hAnsi="宋体" w:eastAsia="宋体" w:cs="宋体"/>
                <w:color w:val="auto"/>
                <w:kern w:val="0"/>
                <w:sz w:val="24"/>
                <w:highlight w:val="none"/>
              </w:rPr>
              <w:t>项目负责人</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现场</w:t>
            </w:r>
            <w:r>
              <w:rPr>
                <w:rFonts w:hint="eastAsia" w:ascii="宋体" w:hAnsi="宋体" w:eastAsia="宋体" w:cs="宋体"/>
                <w:color w:val="auto"/>
                <w:sz w:val="24"/>
                <w:highlight w:val="none"/>
              </w:rPr>
              <w:t>负责人）纳入</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人统一管理</w:t>
            </w:r>
            <w:r>
              <w:rPr>
                <w:rFonts w:hint="eastAsia" w:ascii="宋体" w:hAnsi="宋体" w:eastAsia="宋体" w:cs="宋体"/>
                <w:strike w:val="0"/>
                <w:color w:val="auto"/>
                <w:sz w:val="24"/>
                <w:highlight w:val="none"/>
                <w:lang w:bidi="ar"/>
              </w:rPr>
              <w:t>。</w:t>
            </w:r>
            <w:r>
              <w:rPr>
                <w:rFonts w:hint="eastAsia" w:ascii="宋体" w:hAnsi="宋体" w:eastAsia="宋体" w:cs="宋体"/>
                <w:color w:val="auto"/>
                <w:sz w:val="24"/>
                <w:highlight w:val="none"/>
                <w:lang w:bidi="ar"/>
              </w:rPr>
              <w:t>服从</w:t>
            </w:r>
            <w:r>
              <w:rPr>
                <w:rFonts w:hint="eastAsia" w:ascii="宋体" w:hAnsi="宋体" w:eastAsia="宋体" w:cs="宋体"/>
                <w:color w:val="auto"/>
                <w:sz w:val="24"/>
                <w:highlight w:val="none"/>
                <w:lang w:eastAsia="zh-CN" w:bidi="ar"/>
              </w:rPr>
              <w:t>采购</w:t>
            </w:r>
            <w:r>
              <w:rPr>
                <w:rFonts w:hint="eastAsia" w:ascii="宋体" w:hAnsi="宋体" w:eastAsia="宋体" w:cs="宋体"/>
                <w:color w:val="auto"/>
                <w:sz w:val="24"/>
                <w:highlight w:val="none"/>
                <w:lang w:bidi="ar"/>
              </w:rPr>
              <w:t>人管理，不得随意更换，若不服从管理须无条件更换，并由此产生的一切费用由成交人承担。</w:t>
            </w:r>
          </w:p>
        </w:tc>
      </w:tr>
      <w:tr w14:paraId="23575BDA">
        <w:tblPrEx>
          <w:tblCellMar>
            <w:top w:w="0" w:type="dxa"/>
            <w:left w:w="108" w:type="dxa"/>
            <w:bottom w:w="0" w:type="dxa"/>
            <w:right w:w="108" w:type="dxa"/>
          </w:tblCellMar>
        </w:tblPrEx>
        <w:trPr>
          <w:trHeight w:val="653" w:hRule="atLeast"/>
        </w:trPr>
        <w:tc>
          <w:tcPr>
            <w:tcW w:w="1119" w:type="dxa"/>
            <w:tcBorders>
              <w:top w:val="single" w:color="auto" w:sz="4" w:space="0"/>
              <w:left w:val="single" w:color="auto" w:sz="4" w:space="0"/>
              <w:bottom w:val="single" w:color="auto" w:sz="4" w:space="0"/>
              <w:right w:val="single" w:color="auto" w:sz="4" w:space="0"/>
            </w:tcBorders>
            <w:vAlign w:val="center"/>
          </w:tcPr>
          <w:p w14:paraId="771553D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w:t>
            </w:r>
            <w:r>
              <w:rPr>
                <w:rFonts w:hint="eastAsia" w:ascii="宋体" w:hAnsi="宋体" w:cs="宋体"/>
                <w:color w:val="auto"/>
                <w:sz w:val="24"/>
                <w:highlight w:val="none"/>
                <w:lang w:val="en-US" w:eastAsia="zh-CN"/>
              </w:rPr>
              <w:t>3</w:t>
            </w:r>
          </w:p>
        </w:tc>
        <w:tc>
          <w:tcPr>
            <w:tcW w:w="88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C7A54A">
            <w:pPr>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进度款的支付原则上按照合同条款中约定的支付节点支付，</w:t>
            </w:r>
            <w:r>
              <w:rPr>
                <w:rFonts w:hint="eastAsia" w:ascii="宋体" w:hAnsi="宋体" w:eastAsia="宋体" w:cs="宋体"/>
                <w:b/>
                <w:bCs/>
                <w:color w:val="auto"/>
                <w:sz w:val="24"/>
                <w:highlight w:val="none"/>
              </w:rPr>
              <w:t>确因</w:t>
            </w:r>
            <w:r>
              <w:rPr>
                <w:rFonts w:hint="eastAsia" w:ascii="宋体" w:hAnsi="宋体" w:cs="宋体"/>
                <w:b/>
                <w:bCs/>
                <w:color w:val="auto"/>
                <w:sz w:val="24"/>
                <w:highlight w:val="none"/>
                <w:lang w:val="en-US" w:eastAsia="zh-CN"/>
              </w:rPr>
              <w:t>合同</w:t>
            </w:r>
            <w:r>
              <w:rPr>
                <w:rFonts w:hint="eastAsia" w:ascii="宋体" w:hAnsi="宋体" w:eastAsia="宋体" w:cs="宋体"/>
                <w:b/>
                <w:bCs/>
                <w:color w:val="auto"/>
                <w:sz w:val="24"/>
                <w:highlight w:val="none"/>
              </w:rPr>
              <w:t>款未结算，按照</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人资金管理暂行办法执行。</w:t>
            </w:r>
          </w:p>
        </w:tc>
      </w:tr>
      <w:tr w14:paraId="5744F9C3">
        <w:tblPrEx>
          <w:tblCellMar>
            <w:top w:w="0" w:type="dxa"/>
            <w:left w:w="108" w:type="dxa"/>
            <w:bottom w:w="0" w:type="dxa"/>
            <w:right w:w="108" w:type="dxa"/>
          </w:tblCellMar>
        </w:tblPrEx>
        <w:trPr>
          <w:trHeight w:val="521" w:hRule="atLeast"/>
        </w:trPr>
        <w:tc>
          <w:tcPr>
            <w:tcW w:w="1119" w:type="dxa"/>
            <w:tcBorders>
              <w:top w:val="single" w:color="auto" w:sz="4" w:space="0"/>
              <w:left w:val="single" w:color="auto" w:sz="4" w:space="0"/>
              <w:bottom w:val="single" w:color="auto" w:sz="4" w:space="0"/>
              <w:right w:val="single" w:color="auto" w:sz="4" w:space="0"/>
            </w:tcBorders>
            <w:vAlign w:val="center"/>
          </w:tcPr>
          <w:p w14:paraId="6A1DD6B8">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38.</w:t>
            </w:r>
            <w:r>
              <w:rPr>
                <w:rFonts w:hint="eastAsia" w:ascii="宋体" w:hAnsi="宋体" w:cs="宋体"/>
                <w:color w:val="auto"/>
                <w:sz w:val="24"/>
                <w:highlight w:val="none"/>
                <w:lang w:val="en-US" w:eastAsia="zh-CN"/>
              </w:rPr>
              <w:t>4</w:t>
            </w:r>
          </w:p>
        </w:tc>
        <w:tc>
          <w:tcPr>
            <w:tcW w:w="88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EEC4DD">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供应商或其他利害关系人对</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结果有异议的，应以书面形式提出，</w:t>
            </w:r>
            <w:r>
              <w:rPr>
                <w:rFonts w:hint="eastAsia" w:ascii="宋体" w:hAnsi="宋体" w:eastAsia="宋体" w:cs="宋体"/>
                <w:color w:val="auto"/>
                <w:sz w:val="24"/>
                <w:highlight w:val="none"/>
                <w:lang w:val="en-US" w:eastAsia="zh-CN"/>
              </w:rPr>
              <w:t>否则不予受理。</w:t>
            </w:r>
            <w:r>
              <w:rPr>
                <w:rFonts w:hint="eastAsia" w:ascii="宋体" w:hAnsi="宋体" w:eastAsia="宋体" w:cs="宋体"/>
                <w:color w:val="auto"/>
                <w:sz w:val="24"/>
                <w:highlight w:val="none"/>
              </w:rPr>
              <w:t>异议材料应包括：</w:t>
            </w:r>
          </w:p>
          <w:p w14:paraId="5732F5D9">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（1）异议人的名称、地址及有效联系方式；</w:t>
            </w:r>
          </w:p>
          <w:p w14:paraId="33B7A9FD">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（2）异议事项的基本事实；</w:t>
            </w:r>
          </w:p>
          <w:p w14:paraId="03069E8C">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（3）有效线索和相关证明材料。</w:t>
            </w:r>
          </w:p>
          <w:p w14:paraId="03135E48">
            <w:pPr>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6F699A25">
        <w:tblPrEx>
          <w:tblCellMar>
            <w:top w:w="0" w:type="dxa"/>
            <w:left w:w="108" w:type="dxa"/>
            <w:bottom w:w="0" w:type="dxa"/>
            <w:right w:w="108" w:type="dxa"/>
          </w:tblCellMar>
        </w:tblPrEx>
        <w:trPr>
          <w:trHeight w:val="425" w:hRule="atLeast"/>
        </w:trPr>
        <w:tc>
          <w:tcPr>
            <w:tcW w:w="1119" w:type="dxa"/>
            <w:tcBorders>
              <w:top w:val="single" w:color="auto" w:sz="4" w:space="0"/>
              <w:left w:val="single" w:color="auto" w:sz="4" w:space="0"/>
              <w:bottom w:val="single" w:color="auto" w:sz="4" w:space="0"/>
              <w:right w:val="single" w:color="auto" w:sz="4" w:space="0"/>
            </w:tcBorders>
            <w:vAlign w:val="center"/>
          </w:tcPr>
          <w:p w14:paraId="1399AD2E">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38.</w:t>
            </w:r>
            <w:r>
              <w:rPr>
                <w:rFonts w:hint="eastAsia" w:ascii="宋体" w:hAnsi="宋体" w:cs="宋体"/>
                <w:color w:val="auto"/>
                <w:sz w:val="24"/>
                <w:highlight w:val="none"/>
                <w:lang w:val="en-US" w:eastAsia="zh-CN"/>
              </w:rPr>
              <w:t>5</w:t>
            </w:r>
          </w:p>
        </w:tc>
        <w:tc>
          <w:tcPr>
            <w:tcW w:w="88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0ED5A7">
            <w:pPr>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供应商响应标段及数量参见</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公告，不符合相应约定的，其响应不予接受。</w:t>
            </w:r>
          </w:p>
        </w:tc>
      </w:tr>
      <w:tr w14:paraId="040F78C8">
        <w:tblPrEx>
          <w:tblCellMar>
            <w:top w:w="0" w:type="dxa"/>
            <w:left w:w="108" w:type="dxa"/>
            <w:bottom w:w="0" w:type="dxa"/>
            <w:right w:w="108" w:type="dxa"/>
          </w:tblCellMar>
        </w:tblPrEx>
        <w:trPr>
          <w:trHeight w:val="775" w:hRule="atLeast"/>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53B3DBF9">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w:t>
            </w:r>
            <w:r>
              <w:rPr>
                <w:rFonts w:hint="eastAsia" w:ascii="宋体" w:hAnsi="宋体" w:cs="宋体"/>
                <w:color w:val="auto"/>
                <w:sz w:val="24"/>
                <w:highlight w:val="none"/>
                <w:lang w:val="en-US" w:eastAsia="zh-CN"/>
              </w:rPr>
              <w:t>6</w:t>
            </w:r>
          </w:p>
        </w:tc>
        <w:tc>
          <w:tcPr>
            <w:tcW w:w="88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44D16B">
            <w:pPr>
              <w:snapToGrid w:val="0"/>
              <w:ind w:firstLine="0" w:firstLineChars="0"/>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val="0"/>
                <w:color w:val="auto"/>
                <w:kern w:val="0"/>
                <w:sz w:val="24"/>
                <w:highlight w:val="none"/>
                <w:lang w:bidi="ar"/>
              </w:rPr>
              <w:t>供应商应谨慎均衡报价，供应商所报的</w:t>
            </w:r>
            <w:r>
              <w:rPr>
                <w:rFonts w:hint="eastAsia" w:ascii="宋体" w:hAnsi="宋体" w:eastAsia="宋体" w:cs="宋体"/>
                <w:b w:val="0"/>
                <w:bCs w:val="0"/>
                <w:color w:val="auto"/>
                <w:sz w:val="24"/>
                <w:highlight w:val="none"/>
              </w:rPr>
              <w:t>响应</w:t>
            </w:r>
            <w:r>
              <w:rPr>
                <w:rFonts w:hint="eastAsia" w:ascii="宋体" w:hAnsi="宋体" w:cs="宋体"/>
                <w:b w:val="0"/>
                <w:bCs w:val="0"/>
                <w:color w:val="auto"/>
                <w:sz w:val="24"/>
                <w:highlight w:val="none"/>
                <w:lang w:val="en-US" w:eastAsia="zh-CN"/>
              </w:rPr>
              <w:t>总</w:t>
            </w:r>
            <w:r>
              <w:rPr>
                <w:rFonts w:hint="eastAsia" w:ascii="宋体" w:hAnsi="宋体" w:eastAsia="宋体" w:cs="宋体"/>
                <w:b w:val="0"/>
                <w:bCs w:val="0"/>
                <w:color w:val="auto"/>
                <w:sz w:val="24"/>
                <w:highlight w:val="none"/>
              </w:rPr>
              <w:t>报价</w:t>
            </w:r>
            <w:r>
              <w:rPr>
                <w:rFonts w:hint="eastAsia" w:ascii="宋体" w:hAnsi="宋体" w:eastAsia="宋体" w:cs="宋体"/>
                <w:b w:val="0"/>
                <w:bCs w:val="0"/>
                <w:color w:val="auto"/>
                <w:kern w:val="0"/>
                <w:sz w:val="24"/>
                <w:highlight w:val="none"/>
                <w:lang w:bidi="ar"/>
              </w:rPr>
              <w:t>作为本项目</w:t>
            </w:r>
            <w:r>
              <w:rPr>
                <w:rFonts w:hint="eastAsia" w:ascii="宋体" w:hAnsi="宋体" w:eastAsia="宋体" w:cs="宋体"/>
                <w:b w:val="0"/>
                <w:bCs w:val="0"/>
                <w:color w:val="auto"/>
                <w:kern w:val="0"/>
                <w:sz w:val="24"/>
                <w:highlight w:val="none"/>
                <w:lang w:val="en-US" w:eastAsia="zh-CN" w:bidi="ar"/>
              </w:rPr>
              <w:t>采购评审、</w:t>
            </w:r>
            <w:r>
              <w:rPr>
                <w:rFonts w:hint="eastAsia" w:ascii="宋体" w:hAnsi="宋体" w:eastAsia="宋体" w:cs="宋体"/>
                <w:b w:val="0"/>
                <w:bCs w:val="0"/>
                <w:color w:val="auto"/>
                <w:kern w:val="0"/>
                <w:sz w:val="24"/>
                <w:highlight w:val="none"/>
                <w:lang w:bidi="ar"/>
              </w:rPr>
              <w:t>签订</w:t>
            </w:r>
            <w:r>
              <w:rPr>
                <w:rFonts w:hint="eastAsia" w:ascii="宋体" w:hAnsi="宋体" w:cs="宋体"/>
                <w:b w:val="0"/>
                <w:bCs w:val="0"/>
                <w:color w:val="auto"/>
                <w:kern w:val="0"/>
                <w:sz w:val="24"/>
                <w:highlight w:val="none"/>
                <w:lang w:val="en-US" w:eastAsia="zh-CN" w:bidi="ar"/>
              </w:rPr>
              <w:t>服务</w:t>
            </w:r>
            <w:r>
              <w:rPr>
                <w:rFonts w:hint="eastAsia" w:ascii="宋体" w:hAnsi="宋体" w:eastAsia="宋体" w:cs="宋体"/>
                <w:b w:val="0"/>
                <w:bCs w:val="0"/>
                <w:color w:val="auto"/>
                <w:kern w:val="0"/>
                <w:sz w:val="24"/>
                <w:highlight w:val="none"/>
                <w:lang w:bidi="ar"/>
              </w:rPr>
              <w:t>合同及结算的依据。</w:t>
            </w:r>
          </w:p>
        </w:tc>
      </w:tr>
    </w:tbl>
    <w:p w14:paraId="215CA3AB">
      <w:pPr>
        <w:pStyle w:val="21"/>
        <w:rPr>
          <w:rFonts w:hint="eastAsia" w:ascii="宋体" w:hAnsi="宋体" w:eastAsia="宋体" w:cs="宋体"/>
          <w:color w:val="auto"/>
          <w:highlight w:val="none"/>
        </w:rPr>
        <w:sectPr>
          <w:footerReference r:id="rId4" w:type="default"/>
          <w:pgSz w:w="11910" w:h="16840"/>
          <w:pgMar w:top="1321" w:right="1179" w:bottom="1100" w:left="1179" w:header="799" w:footer="902" w:gutter="0"/>
          <w:pgBorders>
            <w:top w:val="none" w:sz="0" w:space="0"/>
            <w:left w:val="none" w:sz="0" w:space="0"/>
            <w:bottom w:val="none" w:sz="0" w:space="0"/>
            <w:right w:val="none" w:sz="0" w:space="0"/>
          </w:pgBorders>
          <w:pgNumType w:fmt="decimal" w:start="1"/>
          <w:cols w:space="720" w:num="1"/>
        </w:sectPr>
      </w:pPr>
    </w:p>
    <w:p w14:paraId="1E715DA1">
      <w:pPr>
        <w:pStyle w:val="26"/>
        <w:rPr>
          <w:rFonts w:hint="eastAsia" w:ascii="宋体" w:hAnsi="宋体" w:eastAsia="宋体" w:cs="宋体"/>
          <w:color w:val="auto"/>
          <w:highlight w:val="none"/>
          <w:lang w:val="en-US" w:eastAsia="zh-CN"/>
        </w:rPr>
      </w:pPr>
    </w:p>
    <w:p w14:paraId="3B3FA27C">
      <w:pPr>
        <w:widowControl/>
        <w:jc w:val="center"/>
        <w:outlineLvl w:val="1"/>
        <w:rPr>
          <w:rFonts w:hint="eastAsia" w:ascii="宋体" w:hAnsi="宋体" w:eastAsia="宋体" w:cs="宋体"/>
          <w:b/>
          <w:bCs/>
          <w:color w:val="auto"/>
          <w:sz w:val="36"/>
          <w:szCs w:val="36"/>
          <w:highlight w:val="none"/>
        </w:rPr>
      </w:pPr>
      <w:bookmarkStart w:id="42" w:name="_Toc4892"/>
      <w:bookmarkStart w:id="43" w:name="_Toc5562"/>
      <w:r>
        <w:rPr>
          <w:rFonts w:hint="eastAsia" w:ascii="宋体" w:hAnsi="宋体" w:eastAsia="宋体" w:cs="宋体"/>
          <w:b/>
          <w:bCs/>
          <w:color w:val="auto"/>
          <w:kern w:val="0"/>
          <w:sz w:val="36"/>
          <w:szCs w:val="36"/>
          <w:highlight w:val="none"/>
          <w:lang w:bidi="ar"/>
        </w:rPr>
        <w:t>附录1资格审查条件（资质最低条件）</w:t>
      </w:r>
    </w:p>
    <w:p w14:paraId="47C495A5">
      <w:pPr>
        <w:rPr>
          <w:rFonts w:hint="eastAsia" w:ascii="宋体" w:hAnsi="宋体" w:eastAsia="宋体" w:cs="宋体"/>
          <w:color w:val="auto"/>
          <w:highlight w:val="none"/>
        </w:rPr>
      </w:pPr>
    </w:p>
    <w:tbl>
      <w:tblPr>
        <w:tblStyle w:val="2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0606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214" w:type="dxa"/>
            <w:tcBorders>
              <w:top w:val="single" w:color="auto" w:sz="4" w:space="0"/>
              <w:left w:val="single" w:color="auto" w:sz="4" w:space="0"/>
              <w:bottom w:val="single" w:color="auto" w:sz="4" w:space="0"/>
              <w:right w:val="single" w:color="auto" w:sz="4" w:space="0"/>
            </w:tcBorders>
          </w:tcPr>
          <w:p w14:paraId="3EEE1162">
            <w:pPr>
              <w:widowControl/>
              <w:jc w:val="center"/>
              <w:rPr>
                <w:rFonts w:hint="eastAsia" w:ascii="宋体" w:hAnsi="宋体" w:eastAsia="宋体" w:cs="宋体"/>
                <w:color w:val="auto"/>
                <w:sz w:val="20"/>
                <w:szCs w:val="22"/>
                <w:highlight w:val="none"/>
              </w:rPr>
            </w:pPr>
            <w:r>
              <w:rPr>
                <w:rFonts w:hint="eastAsia" w:ascii="宋体" w:hAnsi="宋体" w:eastAsia="宋体" w:cs="宋体"/>
                <w:b/>
                <w:bCs/>
                <w:color w:val="auto"/>
                <w:kern w:val="0"/>
                <w:sz w:val="24"/>
                <w:szCs w:val="24"/>
                <w:highlight w:val="none"/>
                <w:lang w:bidi="ar"/>
              </w:rPr>
              <w:t>资质证书及其他要求</w:t>
            </w:r>
          </w:p>
        </w:tc>
      </w:tr>
      <w:tr w14:paraId="1C34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Borders>
              <w:top w:val="single" w:color="auto" w:sz="4" w:space="0"/>
              <w:left w:val="single" w:color="auto" w:sz="4" w:space="0"/>
              <w:bottom w:val="single" w:color="auto" w:sz="4" w:space="0"/>
              <w:right w:val="single" w:color="auto" w:sz="4" w:space="0"/>
            </w:tcBorders>
          </w:tcPr>
          <w:p w14:paraId="0D8A911B">
            <w:pPr>
              <w:widowControl/>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1.具备有效的营业执照</w:t>
            </w:r>
            <w:r>
              <w:rPr>
                <w:rFonts w:hint="eastAsia" w:ascii="宋体" w:hAnsi="宋体" w:cs="宋体"/>
                <w:color w:val="auto"/>
                <w:kern w:val="0"/>
                <w:sz w:val="24"/>
                <w:szCs w:val="24"/>
                <w:highlight w:val="none"/>
                <w:lang w:val="en-US" w:eastAsia="zh-CN"/>
              </w:rPr>
              <w:t>或事业单位法人证书</w:t>
            </w:r>
            <w:r>
              <w:rPr>
                <w:rFonts w:hint="eastAsia" w:ascii="宋体" w:hAnsi="宋体" w:eastAsia="宋体" w:cs="宋体"/>
                <w:color w:val="auto"/>
                <w:sz w:val="24"/>
                <w:szCs w:val="24"/>
                <w:highlight w:val="none"/>
              </w:rPr>
              <w:t>。</w:t>
            </w:r>
          </w:p>
          <w:p w14:paraId="4D1F04AD">
            <w:pPr>
              <w:widowControl/>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公告要求。</w:t>
            </w:r>
          </w:p>
          <w:p w14:paraId="7790778F">
            <w:pPr>
              <w:rPr>
                <w:rFonts w:hint="eastAsia" w:ascii="宋体" w:hAnsi="宋体" w:eastAsia="宋体" w:cs="宋体"/>
                <w:color w:val="auto"/>
                <w:sz w:val="20"/>
                <w:szCs w:val="22"/>
                <w:highlight w:val="none"/>
              </w:rPr>
            </w:pPr>
          </w:p>
          <w:p w14:paraId="05CEA2CF">
            <w:pPr>
              <w:pStyle w:val="13"/>
              <w:rPr>
                <w:rFonts w:hint="eastAsia" w:ascii="宋体" w:hAnsi="宋体" w:eastAsia="宋体" w:cs="宋体"/>
                <w:color w:val="auto"/>
                <w:sz w:val="20"/>
                <w:szCs w:val="22"/>
                <w:highlight w:val="none"/>
              </w:rPr>
            </w:pPr>
          </w:p>
          <w:p w14:paraId="59F4C410">
            <w:pPr>
              <w:rPr>
                <w:rFonts w:hint="eastAsia" w:ascii="宋体" w:hAnsi="宋体" w:eastAsia="宋体" w:cs="宋体"/>
                <w:color w:val="auto"/>
                <w:sz w:val="20"/>
                <w:szCs w:val="22"/>
                <w:highlight w:val="none"/>
              </w:rPr>
            </w:pPr>
          </w:p>
          <w:p w14:paraId="3B4BD5BC">
            <w:pPr>
              <w:pStyle w:val="13"/>
              <w:rPr>
                <w:rFonts w:hint="eastAsia" w:ascii="宋体" w:hAnsi="宋体" w:eastAsia="宋体" w:cs="宋体"/>
                <w:color w:val="auto"/>
                <w:sz w:val="20"/>
                <w:szCs w:val="22"/>
                <w:highlight w:val="none"/>
              </w:rPr>
            </w:pPr>
          </w:p>
          <w:p w14:paraId="0803BE5E">
            <w:pPr>
              <w:rPr>
                <w:rFonts w:hint="eastAsia" w:ascii="宋体" w:hAnsi="宋体" w:eastAsia="宋体" w:cs="宋体"/>
                <w:color w:val="auto"/>
                <w:sz w:val="20"/>
                <w:szCs w:val="22"/>
                <w:highlight w:val="none"/>
              </w:rPr>
            </w:pPr>
          </w:p>
          <w:p w14:paraId="27C945B5">
            <w:pPr>
              <w:pStyle w:val="13"/>
              <w:rPr>
                <w:rFonts w:hint="eastAsia" w:ascii="宋体" w:hAnsi="宋体" w:eastAsia="宋体" w:cs="宋体"/>
                <w:color w:val="auto"/>
                <w:sz w:val="20"/>
                <w:szCs w:val="22"/>
                <w:highlight w:val="none"/>
              </w:rPr>
            </w:pPr>
          </w:p>
          <w:p w14:paraId="42D1077F">
            <w:pPr>
              <w:rPr>
                <w:rFonts w:hint="eastAsia" w:ascii="宋体" w:hAnsi="宋体" w:eastAsia="宋体" w:cs="宋体"/>
                <w:color w:val="auto"/>
                <w:sz w:val="20"/>
                <w:szCs w:val="22"/>
                <w:highlight w:val="none"/>
              </w:rPr>
            </w:pPr>
          </w:p>
        </w:tc>
      </w:tr>
    </w:tbl>
    <w:p w14:paraId="7EF6CF28">
      <w:pPr>
        <w:widowControl/>
        <w:ind w:firstLine="240" w:firstLineChars="100"/>
        <w:jc w:val="left"/>
        <w:rPr>
          <w:rFonts w:hint="eastAsia" w:ascii="宋体" w:hAnsi="宋体" w:eastAsia="宋体" w:cs="宋体"/>
          <w:strike/>
          <w:color w:val="auto"/>
          <w:kern w:val="0"/>
          <w:sz w:val="24"/>
          <w:szCs w:val="24"/>
          <w:highlight w:val="none"/>
          <w:lang w:bidi="ar"/>
        </w:rPr>
      </w:pPr>
      <w:r>
        <w:rPr>
          <w:rFonts w:hint="eastAsia" w:ascii="宋体" w:hAnsi="宋体" w:eastAsia="宋体" w:cs="宋体"/>
          <w:strike w:val="0"/>
          <w:color w:val="auto"/>
          <w:kern w:val="0"/>
          <w:sz w:val="24"/>
          <w:szCs w:val="24"/>
          <w:highlight w:val="none"/>
          <w:lang w:bidi="ar"/>
        </w:rPr>
        <w:t>注：供应商应提供营业执照、</w:t>
      </w:r>
      <w:r>
        <w:rPr>
          <w:rFonts w:hint="eastAsia" w:ascii="宋体" w:hAnsi="宋体" w:cs="宋体"/>
          <w:strike w:val="0"/>
          <w:color w:val="auto"/>
          <w:kern w:val="0"/>
          <w:sz w:val="24"/>
          <w:szCs w:val="24"/>
          <w:highlight w:val="none"/>
          <w:lang w:val="en-US" w:eastAsia="zh-CN" w:bidi="ar"/>
        </w:rPr>
        <w:t>事业单位法人</w:t>
      </w:r>
      <w:r>
        <w:rPr>
          <w:rFonts w:hint="eastAsia" w:ascii="宋体" w:hAnsi="宋体" w:eastAsia="宋体" w:cs="宋体"/>
          <w:strike w:val="0"/>
          <w:color w:val="auto"/>
          <w:kern w:val="0"/>
          <w:sz w:val="24"/>
          <w:szCs w:val="24"/>
          <w:highlight w:val="none"/>
          <w:lang w:bidi="ar"/>
        </w:rPr>
        <w:t>证书</w:t>
      </w:r>
      <w:r>
        <w:rPr>
          <w:rFonts w:hint="eastAsia" w:ascii="宋体" w:hAnsi="宋体" w:cs="宋体"/>
          <w:strike w:val="0"/>
          <w:color w:val="auto"/>
          <w:kern w:val="0"/>
          <w:sz w:val="24"/>
          <w:szCs w:val="24"/>
          <w:highlight w:val="none"/>
          <w:lang w:eastAsia="zh-CN" w:bidi="ar"/>
        </w:rPr>
        <w:t>。</w:t>
      </w:r>
    </w:p>
    <w:p w14:paraId="0C92DEB2">
      <w:pPr>
        <w:pStyle w:val="13"/>
        <w:rPr>
          <w:rFonts w:hint="eastAsia" w:ascii="宋体" w:hAnsi="宋体" w:eastAsia="宋体" w:cs="宋体"/>
          <w:color w:val="auto"/>
          <w:sz w:val="20"/>
          <w:szCs w:val="22"/>
          <w:highlight w:val="none"/>
        </w:rPr>
      </w:pPr>
    </w:p>
    <w:p w14:paraId="26C5ED50">
      <w:pPr>
        <w:rPr>
          <w:rFonts w:hint="eastAsia" w:ascii="宋体" w:hAnsi="宋体" w:eastAsia="宋体" w:cs="宋体"/>
          <w:color w:val="auto"/>
          <w:highlight w:val="none"/>
        </w:rPr>
      </w:pPr>
    </w:p>
    <w:p w14:paraId="606BCAED">
      <w:pPr>
        <w:pStyle w:val="13"/>
        <w:rPr>
          <w:rFonts w:hint="eastAsia" w:ascii="宋体" w:hAnsi="宋体" w:eastAsia="宋体" w:cs="宋体"/>
          <w:color w:val="auto"/>
          <w:highlight w:val="none"/>
        </w:rPr>
      </w:pPr>
    </w:p>
    <w:p w14:paraId="4BF4DDF8">
      <w:pPr>
        <w:rPr>
          <w:rFonts w:hint="eastAsia" w:ascii="宋体" w:hAnsi="宋体" w:eastAsia="宋体" w:cs="宋体"/>
          <w:color w:val="auto"/>
          <w:highlight w:val="none"/>
        </w:rPr>
      </w:pPr>
    </w:p>
    <w:p w14:paraId="4FDEEE64">
      <w:pPr>
        <w:pStyle w:val="13"/>
        <w:rPr>
          <w:rFonts w:hint="eastAsia" w:ascii="宋体" w:hAnsi="宋体" w:eastAsia="宋体" w:cs="宋体"/>
          <w:color w:val="auto"/>
          <w:highlight w:val="none"/>
        </w:rPr>
      </w:pPr>
    </w:p>
    <w:p w14:paraId="3DF2ADFA">
      <w:pPr>
        <w:rPr>
          <w:rFonts w:hint="eastAsia" w:ascii="宋体" w:hAnsi="宋体" w:eastAsia="宋体" w:cs="宋体"/>
          <w:color w:val="auto"/>
          <w:highlight w:val="none"/>
        </w:rPr>
      </w:pPr>
    </w:p>
    <w:p w14:paraId="564384E6">
      <w:pPr>
        <w:pStyle w:val="13"/>
        <w:rPr>
          <w:rFonts w:hint="eastAsia" w:ascii="宋体" w:hAnsi="宋体" w:eastAsia="宋体" w:cs="宋体"/>
          <w:color w:val="auto"/>
          <w:highlight w:val="none"/>
        </w:rPr>
      </w:pPr>
    </w:p>
    <w:p w14:paraId="4F0A9833">
      <w:pPr>
        <w:rPr>
          <w:rFonts w:hint="eastAsia" w:ascii="宋体" w:hAnsi="宋体" w:eastAsia="宋体" w:cs="宋体"/>
          <w:color w:val="auto"/>
          <w:highlight w:val="none"/>
        </w:rPr>
      </w:pPr>
    </w:p>
    <w:p w14:paraId="2198E479">
      <w:pPr>
        <w:pStyle w:val="13"/>
        <w:rPr>
          <w:rFonts w:hint="eastAsia" w:ascii="宋体" w:hAnsi="宋体" w:eastAsia="宋体" w:cs="宋体"/>
          <w:color w:val="auto"/>
          <w:highlight w:val="none"/>
        </w:rPr>
      </w:pPr>
    </w:p>
    <w:p w14:paraId="5A67D25F">
      <w:pPr>
        <w:rPr>
          <w:rFonts w:hint="eastAsia" w:ascii="宋体" w:hAnsi="宋体" w:eastAsia="宋体" w:cs="宋体"/>
          <w:color w:val="auto"/>
          <w:highlight w:val="none"/>
        </w:rPr>
      </w:pPr>
    </w:p>
    <w:p w14:paraId="2742AA43">
      <w:pPr>
        <w:pStyle w:val="13"/>
        <w:rPr>
          <w:rFonts w:hint="eastAsia" w:ascii="宋体" w:hAnsi="宋体" w:eastAsia="宋体" w:cs="宋体"/>
          <w:color w:val="auto"/>
          <w:highlight w:val="none"/>
        </w:rPr>
      </w:pPr>
    </w:p>
    <w:p w14:paraId="144266AE">
      <w:pPr>
        <w:pStyle w:val="13"/>
        <w:rPr>
          <w:rFonts w:hint="eastAsia" w:ascii="宋体" w:hAnsi="宋体" w:eastAsia="宋体" w:cs="宋体"/>
          <w:color w:val="auto"/>
          <w:highlight w:val="none"/>
        </w:rPr>
      </w:pPr>
    </w:p>
    <w:p w14:paraId="3B17C813">
      <w:pPr>
        <w:rPr>
          <w:rFonts w:hint="eastAsia" w:ascii="宋体" w:hAnsi="宋体" w:eastAsia="宋体" w:cs="宋体"/>
          <w:color w:val="auto"/>
          <w:highlight w:val="none"/>
        </w:rPr>
      </w:pPr>
    </w:p>
    <w:p w14:paraId="7745FCA9">
      <w:pPr>
        <w:pStyle w:val="13"/>
        <w:rPr>
          <w:rFonts w:hint="eastAsia" w:ascii="宋体" w:hAnsi="宋体" w:eastAsia="宋体" w:cs="宋体"/>
          <w:color w:val="auto"/>
          <w:highlight w:val="none"/>
        </w:rPr>
      </w:pPr>
    </w:p>
    <w:p w14:paraId="4CBDE7DD">
      <w:pPr>
        <w:rPr>
          <w:rFonts w:hint="eastAsia" w:ascii="宋体" w:hAnsi="宋体" w:eastAsia="宋体" w:cs="宋体"/>
          <w:color w:val="auto"/>
          <w:highlight w:val="none"/>
        </w:rPr>
      </w:pPr>
    </w:p>
    <w:p w14:paraId="7A921F89">
      <w:pPr>
        <w:pStyle w:val="13"/>
        <w:rPr>
          <w:rFonts w:hint="eastAsia" w:ascii="宋体" w:hAnsi="宋体" w:eastAsia="宋体" w:cs="宋体"/>
          <w:color w:val="auto"/>
          <w:highlight w:val="none"/>
        </w:rPr>
      </w:pPr>
    </w:p>
    <w:p w14:paraId="751E3980">
      <w:pPr>
        <w:rPr>
          <w:rFonts w:hint="eastAsia" w:ascii="宋体" w:hAnsi="宋体" w:eastAsia="宋体" w:cs="宋体"/>
          <w:color w:val="auto"/>
          <w:highlight w:val="none"/>
        </w:rPr>
      </w:pPr>
    </w:p>
    <w:p w14:paraId="0557321C">
      <w:pPr>
        <w:pStyle w:val="13"/>
        <w:rPr>
          <w:rFonts w:hint="eastAsia" w:ascii="宋体" w:hAnsi="宋体" w:eastAsia="宋体" w:cs="宋体"/>
          <w:color w:val="auto"/>
          <w:highlight w:val="none"/>
        </w:rPr>
      </w:pPr>
    </w:p>
    <w:p w14:paraId="7263FD0A">
      <w:pPr>
        <w:rPr>
          <w:rFonts w:hint="eastAsia" w:ascii="宋体" w:hAnsi="宋体" w:eastAsia="宋体" w:cs="宋体"/>
          <w:color w:val="auto"/>
          <w:highlight w:val="none"/>
        </w:rPr>
      </w:pPr>
    </w:p>
    <w:p w14:paraId="25FB8476">
      <w:pPr>
        <w:pStyle w:val="13"/>
        <w:rPr>
          <w:rFonts w:hint="eastAsia" w:ascii="宋体" w:hAnsi="宋体" w:eastAsia="宋体" w:cs="宋体"/>
          <w:color w:val="auto"/>
          <w:highlight w:val="none"/>
        </w:rPr>
      </w:pPr>
    </w:p>
    <w:p w14:paraId="5E534B61">
      <w:pPr>
        <w:rPr>
          <w:rFonts w:hint="eastAsia" w:ascii="宋体" w:hAnsi="宋体" w:eastAsia="宋体" w:cs="宋体"/>
          <w:color w:val="auto"/>
          <w:highlight w:val="none"/>
        </w:rPr>
      </w:pPr>
    </w:p>
    <w:p w14:paraId="656E0230">
      <w:pPr>
        <w:pStyle w:val="13"/>
        <w:rPr>
          <w:rFonts w:hint="eastAsia" w:ascii="宋体" w:hAnsi="宋体" w:eastAsia="宋体" w:cs="宋体"/>
          <w:color w:val="auto"/>
          <w:highlight w:val="none"/>
        </w:rPr>
      </w:pPr>
    </w:p>
    <w:p w14:paraId="7488AE99">
      <w:pPr>
        <w:pStyle w:val="13"/>
        <w:rPr>
          <w:rFonts w:hint="eastAsia" w:ascii="宋体" w:hAnsi="宋体" w:eastAsia="宋体" w:cs="宋体"/>
          <w:color w:val="auto"/>
          <w:highlight w:val="none"/>
        </w:rPr>
      </w:pPr>
    </w:p>
    <w:p w14:paraId="4F2EF561">
      <w:pPr>
        <w:pStyle w:val="13"/>
        <w:rPr>
          <w:rFonts w:hint="eastAsia" w:ascii="宋体" w:hAnsi="宋体" w:eastAsia="宋体" w:cs="宋体"/>
          <w:color w:val="auto"/>
          <w:highlight w:val="none"/>
        </w:rPr>
      </w:pPr>
    </w:p>
    <w:p w14:paraId="730E5611">
      <w:pPr>
        <w:pStyle w:val="13"/>
        <w:rPr>
          <w:rFonts w:hint="eastAsia" w:ascii="宋体" w:hAnsi="宋体" w:eastAsia="宋体" w:cs="宋体"/>
          <w:color w:val="auto"/>
          <w:highlight w:val="none"/>
        </w:rPr>
      </w:pPr>
    </w:p>
    <w:p w14:paraId="22AB8213">
      <w:pPr>
        <w:rPr>
          <w:rFonts w:hint="eastAsia" w:ascii="宋体" w:hAnsi="宋体" w:eastAsia="宋体" w:cs="宋体"/>
          <w:color w:val="auto"/>
          <w:highlight w:val="none"/>
        </w:rPr>
      </w:pPr>
    </w:p>
    <w:p w14:paraId="76E9726D">
      <w:pPr>
        <w:rPr>
          <w:rFonts w:hint="eastAsia" w:ascii="宋体" w:hAnsi="宋体" w:eastAsia="宋体" w:cs="宋体"/>
          <w:color w:val="auto"/>
          <w:highlight w:val="none"/>
        </w:rPr>
      </w:pPr>
    </w:p>
    <w:p w14:paraId="75C72374">
      <w:pPr>
        <w:widowControl/>
        <w:jc w:val="center"/>
        <w:outlineLvl w:val="1"/>
        <w:rPr>
          <w:rFonts w:hint="eastAsia" w:ascii="宋体" w:hAnsi="宋体" w:eastAsia="宋体" w:cs="宋体"/>
          <w:b/>
          <w:bCs/>
          <w:color w:val="auto"/>
          <w:kern w:val="0"/>
          <w:sz w:val="36"/>
          <w:szCs w:val="36"/>
          <w:highlight w:val="none"/>
          <w:lang w:bidi="ar"/>
        </w:rPr>
      </w:pPr>
      <w:r>
        <w:rPr>
          <w:rFonts w:hint="eastAsia" w:ascii="宋体" w:hAnsi="宋体" w:eastAsia="宋体" w:cs="宋体"/>
          <w:b/>
          <w:bCs/>
          <w:color w:val="auto"/>
          <w:kern w:val="0"/>
          <w:sz w:val="36"/>
          <w:szCs w:val="36"/>
          <w:highlight w:val="none"/>
          <w:lang w:bidi="ar"/>
        </w:rPr>
        <w:t>附录2资格审查条件（业绩最低要求）</w:t>
      </w:r>
    </w:p>
    <w:p w14:paraId="6B7E3E0A">
      <w:pPr>
        <w:rPr>
          <w:rFonts w:hint="eastAsia" w:ascii="宋体" w:hAnsi="宋体" w:eastAsia="宋体" w:cs="宋体"/>
          <w:color w:val="auto"/>
          <w:sz w:val="20"/>
          <w:szCs w:val="22"/>
          <w:highlight w:val="none"/>
        </w:rPr>
      </w:pPr>
    </w:p>
    <w:tbl>
      <w:tblPr>
        <w:tblStyle w:val="2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4B8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tcBorders>
              <w:top w:val="single" w:color="auto" w:sz="4" w:space="0"/>
              <w:left w:val="single" w:color="auto" w:sz="4" w:space="0"/>
              <w:bottom w:val="single" w:color="auto" w:sz="4" w:space="0"/>
              <w:right w:val="single" w:color="auto" w:sz="4" w:space="0"/>
            </w:tcBorders>
          </w:tcPr>
          <w:p w14:paraId="33C65184">
            <w:pPr>
              <w:widowControl/>
              <w:jc w:val="center"/>
              <w:rPr>
                <w:rFonts w:hint="eastAsia" w:ascii="宋体" w:hAnsi="宋体" w:eastAsia="宋体" w:cs="宋体"/>
                <w:color w:val="auto"/>
                <w:sz w:val="20"/>
                <w:szCs w:val="22"/>
                <w:highlight w:val="none"/>
              </w:rPr>
            </w:pPr>
            <w:r>
              <w:rPr>
                <w:rFonts w:hint="eastAsia" w:ascii="宋体" w:hAnsi="宋体" w:eastAsia="宋体" w:cs="宋体"/>
                <w:b/>
                <w:bCs/>
                <w:color w:val="auto"/>
                <w:kern w:val="0"/>
                <w:sz w:val="24"/>
                <w:szCs w:val="24"/>
                <w:highlight w:val="none"/>
                <w:lang w:bidi="ar"/>
              </w:rPr>
              <w:t>供应商业绩要求</w:t>
            </w:r>
          </w:p>
        </w:tc>
      </w:tr>
      <w:tr w14:paraId="6664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tcBorders>
              <w:top w:val="single" w:color="auto" w:sz="4" w:space="0"/>
              <w:left w:val="single" w:color="auto" w:sz="4" w:space="0"/>
              <w:bottom w:val="single" w:color="auto" w:sz="4" w:space="0"/>
              <w:right w:val="single" w:color="auto" w:sz="4" w:space="0"/>
            </w:tcBorders>
          </w:tcPr>
          <w:p w14:paraId="28E3D231">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业绩要求：</w:t>
            </w:r>
          </w:p>
          <w:p w14:paraId="0BBBDC39">
            <w:pPr>
              <w:widowControl/>
              <w:snapToGrid/>
              <w:spacing w:line="24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近5年（</w:t>
            </w:r>
            <w:r>
              <w:rPr>
                <w:rFonts w:hint="eastAsia" w:ascii="宋体" w:hAnsi="宋体" w:eastAsia="宋体" w:cs="宋体"/>
                <w:color w:val="auto"/>
                <w:kern w:val="0"/>
                <w:sz w:val="24"/>
                <w:szCs w:val="24"/>
                <w:highlight w:val="none"/>
                <w:lang w:val="en-US" w:eastAsia="zh-CN"/>
              </w:rPr>
              <w:t>自2020年1月1日</w:t>
            </w:r>
            <w:r>
              <w:rPr>
                <w:rFonts w:hint="eastAsia" w:ascii="宋体" w:hAnsi="宋体" w:cs="宋体"/>
                <w:color w:val="auto"/>
                <w:kern w:val="0"/>
                <w:sz w:val="24"/>
                <w:szCs w:val="24"/>
                <w:highlight w:val="none"/>
                <w:lang w:val="en-US" w:eastAsia="zh-CN"/>
              </w:rPr>
              <w:t>至投标截止之日）</w:t>
            </w:r>
            <w:r>
              <w:rPr>
                <w:rFonts w:hint="eastAsia" w:ascii="宋体" w:hAnsi="宋体" w:eastAsia="宋体" w:cs="宋体"/>
                <w:color w:val="auto"/>
                <w:kern w:val="0"/>
                <w:sz w:val="24"/>
                <w:szCs w:val="24"/>
                <w:highlight w:val="none"/>
                <w:lang w:val="en-US" w:eastAsia="zh-CN"/>
              </w:rPr>
              <w:t>完成过完成过 1 项相关</w:t>
            </w:r>
            <w:r>
              <w:rPr>
                <w:rFonts w:hint="eastAsia" w:ascii="宋体" w:hAnsi="宋体" w:cs="宋体"/>
                <w:color w:val="auto"/>
                <w:kern w:val="0"/>
                <w:sz w:val="24"/>
                <w:szCs w:val="24"/>
                <w:highlight w:val="none"/>
                <w:lang w:val="en-US" w:eastAsia="zh-CN"/>
              </w:rPr>
              <w:t>（土木工程类）</w:t>
            </w:r>
            <w:r>
              <w:rPr>
                <w:rFonts w:hint="eastAsia" w:ascii="宋体" w:hAnsi="宋体" w:eastAsia="宋体" w:cs="宋体"/>
                <w:color w:val="auto"/>
                <w:kern w:val="0"/>
                <w:sz w:val="24"/>
                <w:szCs w:val="24"/>
                <w:highlight w:val="none"/>
                <w:lang w:val="en-US" w:eastAsia="zh-CN"/>
              </w:rPr>
              <w:t>省部级及以上科研项目或1个合同金额在</w:t>
            </w:r>
            <w:r>
              <w:rPr>
                <w:rFonts w:hint="eastAsia" w:ascii="宋体" w:hAnsi="宋体" w:cs="宋体"/>
                <w:color w:val="auto"/>
                <w:kern w:val="0"/>
                <w:sz w:val="24"/>
                <w:szCs w:val="24"/>
                <w:highlight w:val="none"/>
                <w:lang w:val="en-US" w:eastAsia="zh-CN"/>
              </w:rPr>
              <w:t>45</w:t>
            </w:r>
            <w:r>
              <w:rPr>
                <w:rFonts w:hint="eastAsia" w:ascii="宋体" w:hAnsi="宋体" w:eastAsia="宋体" w:cs="宋体"/>
                <w:color w:val="auto"/>
                <w:kern w:val="0"/>
                <w:sz w:val="24"/>
                <w:szCs w:val="24"/>
                <w:highlight w:val="none"/>
                <w:lang w:val="en-US" w:eastAsia="zh-CN"/>
              </w:rPr>
              <w:t>万元及以上的相关（土木工程类）技术服务项目。</w:t>
            </w:r>
          </w:p>
          <w:p w14:paraId="7402DFD1">
            <w:pPr>
              <w:pStyle w:val="13"/>
              <w:snapToGrid w:val="0"/>
              <w:spacing w:after="0" w:line="360" w:lineRule="auto"/>
              <w:jc w:val="both"/>
              <w:rPr>
                <w:rFonts w:hint="eastAsia" w:ascii="宋体" w:hAnsi="宋体" w:eastAsia="宋体" w:cs="宋体"/>
                <w:color w:val="auto"/>
                <w:kern w:val="0"/>
                <w:sz w:val="24"/>
                <w:szCs w:val="24"/>
                <w:highlight w:val="none"/>
              </w:rPr>
            </w:pPr>
          </w:p>
          <w:p w14:paraId="52D46121">
            <w:pPr>
              <w:pStyle w:val="13"/>
              <w:snapToGrid w:val="0"/>
              <w:spacing w:after="0" w:line="360" w:lineRule="auto"/>
              <w:jc w:val="both"/>
              <w:rPr>
                <w:rFonts w:hint="eastAsia" w:ascii="宋体" w:hAnsi="宋体" w:eastAsia="宋体" w:cs="宋体"/>
                <w:color w:val="auto"/>
                <w:kern w:val="0"/>
                <w:sz w:val="24"/>
                <w:szCs w:val="24"/>
                <w:highlight w:val="none"/>
              </w:rPr>
            </w:pPr>
          </w:p>
          <w:p w14:paraId="1AAF8EDB">
            <w:pPr>
              <w:snapToGrid w:val="0"/>
              <w:spacing w:line="360" w:lineRule="auto"/>
              <w:ind w:firstLine="480" w:firstLineChars="200"/>
              <w:rPr>
                <w:rFonts w:hint="eastAsia" w:ascii="宋体" w:hAnsi="宋体" w:eastAsia="宋体" w:cs="宋体"/>
                <w:color w:val="auto"/>
                <w:kern w:val="0"/>
                <w:sz w:val="24"/>
                <w:szCs w:val="24"/>
                <w:highlight w:val="none"/>
              </w:rPr>
            </w:pPr>
          </w:p>
          <w:p w14:paraId="3C4367A0">
            <w:pPr>
              <w:rPr>
                <w:rFonts w:hint="eastAsia" w:ascii="宋体" w:hAnsi="宋体" w:eastAsia="宋体" w:cs="宋体"/>
                <w:color w:val="auto"/>
                <w:sz w:val="20"/>
                <w:szCs w:val="22"/>
                <w:highlight w:val="none"/>
              </w:rPr>
            </w:pPr>
          </w:p>
          <w:p w14:paraId="71723E34">
            <w:pPr>
              <w:rPr>
                <w:rFonts w:hint="eastAsia" w:ascii="宋体" w:hAnsi="宋体" w:eastAsia="宋体" w:cs="宋体"/>
                <w:color w:val="auto"/>
                <w:sz w:val="20"/>
                <w:szCs w:val="22"/>
                <w:highlight w:val="none"/>
              </w:rPr>
            </w:pPr>
          </w:p>
          <w:p w14:paraId="5C1C4033">
            <w:pPr>
              <w:rPr>
                <w:rFonts w:hint="eastAsia" w:ascii="宋体" w:hAnsi="宋体" w:eastAsia="宋体" w:cs="宋体"/>
                <w:color w:val="auto"/>
                <w:sz w:val="20"/>
                <w:szCs w:val="22"/>
                <w:highlight w:val="none"/>
              </w:rPr>
            </w:pPr>
          </w:p>
          <w:p w14:paraId="7FFC0CE0">
            <w:pPr>
              <w:rPr>
                <w:rFonts w:hint="eastAsia" w:ascii="宋体" w:hAnsi="宋体" w:eastAsia="宋体" w:cs="宋体"/>
                <w:color w:val="auto"/>
                <w:sz w:val="20"/>
                <w:szCs w:val="22"/>
                <w:highlight w:val="none"/>
              </w:rPr>
            </w:pPr>
          </w:p>
          <w:p w14:paraId="18D9A184">
            <w:pPr>
              <w:pStyle w:val="13"/>
              <w:rPr>
                <w:rFonts w:hint="eastAsia" w:ascii="宋体" w:hAnsi="宋体" w:eastAsia="宋体" w:cs="宋体"/>
                <w:color w:val="auto"/>
                <w:sz w:val="20"/>
                <w:szCs w:val="22"/>
                <w:highlight w:val="none"/>
              </w:rPr>
            </w:pPr>
          </w:p>
          <w:p w14:paraId="5AE66A0A">
            <w:pPr>
              <w:pStyle w:val="13"/>
              <w:rPr>
                <w:rFonts w:hint="eastAsia" w:ascii="宋体" w:hAnsi="宋体" w:eastAsia="宋体" w:cs="宋体"/>
                <w:color w:val="auto"/>
                <w:sz w:val="20"/>
                <w:szCs w:val="22"/>
                <w:highlight w:val="none"/>
              </w:rPr>
            </w:pPr>
          </w:p>
          <w:p w14:paraId="66F59C18">
            <w:pPr>
              <w:rPr>
                <w:rFonts w:hint="eastAsia" w:ascii="宋体" w:hAnsi="宋体" w:eastAsia="宋体" w:cs="宋体"/>
                <w:color w:val="auto"/>
                <w:sz w:val="20"/>
                <w:szCs w:val="22"/>
                <w:highlight w:val="none"/>
              </w:rPr>
            </w:pPr>
          </w:p>
          <w:p w14:paraId="5FED1374">
            <w:pPr>
              <w:rPr>
                <w:rFonts w:hint="eastAsia" w:ascii="宋体" w:hAnsi="宋体" w:eastAsia="宋体" w:cs="宋体"/>
                <w:color w:val="auto"/>
                <w:sz w:val="20"/>
                <w:szCs w:val="22"/>
                <w:highlight w:val="none"/>
              </w:rPr>
            </w:pPr>
          </w:p>
        </w:tc>
      </w:tr>
    </w:tbl>
    <w:p w14:paraId="3078A457">
      <w:pPr>
        <w:widowControl/>
        <w:jc w:val="left"/>
        <w:outlineLvl w:val="9"/>
        <w:rPr>
          <w:rFonts w:hint="eastAsia" w:ascii="宋体" w:hAnsi="宋体" w:eastAsia="宋体" w:cs="宋体"/>
          <w:b/>
          <w:bCs/>
          <w:color w:val="auto"/>
          <w:kern w:val="0"/>
          <w:sz w:val="36"/>
          <w:szCs w:val="36"/>
          <w:highlight w:val="none"/>
          <w:lang w:bidi="ar"/>
        </w:rPr>
      </w:pPr>
      <w:r>
        <w:rPr>
          <w:rFonts w:hint="eastAsia" w:ascii="宋体" w:hAnsi="宋体" w:eastAsia="宋体" w:cs="宋体"/>
          <w:color w:val="auto"/>
          <w:kern w:val="0"/>
          <w:sz w:val="24"/>
          <w:szCs w:val="24"/>
          <w:highlight w:val="none"/>
          <w:lang w:bidi="ar"/>
        </w:rPr>
        <w:t>业</w:t>
      </w:r>
      <w:r>
        <w:rPr>
          <w:rFonts w:hint="eastAsia" w:ascii="宋体" w:hAnsi="宋体" w:eastAsia="宋体" w:cs="宋体"/>
          <w:b w:val="0"/>
          <w:bCs w:val="0"/>
          <w:color w:val="auto"/>
          <w:kern w:val="0"/>
          <w:sz w:val="24"/>
          <w:szCs w:val="24"/>
          <w:highlight w:val="none"/>
          <w:lang w:bidi="ar"/>
        </w:rPr>
        <w:t>绩证明材料须提供：合同协议书</w:t>
      </w:r>
      <w:r>
        <w:rPr>
          <w:rFonts w:hint="eastAsia" w:ascii="宋体" w:hAnsi="宋体" w:cs="宋体"/>
          <w:b w:val="0"/>
          <w:bCs w:val="0"/>
          <w:color w:val="auto"/>
          <w:kern w:val="0"/>
          <w:sz w:val="24"/>
          <w:szCs w:val="24"/>
          <w:highlight w:val="none"/>
          <w:lang w:val="en-US" w:eastAsia="zh-CN" w:bidi="ar"/>
        </w:rPr>
        <w:t>/立项任务书</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val="en-US" w:eastAsia="zh-CN" w:bidi="ar"/>
        </w:rPr>
        <w:t>时间</w:t>
      </w:r>
      <w:r>
        <w:rPr>
          <w:rFonts w:hint="eastAsia" w:ascii="宋体" w:hAnsi="宋体" w:eastAsia="宋体" w:cs="宋体"/>
          <w:color w:val="auto"/>
          <w:kern w:val="0"/>
          <w:sz w:val="24"/>
          <w:szCs w:val="24"/>
          <w:highlight w:val="none"/>
          <w:lang w:val="en-US" w:eastAsia="zh-CN"/>
        </w:rPr>
        <w:t>以项目鉴定意见或评价意见（结题）或验收评审意见出具</w:t>
      </w:r>
      <w:r>
        <w:rPr>
          <w:rFonts w:hint="eastAsia" w:ascii="宋体" w:hAnsi="宋体" w:cs="宋体"/>
          <w:color w:val="auto"/>
          <w:kern w:val="0"/>
          <w:sz w:val="24"/>
          <w:szCs w:val="24"/>
          <w:highlight w:val="none"/>
          <w:lang w:val="en-US" w:eastAsia="zh-CN"/>
        </w:rPr>
        <w:t>或合同签订</w:t>
      </w:r>
      <w:r>
        <w:rPr>
          <w:rFonts w:hint="eastAsia" w:ascii="宋体" w:hAnsi="宋体" w:eastAsia="宋体" w:cs="宋体"/>
          <w:color w:val="auto"/>
          <w:kern w:val="0"/>
          <w:sz w:val="24"/>
          <w:szCs w:val="24"/>
          <w:highlight w:val="none"/>
          <w:lang w:val="en-US" w:eastAsia="zh-CN"/>
        </w:rPr>
        <w:t>时间为准</w:t>
      </w:r>
      <w:r>
        <w:rPr>
          <w:rFonts w:hint="eastAsia" w:ascii="宋体" w:hAnsi="宋体" w:cs="宋体"/>
          <w:color w:val="auto"/>
          <w:kern w:val="0"/>
          <w:sz w:val="24"/>
          <w:szCs w:val="24"/>
          <w:highlight w:val="none"/>
          <w:lang w:val="en-US" w:eastAsia="zh-CN"/>
        </w:rPr>
        <w:t>。</w:t>
      </w:r>
      <w:r>
        <w:rPr>
          <w:rFonts w:hint="eastAsia" w:ascii="宋体" w:hAnsi="宋体" w:eastAsia="宋体" w:cs="宋体"/>
          <w:b/>
          <w:bCs/>
          <w:color w:val="auto"/>
          <w:kern w:val="0"/>
          <w:sz w:val="36"/>
          <w:szCs w:val="36"/>
          <w:highlight w:val="none"/>
          <w:lang w:bidi="ar"/>
        </w:rPr>
        <w:br w:type="page"/>
      </w:r>
    </w:p>
    <w:p w14:paraId="486BC1C7">
      <w:pPr>
        <w:widowControl/>
        <w:jc w:val="center"/>
        <w:outlineLvl w:val="1"/>
        <w:rPr>
          <w:rFonts w:hint="eastAsia" w:ascii="宋体" w:hAnsi="宋体" w:eastAsia="宋体" w:cs="宋体"/>
          <w:b/>
          <w:bCs/>
          <w:color w:val="auto"/>
          <w:kern w:val="0"/>
          <w:sz w:val="36"/>
          <w:szCs w:val="36"/>
          <w:highlight w:val="none"/>
          <w:lang w:bidi="ar"/>
        </w:rPr>
      </w:pPr>
      <w:r>
        <w:rPr>
          <w:rFonts w:hint="eastAsia" w:ascii="宋体" w:hAnsi="宋体" w:eastAsia="宋体" w:cs="宋体"/>
          <w:b/>
          <w:bCs/>
          <w:color w:val="auto"/>
          <w:kern w:val="0"/>
          <w:sz w:val="36"/>
          <w:szCs w:val="36"/>
          <w:highlight w:val="none"/>
          <w:lang w:bidi="ar"/>
        </w:rPr>
        <w:t>附录3资格审查条件（信誉最低要求）</w:t>
      </w:r>
    </w:p>
    <w:p w14:paraId="30236A77">
      <w:pPr>
        <w:rPr>
          <w:rFonts w:hint="eastAsia" w:ascii="宋体" w:hAnsi="宋体" w:eastAsia="宋体" w:cs="宋体"/>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21B0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Borders>
              <w:top w:val="single" w:color="auto" w:sz="4" w:space="0"/>
              <w:left w:val="single" w:color="auto" w:sz="4" w:space="0"/>
              <w:bottom w:val="single" w:color="auto" w:sz="4" w:space="0"/>
              <w:right w:val="single" w:color="auto" w:sz="4" w:space="0"/>
            </w:tcBorders>
          </w:tcPr>
          <w:p w14:paraId="3CA00E60">
            <w:pPr>
              <w:widowControl/>
              <w:jc w:val="center"/>
              <w:rPr>
                <w:rFonts w:hint="eastAsia" w:ascii="宋体" w:hAnsi="宋体" w:eastAsia="宋体" w:cs="宋体"/>
                <w:color w:val="auto"/>
                <w:sz w:val="20"/>
                <w:szCs w:val="22"/>
                <w:highlight w:val="none"/>
              </w:rPr>
            </w:pPr>
            <w:r>
              <w:rPr>
                <w:rFonts w:hint="eastAsia" w:ascii="宋体" w:hAnsi="宋体" w:eastAsia="宋体" w:cs="宋体"/>
                <w:b/>
                <w:bCs/>
                <w:color w:val="auto"/>
                <w:kern w:val="0"/>
                <w:sz w:val="24"/>
                <w:szCs w:val="24"/>
                <w:highlight w:val="none"/>
                <w:lang w:bidi="ar"/>
              </w:rPr>
              <w:t>信誉要求</w:t>
            </w:r>
          </w:p>
        </w:tc>
      </w:tr>
      <w:tr w14:paraId="6E57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3" w:hRule="atLeast"/>
        </w:trPr>
        <w:tc>
          <w:tcPr>
            <w:tcW w:w="9747" w:type="dxa"/>
            <w:tcBorders>
              <w:top w:val="single" w:color="auto" w:sz="4" w:space="0"/>
              <w:left w:val="single" w:color="auto" w:sz="4" w:space="0"/>
              <w:bottom w:val="single" w:color="auto" w:sz="4" w:space="0"/>
              <w:right w:val="single" w:color="auto" w:sz="4" w:space="0"/>
            </w:tcBorders>
            <w:vAlign w:val="center"/>
          </w:tcPr>
          <w:p w14:paraId="1D0B8B23">
            <w:pPr>
              <w:pStyle w:val="13"/>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供应商不得存在下列情形之一（须提供承诺函）：</w:t>
            </w:r>
          </w:p>
          <w:p w14:paraId="3AF5A536">
            <w:pPr>
              <w:pStyle w:val="13"/>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①被责令停业，暂扣或吊销执照，或吊销资质证书；</w:t>
            </w:r>
          </w:p>
          <w:p w14:paraId="3790A48E">
            <w:pPr>
              <w:pStyle w:val="13"/>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②进入清算程序，或被宣告破产，或其他丧失履约能力的情形；</w:t>
            </w:r>
          </w:p>
          <w:p w14:paraId="4D02377D">
            <w:pPr>
              <w:pStyle w:val="13"/>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③在国家企业信用信息公示系统（http://www.gsxt.gov.cn）中被列入严重违法失信企业名单；</w:t>
            </w:r>
          </w:p>
          <w:p w14:paraId="62C1D257">
            <w:pPr>
              <w:pStyle w:val="13"/>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④在“信用中国”网站（http://www.creditchina.gov.cn）中被列入重大税收违法案件当事人名单；</w:t>
            </w:r>
          </w:p>
          <w:p w14:paraId="12B2FE62">
            <w:pPr>
              <w:pStyle w:val="13"/>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⑤在中国执行信息公开网（http://zxgk.court.gov.cn/）中被列入失信被执行人名单；</w:t>
            </w:r>
          </w:p>
          <w:p w14:paraId="36B4034E">
            <w:pPr>
              <w:pStyle w:val="13"/>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⑥在近三年内（自响应文件递交截止之日向前追溯3年）供应商或其法定代表人、拟委任的项目负责人有行贿犯罪行为；</w:t>
            </w:r>
          </w:p>
          <w:p w14:paraId="51976950">
            <w:pPr>
              <w:pStyle w:val="13"/>
              <w:spacing w:line="360" w:lineRule="auto"/>
              <w:ind w:firstLine="480" w:firstLineChars="200"/>
              <w:jc w:val="both"/>
              <w:rPr>
                <w:rFonts w:hint="eastAsia" w:ascii="宋体" w:hAnsi="宋体" w:eastAsia="宋体" w:cs="宋体"/>
                <w:color w:val="auto"/>
                <w:sz w:val="20"/>
                <w:szCs w:val="22"/>
                <w:highlight w:val="none"/>
              </w:rPr>
            </w:pPr>
            <w:r>
              <w:rPr>
                <w:rFonts w:hint="eastAsia" w:ascii="宋体" w:hAnsi="宋体" w:eastAsia="宋体" w:cs="宋体"/>
                <w:color w:val="auto"/>
                <w:kern w:val="0"/>
                <w:sz w:val="24"/>
                <w:szCs w:val="24"/>
                <w:highlight w:val="none"/>
              </w:rPr>
              <w:t>⑦在近三年内（自响应文件递交截止之日向前追溯3年）供应商与采购人发生过诉讼关系。</w:t>
            </w:r>
          </w:p>
        </w:tc>
      </w:tr>
    </w:tbl>
    <w:p w14:paraId="5D67EB8D">
      <w:pPr>
        <w:widowControl/>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kern w:val="0"/>
          <w:sz w:val="24"/>
          <w:szCs w:val="24"/>
          <w:highlight w:val="none"/>
          <w:lang w:bidi="ar"/>
        </w:rPr>
        <w:t>注：</w:t>
      </w:r>
      <w:bookmarkStart w:id="44" w:name="OLE_LINK3"/>
      <w:r>
        <w:rPr>
          <w:rFonts w:hint="eastAsia" w:ascii="宋体" w:hAnsi="宋体" w:eastAsia="宋体" w:cs="宋体"/>
          <w:color w:val="auto"/>
          <w:kern w:val="0"/>
          <w:sz w:val="24"/>
          <w:szCs w:val="24"/>
          <w:highlight w:val="none"/>
          <w:lang w:bidi="ar"/>
        </w:rPr>
        <w:t>供应商</w:t>
      </w:r>
      <w:bookmarkEnd w:id="44"/>
      <w:r>
        <w:rPr>
          <w:rFonts w:hint="eastAsia" w:ascii="宋体" w:hAnsi="宋体" w:eastAsia="宋体" w:cs="宋体"/>
          <w:color w:val="auto"/>
          <w:kern w:val="0"/>
          <w:sz w:val="24"/>
          <w:szCs w:val="24"/>
          <w:highlight w:val="none"/>
          <w:lang w:bidi="ar"/>
        </w:rPr>
        <w:t>在信誉承诺函中承诺，需要提供相关证明材料。如供应商承诺与实际不符，</w:t>
      </w:r>
      <w:r>
        <w:rPr>
          <w:rFonts w:hint="eastAsia" w:ascii="宋体" w:hAnsi="宋体" w:eastAsia="宋体" w:cs="宋体"/>
          <w:color w:val="auto"/>
          <w:kern w:val="0"/>
          <w:sz w:val="24"/>
          <w:szCs w:val="24"/>
          <w:highlight w:val="none"/>
          <w:lang w:eastAsia="zh-CN" w:bidi="ar"/>
        </w:rPr>
        <w:t>采购</w:t>
      </w:r>
      <w:r>
        <w:rPr>
          <w:rFonts w:hint="eastAsia" w:ascii="宋体" w:hAnsi="宋体" w:eastAsia="宋体" w:cs="宋体"/>
          <w:color w:val="auto"/>
          <w:kern w:val="0"/>
          <w:sz w:val="24"/>
          <w:szCs w:val="24"/>
          <w:highlight w:val="none"/>
          <w:lang w:bidi="ar"/>
        </w:rPr>
        <w:t>人有权取消其成交（或成交候选）资格。相关证明材料：</w:t>
      </w:r>
    </w:p>
    <w:p w14:paraId="7821F1B2">
      <w:pPr>
        <w:widowControl/>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（1）供应商在全国企业信用信息公示系统中未被列入严重违法失信企业名单的网页截图扫描件；</w:t>
      </w:r>
    </w:p>
    <w:p w14:paraId="5D6B743B">
      <w:pPr>
        <w:widowControl/>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（2）供应商在</w:t>
      </w:r>
      <w:r>
        <w:rPr>
          <w:rFonts w:hint="eastAsia" w:ascii="宋体" w:hAnsi="宋体" w:eastAsia="宋体" w:cs="宋体"/>
          <w:color w:val="auto"/>
          <w:sz w:val="20"/>
          <w:szCs w:val="22"/>
          <w:highlight w:val="none"/>
        </w:rPr>
        <w:fldChar w:fldCharType="begin"/>
      </w:r>
      <w:r>
        <w:rPr>
          <w:rFonts w:hint="eastAsia" w:ascii="宋体" w:hAnsi="宋体" w:eastAsia="宋体" w:cs="宋体"/>
          <w:color w:val="auto"/>
          <w:sz w:val="20"/>
          <w:szCs w:val="22"/>
          <w:highlight w:val="none"/>
        </w:rPr>
        <w:instrText xml:space="preserve">HYPERLINK"http://www.creditchina.gov.cn/"\h</w:instrText>
      </w:r>
      <w:r>
        <w:rPr>
          <w:rFonts w:hint="eastAsia" w:ascii="宋体" w:hAnsi="宋体" w:eastAsia="宋体" w:cs="宋体"/>
          <w:color w:val="auto"/>
          <w:sz w:val="20"/>
          <w:szCs w:val="22"/>
          <w:highlight w:val="none"/>
        </w:rPr>
        <w:fldChar w:fldCharType="separate"/>
      </w:r>
      <w:r>
        <w:rPr>
          <w:rFonts w:hint="eastAsia" w:ascii="宋体" w:hAnsi="宋体" w:eastAsia="宋体" w:cs="宋体"/>
          <w:color w:val="auto"/>
          <w:kern w:val="0"/>
          <w:sz w:val="24"/>
          <w:szCs w:val="24"/>
          <w:highlight w:val="none"/>
          <w:lang w:bidi="ar"/>
        </w:rPr>
        <w:t>“信用中国”网站中未被列入失信被执行人名单的网页截图扫</w:t>
      </w:r>
      <w:r>
        <w:rPr>
          <w:rFonts w:hint="eastAsia" w:ascii="宋体" w:hAnsi="宋体" w:eastAsia="宋体" w:cs="宋体"/>
          <w:color w:val="auto"/>
          <w:kern w:val="0"/>
          <w:sz w:val="24"/>
          <w:szCs w:val="24"/>
          <w:highlight w:val="none"/>
          <w:lang w:bidi="ar"/>
        </w:rPr>
        <w:fldChar w:fldCharType="end"/>
      </w:r>
      <w:r>
        <w:rPr>
          <w:rFonts w:hint="eastAsia" w:ascii="宋体" w:hAnsi="宋体" w:eastAsia="宋体" w:cs="宋体"/>
          <w:color w:val="auto"/>
          <w:kern w:val="0"/>
          <w:sz w:val="24"/>
          <w:szCs w:val="24"/>
          <w:highlight w:val="none"/>
          <w:lang w:bidi="ar"/>
        </w:rPr>
        <w:t>描件；</w:t>
      </w:r>
    </w:p>
    <w:p w14:paraId="5737D21D">
      <w:pPr>
        <w:widowControl/>
        <w:spacing w:line="360" w:lineRule="auto"/>
        <w:ind w:firstLine="480" w:firstLineChars="200"/>
        <w:jc w:val="left"/>
        <w:rPr>
          <w:rFonts w:hint="eastAsia" w:ascii="宋体" w:hAnsi="宋体" w:eastAsia="宋体" w:cs="宋体"/>
          <w:color w:val="auto"/>
          <w:sz w:val="30"/>
          <w:highlight w:val="none"/>
        </w:rPr>
      </w:pPr>
      <w:r>
        <w:rPr>
          <w:rFonts w:hint="eastAsia" w:ascii="宋体" w:hAnsi="宋体" w:eastAsia="宋体" w:cs="宋体"/>
          <w:color w:val="auto"/>
          <w:kern w:val="0"/>
          <w:sz w:val="24"/>
          <w:szCs w:val="24"/>
          <w:highlight w:val="none"/>
          <w:lang w:bidi="ar"/>
        </w:rPr>
        <w:t>（3）供应商及其法定代表人、拟委任的</w:t>
      </w:r>
      <w:r>
        <w:rPr>
          <w:rFonts w:hint="eastAsia" w:ascii="宋体" w:hAnsi="宋体" w:cs="宋体"/>
          <w:color w:val="auto"/>
          <w:kern w:val="0"/>
          <w:sz w:val="24"/>
          <w:szCs w:val="24"/>
          <w:highlight w:val="none"/>
          <w:lang w:val="en-US" w:eastAsia="zh-CN" w:bidi="ar"/>
        </w:rPr>
        <w:t>项目</w:t>
      </w:r>
      <w:r>
        <w:rPr>
          <w:rFonts w:hint="eastAsia" w:ascii="宋体" w:hAnsi="宋体" w:eastAsia="宋体" w:cs="宋体"/>
          <w:color w:val="auto"/>
          <w:kern w:val="0"/>
          <w:sz w:val="24"/>
          <w:szCs w:val="24"/>
          <w:highlight w:val="none"/>
          <w:lang w:bidi="ar"/>
        </w:rPr>
        <w:t>负责人、</w:t>
      </w:r>
      <w:r>
        <w:rPr>
          <w:rFonts w:hint="eastAsia" w:ascii="宋体" w:hAnsi="宋体" w:cs="宋体"/>
          <w:color w:val="auto"/>
          <w:kern w:val="0"/>
          <w:sz w:val="24"/>
          <w:szCs w:val="24"/>
          <w:highlight w:val="none"/>
          <w:lang w:val="en-US" w:eastAsia="zh-CN" w:bidi="ar"/>
        </w:rPr>
        <w:t>现场</w:t>
      </w:r>
      <w:r>
        <w:rPr>
          <w:rFonts w:hint="eastAsia" w:ascii="宋体" w:hAnsi="宋体" w:eastAsia="宋体" w:cs="宋体"/>
          <w:color w:val="auto"/>
          <w:kern w:val="0"/>
          <w:sz w:val="24"/>
          <w:szCs w:val="24"/>
          <w:highlight w:val="none"/>
          <w:lang w:bidi="ar"/>
        </w:rPr>
        <w:t>负责人在近三年内均无行贿犯罪行为承诺函原件，承诺函格式见本表后</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sz w:val="30"/>
          <w:highlight w:val="none"/>
        </w:rPr>
        <w:br w:type="page"/>
      </w:r>
    </w:p>
    <w:p w14:paraId="0363BED5">
      <w:pPr>
        <w:widowControl/>
        <w:spacing w:line="360" w:lineRule="auto"/>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承诺函</w:t>
      </w:r>
    </w:p>
    <w:p w14:paraId="3F81766A">
      <w:pPr>
        <w:widowControl/>
        <w:spacing w:line="360" w:lineRule="auto"/>
        <w:contextualSpacing/>
        <w:rPr>
          <w:rFonts w:hint="eastAsia" w:ascii="宋体" w:hAnsi="宋体" w:eastAsia="宋体" w:cs="宋体"/>
          <w:color w:val="auto"/>
          <w:sz w:val="22"/>
          <w:szCs w:val="21"/>
          <w:highlight w:val="none"/>
        </w:rPr>
      </w:pPr>
    </w:p>
    <w:p w14:paraId="17C1260E">
      <w:pPr>
        <w:widowControl/>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w:t>
      </w:r>
    </w:p>
    <w:p w14:paraId="7B83C3A7">
      <w:pPr>
        <w:widowControl/>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我单位参与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的</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color w:val="auto"/>
          <w:sz w:val="24"/>
          <w:highlight w:val="none"/>
        </w:rPr>
        <w:t>，现在此承诺：至投标截止时间为止，</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words"/>
        </w:rPr>
        <w:t>（供应商全称）</w:t>
      </w:r>
      <w:r>
        <w:rPr>
          <w:rFonts w:hint="eastAsia" w:ascii="宋体" w:hAnsi="宋体" w:eastAsia="宋体" w:cs="宋体"/>
          <w:color w:val="auto"/>
          <w:sz w:val="24"/>
          <w:highlight w:val="none"/>
        </w:rPr>
        <w:t>、法定代表人（姓名）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及拟委任本项目的</w:t>
      </w:r>
      <w:r>
        <w:rPr>
          <w:rFonts w:hint="eastAsia" w:ascii="宋体" w:hAnsi="宋体" w:cs="宋体"/>
          <w:color w:val="auto"/>
          <w:sz w:val="24"/>
          <w:highlight w:val="none"/>
          <w:lang w:val="en-US" w:eastAsia="zh-CN"/>
        </w:rPr>
        <w:t>项目负责人</w:t>
      </w: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现场</w:t>
      </w:r>
      <w:r>
        <w:rPr>
          <w:rFonts w:hint="eastAsia" w:ascii="宋体" w:hAnsi="宋体" w:eastAsia="宋体" w:cs="宋体"/>
          <w:color w:val="auto"/>
          <w:sz w:val="24"/>
          <w:highlight w:val="none"/>
        </w:rPr>
        <w:t>负责人（姓名）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在近三年内均不存在任何经检察机关认定的行贿犯罪行为，且我单位在贵单位（包括安徽省交通控股集团有限公司及其全资、控股子公司）近三年无放弃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、放弃履约、串通投标、提供虚假投标材料等不良行为。</w:t>
      </w:r>
    </w:p>
    <w:p w14:paraId="2B399064">
      <w:pPr>
        <w:widowControl/>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经评审小组或</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人核查，如果上述承诺事项与事实不符，我单位愿意承担被取消投标和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资格等后果。</w:t>
      </w:r>
    </w:p>
    <w:p w14:paraId="6A6166C3">
      <w:pPr>
        <w:widowControl/>
        <w:spacing w:line="360" w:lineRule="auto"/>
        <w:ind w:firstLine="480" w:firstLineChars="2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特此承诺。</w:t>
      </w:r>
    </w:p>
    <w:p w14:paraId="3DB2C08E">
      <w:pPr>
        <w:widowControl/>
        <w:spacing w:line="360" w:lineRule="auto"/>
        <w:ind w:firstLine="480" w:firstLineChars="200"/>
        <w:contextualSpacing/>
        <w:rPr>
          <w:rFonts w:hint="eastAsia" w:ascii="宋体" w:hAnsi="宋体" w:eastAsia="宋体" w:cs="宋体"/>
          <w:color w:val="auto"/>
          <w:sz w:val="24"/>
          <w:highlight w:val="none"/>
          <w:u w:val="single"/>
        </w:rPr>
      </w:pPr>
    </w:p>
    <w:p w14:paraId="08DF1ECC">
      <w:pPr>
        <w:widowControl/>
        <w:spacing w:line="360" w:lineRule="auto"/>
        <w:contextualSpacing/>
        <w:rPr>
          <w:rFonts w:hint="eastAsia" w:ascii="宋体" w:hAnsi="宋体" w:eastAsia="宋体" w:cs="宋体"/>
          <w:color w:val="auto"/>
          <w:sz w:val="24"/>
          <w:highlight w:val="none"/>
          <w:u w:val="single"/>
        </w:rPr>
      </w:pPr>
    </w:p>
    <w:p w14:paraId="40B40FAE">
      <w:pPr>
        <w:widowControl/>
        <w:wordWrap w:val="0"/>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（加盖公章）</w:t>
      </w:r>
    </w:p>
    <w:p w14:paraId="19704D9D">
      <w:pPr>
        <w:widowControl/>
        <w:spacing w:line="360" w:lineRule="auto"/>
        <w:contextualSpacing/>
        <w:jc w:val="right"/>
        <w:rPr>
          <w:rFonts w:hint="eastAsia" w:ascii="宋体" w:hAnsi="宋体" w:eastAsia="宋体" w:cs="宋体"/>
          <w:color w:val="auto"/>
          <w:sz w:val="24"/>
          <w:highlight w:val="none"/>
        </w:rPr>
      </w:pPr>
    </w:p>
    <w:p w14:paraId="7713CED5">
      <w:pPr>
        <w:spacing w:line="440" w:lineRule="exact"/>
        <w:ind w:firstLine="5640" w:firstLineChars="2350"/>
        <w:jc w:val="right"/>
        <w:rPr>
          <w:rFonts w:hint="eastAsia" w:ascii="宋体" w:hAnsi="宋体" w:eastAsia="宋体" w:cs="宋体"/>
          <w:color w:val="auto"/>
          <w:sz w:val="22"/>
          <w:szCs w:val="21"/>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02F4049A">
      <w:pPr>
        <w:pStyle w:val="13"/>
        <w:rPr>
          <w:rFonts w:hint="eastAsia" w:ascii="宋体" w:hAnsi="宋体" w:eastAsia="宋体" w:cs="宋体"/>
          <w:color w:val="auto"/>
          <w:highlight w:val="none"/>
        </w:rPr>
      </w:pPr>
    </w:p>
    <w:p w14:paraId="6324A1C5">
      <w:pPr>
        <w:widowControl/>
        <w:jc w:val="center"/>
        <w:outlineLvl w:val="1"/>
        <w:rPr>
          <w:rFonts w:hint="eastAsia" w:ascii="宋体" w:hAnsi="宋体" w:eastAsia="宋体" w:cs="宋体"/>
          <w:b/>
          <w:bCs/>
          <w:color w:val="auto"/>
          <w:kern w:val="0"/>
          <w:sz w:val="36"/>
          <w:szCs w:val="36"/>
          <w:highlight w:val="none"/>
          <w:lang w:bidi="ar"/>
        </w:rPr>
        <w:sectPr>
          <w:pgSz w:w="11910" w:h="16840"/>
          <w:pgMar w:top="1321" w:right="1179" w:bottom="1100" w:left="1179" w:header="799" w:footer="902" w:gutter="0"/>
          <w:pgBorders>
            <w:top w:val="none" w:sz="0" w:space="0"/>
            <w:left w:val="none" w:sz="0" w:space="0"/>
            <w:bottom w:val="none" w:sz="0" w:space="0"/>
            <w:right w:val="none" w:sz="0" w:space="0"/>
          </w:pgBorders>
          <w:pgNumType w:fmt="decimal"/>
          <w:cols w:space="720" w:num="1"/>
        </w:sectPr>
      </w:pPr>
    </w:p>
    <w:p w14:paraId="7BF3F142">
      <w:pPr>
        <w:widowControl/>
        <w:jc w:val="center"/>
        <w:outlineLvl w:val="1"/>
        <w:rPr>
          <w:rFonts w:hint="eastAsia" w:ascii="宋体" w:hAnsi="宋体" w:eastAsia="宋体" w:cs="宋体"/>
          <w:b/>
          <w:bCs/>
          <w:color w:val="auto"/>
          <w:kern w:val="0"/>
          <w:sz w:val="36"/>
          <w:szCs w:val="36"/>
          <w:highlight w:val="none"/>
          <w:lang w:bidi="ar"/>
        </w:rPr>
      </w:pPr>
      <w:r>
        <w:rPr>
          <w:rFonts w:hint="eastAsia" w:ascii="宋体" w:hAnsi="宋体" w:eastAsia="宋体" w:cs="宋体"/>
          <w:b/>
          <w:bCs/>
          <w:color w:val="auto"/>
          <w:kern w:val="0"/>
          <w:sz w:val="36"/>
          <w:szCs w:val="36"/>
          <w:highlight w:val="none"/>
          <w:lang w:bidi="ar"/>
        </w:rPr>
        <w:t>附录4资格审查条件（</w:t>
      </w:r>
      <w:r>
        <w:rPr>
          <w:rFonts w:hint="eastAsia" w:ascii="宋体" w:hAnsi="宋体" w:cs="宋体"/>
          <w:b/>
          <w:bCs/>
          <w:color w:val="auto"/>
          <w:kern w:val="0"/>
          <w:sz w:val="36"/>
          <w:szCs w:val="36"/>
          <w:highlight w:val="none"/>
          <w:lang w:val="en-US" w:eastAsia="zh-CN" w:bidi="ar"/>
        </w:rPr>
        <w:t>项目负责人</w:t>
      </w:r>
      <w:r>
        <w:rPr>
          <w:rFonts w:hint="eastAsia" w:ascii="宋体" w:hAnsi="宋体" w:eastAsia="宋体" w:cs="宋体"/>
          <w:b/>
          <w:bCs/>
          <w:color w:val="auto"/>
          <w:kern w:val="0"/>
          <w:sz w:val="36"/>
          <w:szCs w:val="36"/>
          <w:highlight w:val="none"/>
          <w:lang w:bidi="ar"/>
        </w:rPr>
        <w:t>最低要求）</w:t>
      </w:r>
    </w:p>
    <w:p w14:paraId="27A255E5">
      <w:pPr>
        <w:rPr>
          <w:rFonts w:hint="eastAsia" w:ascii="宋体" w:hAnsi="宋体" w:eastAsia="宋体" w:cs="宋体"/>
          <w:color w:val="auto"/>
          <w:highlight w:val="none"/>
        </w:rPr>
      </w:pPr>
    </w:p>
    <w:tbl>
      <w:tblPr>
        <w:tblStyle w:val="2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7692"/>
      </w:tblGrid>
      <w:tr w14:paraId="7802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0" w:type="dxa"/>
            <w:tcBorders>
              <w:top w:val="single" w:color="auto" w:sz="4" w:space="0"/>
              <w:left w:val="single" w:color="auto" w:sz="4" w:space="0"/>
              <w:bottom w:val="single" w:color="auto" w:sz="4" w:space="0"/>
              <w:right w:val="single" w:color="auto" w:sz="4" w:space="0"/>
            </w:tcBorders>
            <w:vAlign w:val="center"/>
          </w:tcPr>
          <w:p w14:paraId="5FFB0B43">
            <w:pPr>
              <w:widowControl/>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人员</w:t>
            </w:r>
          </w:p>
        </w:tc>
        <w:tc>
          <w:tcPr>
            <w:tcW w:w="7692" w:type="dxa"/>
            <w:tcBorders>
              <w:top w:val="single" w:color="auto" w:sz="4" w:space="0"/>
              <w:left w:val="single" w:color="auto" w:sz="4" w:space="0"/>
              <w:bottom w:val="single" w:color="auto" w:sz="4" w:space="0"/>
              <w:right w:val="single" w:color="auto" w:sz="4" w:space="0"/>
            </w:tcBorders>
            <w:vAlign w:val="center"/>
          </w:tcPr>
          <w:p w14:paraId="7122343A">
            <w:pPr>
              <w:widowControl/>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资格要求</w:t>
            </w:r>
          </w:p>
        </w:tc>
      </w:tr>
      <w:tr w14:paraId="400B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380" w:type="dxa"/>
            <w:tcBorders>
              <w:top w:val="single" w:color="auto" w:sz="4" w:space="0"/>
              <w:left w:val="single" w:color="auto" w:sz="4" w:space="0"/>
              <w:bottom w:val="single" w:color="auto" w:sz="4" w:space="0"/>
              <w:right w:val="single" w:color="auto" w:sz="4" w:space="0"/>
            </w:tcBorders>
            <w:vAlign w:val="center"/>
          </w:tcPr>
          <w:p w14:paraId="50EF4173">
            <w:pPr>
              <w:jc w:val="center"/>
              <w:rPr>
                <w:rFonts w:hint="eastAsia" w:ascii="宋体" w:hAnsi="宋体" w:eastAsia="宋体" w:cs="宋体"/>
                <w:color w:val="auto"/>
                <w:sz w:val="20"/>
                <w:szCs w:val="22"/>
                <w:highlight w:val="none"/>
              </w:rPr>
            </w:pPr>
          </w:p>
          <w:p w14:paraId="63290042">
            <w:pPr>
              <w:spacing w:after="120"/>
              <w:jc w:val="center"/>
              <w:rPr>
                <w:rFonts w:hint="eastAsia" w:ascii="宋体" w:hAnsi="宋体" w:eastAsia="宋体" w:cs="宋体"/>
                <w:b/>
                <w:bCs/>
                <w:color w:val="auto"/>
                <w:kern w:val="0"/>
                <w:sz w:val="24"/>
                <w:szCs w:val="24"/>
                <w:highlight w:val="none"/>
                <w:lang w:bidi="ar"/>
              </w:rPr>
            </w:pPr>
          </w:p>
          <w:p w14:paraId="0A6B85A1">
            <w:pPr>
              <w:spacing w:after="120"/>
              <w:jc w:val="center"/>
              <w:rPr>
                <w:rFonts w:hint="eastAsia" w:ascii="宋体" w:hAnsi="宋体" w:eastAsia="宋体" w:cs="宋体"/>
                <w:color w:val="auto"/>
                <w:sz w:val="20"/>
                <w:szCs w:val="22"/>
                <w:highlight w:val="none"/>
              </w:rPr>
            </w:pPr>
            <w:r>
              <w:rPr>
                <w:rFonts w:hint="eastAsia" w:ascii="宋体" w:hAnsi="宋体" w:eastAsia="宋体" w:cs="宋体"/>
                <w:b/>
                <w:bCs/>
                <w:color w:val="auto"/>
                <w:kern w:val="0"/>
                <w:sz w:val="24"/>
                <w:szCs w:val="24"/>
                <w:highlight w:val="none"/>
                <w:lang w:eastAsia="zh-CN" w:bidi="ar"/>
              </w:rPr>
              <w:t>项目负责人</w:t>
            </w:r>
          </w:p>
          <w:p w14:paraId="697D17B7">
            <w:pPr>
              <w:jc w:val="center"/>
              <w:rPr>
                <w:rFonts w:hint="eastAsia" w:ascii="宋体" w:hAnsi="宋体" w:eastAsia="宋体" w:cs="宋体"/>
                <w:color w:val="auto"/>
                <w:sz w:val="20"/>
                <w:szCs w:val="22"/>
                <w:highlight w:val="none"/>
              </w:rPr>
            </w:pPr>
          </w:p>
          <w:p w14:paraId="7E9AEB74">
            <w:pPr>
              <w:jc w:val="center"/>
              <w:rPr>
                <w:rFonts w:hint="eastAsia" w:ascii="宋体" w:hAnsi="宋体" w:eastAsia="宋体" w:cs="宋体"/>
                <w:color w:val="auto"/>
                <w:sz w:val="20"/>
                <w:szCs w:val="22"/>
                <w:highlight w:val="none"/>
              </w:rPr>
            </w:pPr>
          </w:p>
        </w:tc>
        <w:tc>
          <w:tcPr>
            <w:tcW w:w="7692" w:type="dxa"/>
            <w:tcBorders>
              <w:top w:val="single" w:color="auto" w:sz="4" w:space="0"/>
              <w:left w:val="single" w:color="auto" w:sz="4" w:space="0"/>
              <w:bottom w:val="single" w:color="auto" w:sz="4" w:space="0"/>
              <w:right w:val="single" w:color="auto" w:sz="4" w:space="0"/>
            </w:tcBorders>
            <w:vAlign w:val="center"/>
          </w:tcPr>
          <w:p w14:paraId="5944A1FF">
            <w:pPr>
              <w:rPr>
                <w:rFonts w:hint="eastAsia" w:ascii="宋体" w:hAnsi="宋体" w:eastAsia="宋体" w:cs="宋体"/>
                <w:color w:val="auto"/>
                <w:sz w:val="20"/>
                <w:szCs w:val="22"/>
                <w:highlight w:val="none"/>
              </w:rPr>
            </w:pPr>
            <w:r>
              <w:rPr>
                <w:rFonts w:hint="eastAsia" w:ascii="宋体" w:hAnsi="宋体" w:cs="宋体"/>
                <w:kern w:val="0"/>
                <w:sz w:val="24"/>
                <w:highlight w:val="none"/>
              </w:rPr>
              <w:t>正高级工程师（研究员、教授）职称，</w:t>
            </w:r>
            <w:r>
              <w:rPr>
                <w:rFonts w:hint="eastAsia" w:ascii="宋体" w:hAnsi="宋体" w:cs="宋体"/>
                <w:kern w:val="0"/>
                <w:sz w:val="24"/>
                <w:highlight w:val="none"/>
                <w:lang w:val="en-US" w:eastAsia="zh-CN"/>
              </w:rPr>
              <w:t>近5年（2020年1月1日至投标截止之日）</w:t>
            </w:r>
            <w:r>
              <w:rPr>
                <w:rFonts w:hint="eastAsia" w:ascii="宋体" w:hAnsi="宋体" w:cs="宋体"/>
                <w:kern w:val="0"/>
                <w:sz w:val="24"/>
                <w:highlight w:val="none"/>
              </w:rPr>
              <w:t>主持过至少1项相关</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土木工程类</w:t>
            </w:r>
            <w:r>
              <w:rPr>
                <w:rFonts w:hint="eastAsia" w:ascii="宋体" w:hAnsi="宋体" w:cs="宋体"/>
                <w:kern w:val="0"/>
                <w:sz w:val="24"/>
                <w:highlight w:val="none"/>
                <w:lang w:eastAsia="zh-CN"/>
              </w:rPr>
              <w:t>）</w:t>
            </w:r>
            <w:r>
              <w:rPr>
                <w:rFonts w:hint="eastAsia" w:ascii="宋体" w:hAnsi="宋体" w:cs="宋体"/>
                <w:kern w:val="0"/>
                <w:sz w:val="24"/>
                <w:highlight w:val="none"/>
              </w:rPr>
              <w:t>课题科研或技术服务类项目。</w:t>
            </w:r>
          </w:p>
        </w:tc>
      </w:tr>
    </w:tbl>
    <w:p w14:paraId="3AB73ABF">
      <w:pPr>
        <w:widowControl/>
        <w:snapToGrid w:val="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注：供应商应提供</w:t>
      </w:r>
      <w:r>
        <w:rPr>
          <w:rFonts w:hint="eastAsia" w:ascii="宋体" w:hAnsi="宋体" w:eastAsia="宋体" w:cs="宋体"/>
          <w:color w:val="auto"/>
          <w:kern w:val="0"/>
          <w:sz w:val="24"/>
          <w:szCs w:val="24"/>
          <w:highlight w:val="none"/>
          <w:lang w:eastAsia="zh-CN"/>
        </w:rPr>
        <w:t>项目负责人</w:t>
      </w:r>
      <w:r>
        <w:rPr>
          <w:rFonts w:hint="eastAsia" w:ascii="宋体" w:hAnsi="宋体" w:eastAsia="宋体" w:cs="宋体"/>
          <w:color w:val="auto"/>
          <w:kern w:val="0"/>
          <w:sz w:val="24"/>
          <w:szCs w:val="24"/>
          <w:highlight w:val="none"/>
          <w:lang w:bidi="ar"/>
        </w:rPr>
        <w:t>相应的资格证书如：</w:t>
      </w:r>
    </w:p>
    <w:p w14:paraId="2366DDB7">
      <w:pPr>
        <w:widowControl/>
        <w:snapToGrid w:val="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1、身份证复印件。</w:t>
      </w:r>
    </w:p>
    <w:p w14:paraId="10AF6912">
      <w:pPr>
        <w:widowControl/>
        <w:snapToGrid w:val="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职称</w:t>
      </w:r>
      <w:r>
        <w:rPr>
          <w:rFonts w:hint="eastAsia" w:ascii="宋体" w:hAnsi="宋体" w:eastAsia="宋体" w:cs="宋体"/>
          <w:color w:val="auto"/>
          <w:kern w:val="0"/>
          <w:sz w:val="24"/>
          <w:szCs w:val="24"/>
          <w:highlight w:val="none"/>
          <w:lang w:bidi="ar"/>
        </w:rPr>
        <w:t>证书复印件。</w:t>
      </w:r>
    </w:p>
    <w:p w14:paraId="63AADE1B">
      <w:pPr>
        <w:widowControl/>
        <w:snapToGrid w:val="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bidi="ar"/>
        </w:rPr>
        <w:t>应提供社保机构出具的以上人员社保缴费信息（缴费截止时间应在投标截止时间前3个月以内，连续缴费期不低于</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个月</w:t>
      </w:r>
      <w:r>
        <w:rPr>
          <w:rFonts w:hint="eastAsia" w:ascii="宋体" w:hAnsi="宋体" w:eastAsia="宋体" w:cs="宋体"/>
          <w:strike w:val="0"/>
          <w:color w:val="auto"/>
          <w:kern w:val="0"/>
          <w:sz w:val="24"/>
          <w:szCs w:val="24"/>
          <w:highlight w:val="none"/>
          <w:lang w:bidi="ar"/>
        </w:rPr>
        <w:t>）</w:t>
      </w:r>
      <w:r>
        <w:rPr>
          <w:rFonts w:hint="eastAsia" w:ascii="宋体" w:hAnsi="宋体" w:cs="宋体"/>
          <w:kern w:val="0"/>
          <w:sz w:val="24"/>
          <w:highlight w:val="none"/>
          <w:lang w:eastAsia="zh-CN" w:bidi="ar"/>
        </w:rPr>
        <w:t>，</w:t>
      </w:r>
      <w:r>
        <w:rPr>
          <w:rFonts w:hint="eastAsia" w:ascii="宋体" w:hAnsi="宋体" w:eastAsia="宋体" w:cs="宋体"/>
          <w:color w:val="auto"/>
          <w:kern w:val="0"/>
          <w:sz w:val="24"/>
          <w:szCs w:val="24"/>
          <w:highlight w:val="none"/>
          <w:lang w:bidi="ar"/>
        </w:rPr>
        <w:t>并加盖缴费单位证明专用章，社保证明材料</w:t>
      </w:r>
      <w:r>
        <w:rPr>
          <w:rFonts w:hint="eastAsia" w:ascii="宋体" w:hAnsi="宋体" w:eastAsia="宋体" w:cs="宋体"/>
          <w:color w:val="auto"/>
          <w:kern w:val="0"/>
          <w:sz w:val="24"/>
          <w:szCs w:val="24"/>
          <w:highlight w:val="none"/>
          <w:lang w:val="en-US" w:eastAsia="zh-CN" w:bidi="ar"/>
        </w:rPr>
        <w:t>无法验证的需</w:t>
      </w:r>
      <w:r>
        <w:rPr>
          <w:rFonts w:hint="eastAsia" w:ascii="宋体" w:hAnsi="宋体" w:eastAsia="宋体" w:cs="宋体"/>
          <w:color w:val="auto"/>
          <w:kern w:val="0"/>
          <w:sz w:val="24"/>
          <w:szCs w:val="24"/>
          <w:highlight w:val="none"/>
          <w:lang w:bidi="ar"/>
        </w:rPr>
        <w:t>提供社保官网查询网址和方式及网页截图扫描件。</w:t>
      </w:r>
    </w:p>
    <w:p w14:paraId="0C95C774">
      <w:pPr>
        <w:widowControl/>
        <w:snapToGrid w:val="0"/>
        <w:jc w:val="lef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w:t>
      </w:r>
      <w:r>
        <w:rPr>
          <w:rFonts w:hint="eastAsia" w:ascii="宋体" w:hAnsi="宋体" w:cs="宋体"/>
          <w:kern w:val="0"/>
          <w:sz w:val="24"/>
          <w:highlight w:val="none"/>
        </w:rPr>
        <w:t>相关</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土木工程类</w:t>
      </w:r>
      <w:r>
        <w:rPr>
          <w:rFonts w:hint="eastAsia" w:ascii="宋体" w:hAnsi="宋体" w:cs="宋体"/>
          <w:kern w:val="0"/>
          <w:sz w:val="24"/>
          <w:highlight w:val="none"/>
          <w:lang w:eastAsia="zh-CN"/>
        </w:rPr>
        <w:t>）</w:t>
      </w:r>
      <w:r>
        <w:rPr>
          <w:rFonts w:hint="eastAsia" w:ascii="宋体" w:hAnsi="宋体" w:cs="宋体"/>
          <w:kern w:val="0"/>
          <w:sz w:val="24"/>
          <w:highlight w:val="none"/>
        </w:rPr>
        <w:t>课题科研或技术服务类项目</w:t>
      </w:r>
      <w:r>
        <w:rPr>
          <w:rFonts w:hint="eastAsia" w:ascii="宋体" w:hAnsi="宋体" w:eastAsia="宋体" w:cs="宋体"/>
          <w:color w:val="auto"/>
          <w:kern w:val="0"/>
          <w:sz w:val="24"/>
          <w:szCs w:val="24"/>
          <w:highlight w:val="none"/>
          <w:lang w:val="en-US" w:eastAsia="zh-CN" w:bidi="ar"/>
        </w:rPr>
        <w:t>须提供：</w:t>
      </w:r>
      <w:r>
        <w:rPr>
          <w:rFonts w:hint="eastAsia" w:ascii="宋体" w:hAnsi="宋体" w:eastAsia="宋体" w:cs="宋体"/>
          <w:b w:val="0"/>
          <w:bCs w:val="0"/>
          <w:color w:val="auto"/>
          <w:kern w:val="0"/>
          <w:sz w:val="24"/>
          <w:szCs w:val="24"/>
          <w:highlight w:val="none"/>
          <w:lang w:bidi="ar"/>
        </w:rPr>
        <w:t>合同协议书</w:t>
      </w:r>
      <w:r>
        <w:rPr>
          <w:rFonts w:hint="eastAsia" w:ascii="宋体" w:hAnsi="宋体" w:cs="宋体"/>
          <w:b w:val="0"/>
          <w:bCs w:val="0"/>
          <w:color w:val="auto"/>
          <w:kern w:val="0"/>
          <w:sz w:val="24"/>
          <w:szCs w:val="24"/>
          <w:highlight w:val="none"/>
          <w:lang w:val="en-US" w:eastAsia="zh-CN" w:bidi="ar"/>
        </w:rPr>
        <w:t>/立项任务书</w:t>
      </w:r>
      <w:r>
        <w:rPr>
          <w:rFonts w:hint="eastAsia" w:ascii="宋体" w:hAnsi="宋体" w:eastAsia="宋体" w:cs="宋体"/>
          <w:color w:val="auto"/>
          <w:kern w:val="0"/>
          <w:sz w:val="24"/>
          <w:szCs w:val="24"/>
          <w:highlight w:val="none"/>
          <w:lang w:val="en-US" w:eastAsia="zh-CN" w:bidi="ar"/>
        </w:rPr>
        <w:t>；时间以项目鉴定意见或评价意见（结题）或验收评审意见出具</w:t>
      </w:r>
      <w:r>
        <w:rPr>
          <w:rFonts w:hint="eastAsia" w:ascii="宋体" w:hAnsi="宋体" w:cs="宋体"/>
          <w:color w:val="auto"/>
          <w:kern w:val="0"/>
          <w:sz w:val="24"/>
          <w:szCs w:val="24"/>
          <w:highlight w:val="none"/>
          <w:lang w:val="en-US" w:eastAsia="zh-CN" w:bidi="ar"/>
        </w:rPr>
        <w:t>或合同签订</w:t>
      </w:r>
      <w:r>
        <w:rPr>
          <w:rFonts w:hint="eastAsia" w:ascii="宋体" w:hAnsi="宋体" w:eastAsia="宋体" w:cs="宋体"/>
          <w:color w:val="auto"/>
          <w:kern w:val="0"/>
          <w:sz w:val="24"/>
          <w:szCs w:val="24"/>
          <w:highlight w:val="none"/>
          <w:lang w:val="en-US" w:eastAsia="zh-CN" w:bidi="ar"/>
        </w:rPr>
        <w:t>时间为准。</w:t>
      </w:r>
    </w:p>
    <w:p w14:paraId="55534F3C">
      <w:pPr>
        <w:widowControl/>
        <w:snapToGrid w:val="0"/>
        <w:jc w:val="left"/>
        <w:rPr>
          <w:rFonts w:hint="eastAsia" w:ascii="宋体" w:hAnsi="宋体" w:eastAsia="宋体" w:cs="宋体"/>
          <w:color w:val="auto"/>
          <w:kern w:val="0"/>
          <w:sz w:val="24"/>
          <w:szCs w:val="24"/>
          <w:highlight w:val="none"/>
          <w:lang w:bidi="ar"/>
        </w:rPr>
      </w:pPr>
    </w:p>
    <w:p w14:paraId="376082CB">
      <w:pPr>
        <w:widowControl/>
        <w:snapToGrid w:val="0"/>
        <w:jc w:val="left"/>
        <w:rPr>
          <w:rFonts w:hint="eastAsia" w:ascii="宋体" w:hAnsi="宋体" w:eastAsia="宋体" w:cs="宋体"/>
          <w:color w:val="auto"/>
          <w:kern w:val="0"/>
          <w:sz w:val="24"/>
          <w:szCs w:val="24"/>
          <w:highlight w:val="none"/>
          <w:lang w:bidi="ar"/>
        </w:rPr>
      </w:pPr>
    </w:p>
    <w:p w14:paraId="023F3447">
      <w:pPr>
        <w:widowControl/>
        <w:snapToGrid w:val="0"/>
        <w:jc w:val="left"/>
        <w:rPr>
          <w:rFonts w:hint="eastAsia" w:ascii="宋体" w:hAnsi="宋体" w:eastAsia="宋体" w:cs="宋体"/>
          <w:color w:val="auto"/>
          <w:kern w:val="0"/>
          <w:sz w:val="24"/>
          <w:szCs w:val="24"/>
          <w:highlight w:val="none"/>
          <w:lang w:bidi="ar"/>
        </w:rPr>
      </w:pPr>
    </w:p>
    <w:p w14:paraId="1D2BC8F5">
      <w:pPr>
        <w:spacing w:after="120"/>
        <w:jc w:val="center"/>
        <w:rPr>
          <w:rFonts w:hint="eastAsia" w:ascii="宋体" w:hAnsi="宋体" w:eastAsia="宋体" w:cs="宋体"/>
          <w:color w:val="auto"/>
          <w:highlight w:val="none"/>
        </w:rPr>
      </w:pPr>
    </w:p>
    <w:p w14:paraId="60409855">
      <w:pPr>
        <w:pStyle w:val="13"/>
        <w:rPr>
          <w:rFonts w:hint="eastAsia" w:ascii="宋体" w:hAnsi="宋体" w:eastAsia="宋体" w:cs="宋体"/>
          <w:color w:val="auto"/>
          <w:highlight w:val="none"/>
        </w:rPr>
      </w:pPr>
    </w:p>
    <w:p w14:paraId="2AA2C4B2">
      <w:pPr>
        <w:pStyle w:val="13"/>
        <w:rPr>
          <w:rFonts w:hint="eastAsia" w:ascii="宋体" w:hAnsi="宋体" w:eastAsia="宋体" w:cs="宋体"/>
          <w:color w:val="auto"/>
          <w:highlight w:val="none"/>
        </w:rPr>
      </w:pPr>
    </w:p>
    <w:p w14:paraId="78957CE3">
      <w:pPr>
        <w:rPr>
          <w:rFonts w:hint="eastAsia" w:ascii="宋体" w:hAnsi="宋体" w:eastAsia="宋体" w:cs="宋体"/>
          <w:color w:val="auto"/>
          <w:highlight w:val="none"/>
        </w:rPr>
      </w:pPr>
    </w:p>
    <w:p w14:paraId="3C4ADCED">
      <w:pPr>
        <w:pStyle w:val="13"/>
        <w:rPr>
          <w:rFonts w:hint="eastAsia" w:ascii="宋体" w:hAnsi="宋体" w:eastAsia="宋体" w:cs="宋体"/>
          <w:color w:val="auto"/>
          <w:highlight w:val="none"/>
        </w:rPr>
      </w:pPr>
    </w:p>
    <w:p w14:paraId="34E2ADCD">
      <w:pPr>
        <w:rPr>
          <w:rFonts w:hint="eastAsia" w:ascii="宋体" w:hAnsi="宋体" w:eastAsia="宋体" w:cs="宋体"/>
          <w:color w:val="auto"/>
          <w:highlight w:val="none"/>
        </w:rPr>
      </w:pPr>
    </w:p>
    <w:p w14:paraId="10701475">
      <w:pPr>
        <w:pStyle w:val="13"/>
        <w:rPr>
          <w:rFonts w:hint="eastAsia" w:ascii="宋体" w:hAnsi="宋体" w:eastAsia="宋体" w:cs="宋体"/>
          <w:color w:val="auto"/>
          <w:highlight w:val="none"/>
        </w:rPr>
      </w:pPr>
    </w:p>
    <w:p w14:paraId="17C6F00E">
      <w:pPr>
        <w:rPr>
          <w:rFonts w:hint="eastAsia" w:ascii="宋体" w:hAnsi="宋体" w:eastAsia="宋体" w:cs="宋体"/>
          <w:color w:val="auto"/>
          <w:highlight w:val="none"/>
        </w:rPr>
      </w:pPr>
    </w:p>
    <w:p w14:paraId="5766C0A0">
      <w:pPr>
        <w:pStyle w:val="13"/>
        <w:rPr>
          <w:rFonts w:hint="eastAsia" w:ascii="宋体" w:hAnsi="宋体" w:eastAsia="宋体" w:cs="宋体"/>
          <w:color w:val="auto"/>
          <w:highlight w:val="none"/>
        </w:rPr>
      </w:pPr>
    </w:p>
    <w:p w14:paraId="6352A954">
      <w:pPr>
        <w:pStyle w:val="13"/>
        <w:rPr>
          <w:rFonts w:hint="eastAsia" w:ascii="宋体" w:hAnsi="宋体" w:eastAsia="宋体" w:cs="宋体"/>
          <w:color w:val="auto"/>
          <w:highlight w:val="none"/>
        </w:rPr>
      </w:pPr>
    </w:p>
    <w:p w14:paraId="649EAC4F">
      <w:pPr>
        <w:rPr>
          <w:rFonts w:hint="eastAsia" w:ascii="宋体" w:hAnsi="宋体" w:eastAsia="宋体" w:cs="宋体"/>
          <w:color w:val="auto"/>
          <w:highlight w:val="none"/>
        </w:rPr>
      </w:pPr>
    </w:p>
    <w:p w14:paraId="7B8F60DA">
      <w:pPr>
        <w:pStyle w:val="13"/>
        <w:rPr>
          <w:rFonts w:hint="eastAsia" w:ascii="宋体" w:hAnsi="宋体" w:eastAsia="宋体" w:cs="宋体"/>
          <w:color w:val="auto"/>
          <w:highlight w:val="none"/>
        </w:rPr>
      </w:pPr>
    </w:p>
    <w:p w14:paraId="290F1B44">
      <w:pPr>
        <w:rPr>
          <w:rFonts w:hint="eastAsia" w:ascii="宋体" w:hAnsi="宋体" w:eastAsia="宋体" w:cs="宋体"/>
          <w:color w:val="auto"/>
          <w:highlight w:val="none"/>
        </w:rPr>
      </w:pPr>
    </w:p>
    <w:p w14:paraId="36FC54E9">
      <w:pPr>
        <w:pStyle w:val="13"/>
        <w:rPr>
          <w:rFonts w:hint="eastAsia" w:ascii="宋体" w:hAnsi="宋体" w:eastAsia="宋体" w:cs="宋体"/>
          <w:color w:val="auto"/>
          <w:highlight w:val="none"/>
        </w:rPr>
      </w:pPr>
    </w:p>
    <w:p w14:paraId="748F7484">
      <w:pPr>
        <w:rPr>
          <w:rFonts w:hint="eastAsia" w:ascii="宋体" w:hAnsi="宋体" w:eastAsia="宋体" w:cs="宋体"/>
          <w:color w:val="auto"/>
          <w:highlight w:val="none"/>
        </w:rPr>
      </w:pPr>
    </w:p>
    <w:p w14:paraId="63266010">
      <w:pPr>
        <w:pStyle w:val="13"/>
        <w:rPr>
          <w:rFonts w:hint="eastAsia" w:ascii="宋体" w:hAnsi="宋体" w:eastAsia="宋体" w:cs="宋体"/>
          <w:color w:val="auto"/>
          <w:highlight w:val="none"/>
        </w:rPr>
      </w:pPr>
    </w:p>
    <w:p w14:paraId="6FBF3CD8">
      <w:pPr>
        <w:rPr>
          <w:rFonts w:hint="eastAsia" w:ascii="宋体" w:hAnsi="宋体" w:eastAsia="宋体" w:cs="宋体"/>
          <w:color w:val="auto"/>
          <w:highlight w:val="none"/>
        </w:rPr>
      </w:pPr>
    </w:p>
    <w:p w14:paraId="1BBDDC5A">
      <w:pPr>
        <w:rPr>
          <w:rFonts w:hint="eastAsia" w:ascii="宋体" w:hAnsi="宋体" w:eastAsia="宋体" w:cs="宋体"/>
          <w:b/>
          <w:bCs/>
          <w:color w:val="auto"/>
          <w:kern w:val="0"/>
          <w:sz w:val="36"/>
          <w:szCs w:val="36"/>
          <w:highlight w:val="none"/>
          <w:lang w:bidi="ar"/>
        </w:rPr>
      </w:pPr>
      <w:r>
        <w:rPr>
          <w:rFonts w:hint="eastAsia" w:ascii="宋体" w:hAnsi="宋体" w:eastAsia="宋体" w:cs="宋体"/>
          <w:b/>
          <w:bCs/>
          <w:color w:val="auto"/>
          <w:kern w:val="0"/>
          <w:sz w:val="36"/>
          <w:szCs w:val="36"/>
          <w:highlight w:val="none"/>
          <w:lang w:bidi="ar"/>
        </w:rPr>
        <w:br w:type="page"/>
      </w:r>
    </w:p>
    <w:p w14:paraId="53509F47">
      <w:pPr>
        <w:widowControl/>
        <w:jc w:val="center"/>
        <w:outlineLvl w:val="1"/>
        <w:rPr>
          <w:rFonts w:hint="eastAsia" w:ascii="宋体" w:hAnsi="宋体" w:eastAsia="宋体" w:cs="宋体"/>
          <w:b/>
          <w:bCs/>
          <w:color w:val="auto"/>
          <w:kern w:val="0"/>
          <w:sz w:val="36"/>
          <w:szCs w:val="36"/>
          <w:highlight w:val="none"/>
          <w:lang w:bidi="ar"/>
        </w:rPr>
      </w:pPr>
      <w:r>
        <w:rPr>
          <w:rFonts w:hint="eastAsia" w:ascii="宋体" w:hAnsi="宋体" w:eastAsia="宋体" w:cs="宋体"/>
          <w:b/>
          <w:bCs/>
          <w:color w:val="auto"/>
          <w:kern w:val="0"/>
          <w:sz w:val="36"/>
          <w:szCs w:val="36"/>
          <w:highlight w:val="none"/>
          <w:lang w:bidi="ar"/>
        </w:rPr>
        <w:t>附录5资格审查条件（</w:t>
      </w:r>
      <w:r>
        <w:rPr>
          <w:rFonts w:hint="eastAsia" w:ascii="宋体" w:hAnsi="宋体" w:cs="宋体"/>
          <w:b/>
          <w:bCs/>
          <w:color w:val="auto"/>
          <w:kern w:val="0"/>
          <w:sz w:val="36"/>
          <w:szCs w:val="36"/>
          <w:highlight w:val="none"/>
          <w:lang w:val="en-US" w:eastAsia="zh-CN" w:bidi="ar"/>
        </w:rPr>
        <w:t>现场负责人</w:t>
      </w:r>
      <w:r>
        <w:rPr>
          <w:rFonts w:hint="eastAsia" w:ascii="宋体" w:hAnsi="宋体" w:eastAsia="宋体" w:cs="宋体"/>
          <w:b/>
          <w:bCs/>
          <w:color w:val="auto"/>
          <w:kern w:val="0"/>
          <w:sz w:val="36"/>
          <w:szCs w:val="36"/>
          <w:highlight w:val="none"/>
          <w:lang w:bidi="ar"/>
        </w:rPr>
        <w:t>最低要求）</w:t>
      </w:r>
    </w:p>
    <w:p w14:paraId="5938BB11">
      <w:pPr>
        <w:rPr>
          <w:rFonts w:hint="eastAsia" w:ascii="宋体" w:hAnsi="宋体" w:eastAsia="宋体" w:cs="宋体"/>
          <w:color w:val="auto"/>
          <w:sz w:val="20"/>
          <w:szCs w:val="22"/>
          <w:highlight w:val="none"/>
        </w:rPr>
      </w:pPr>
    </w:p>
    <w:tbl>
      <w:tblPr>
        <w:tblStyle w:val="23"/>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20"/>
        <w:gridCol w:w="6797"/>
      </w:tblGrid>
      <w:tr w14:paraId="5BC3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80" w:type="dxa"/>
            <w:tcBorders>
              <w:top w:val="single" w:color="auto" w:sz="4" w:space="0"/>
              <w:left w:val="single" w:color="auto" w:sz="4" w:space="0"/>
              <w:bottom w:val="single" w:color="auto" w:sz="4" w:space="0"/>
              <w:right w:val="single" w:color="auto" w:sz="4" w:space="0"/>
            </w:tcBorders>
            <w:vAlign w:val="center"/>
          </w:tcPr>
          <w:p w14:paraId="42BE80DA">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人员岗位</w:t>
            </w:r>
          </w:p>
        </w:tc>
        <w:tc>
          <w:tcPr>
            <w:tcW w:w="1020" w:type="dxa"/>
            <w:tcBorders>
              <w:top w:val="single" w:color="auto" w:sz="4" w:space="0"/>
              <w:left w:val="single" w:color="auto" w:sz="4" w:space="0"/>
              <w:bottom w:val="single" w:color="auto" w:sz="4" w:space="0"/>
              <w:right w:val="single" w:color="auto" w:sz="4" w:space="0"/>
            </w:tcBorders>
            <w:vAlign w:val="center"/>
          </w:tcPr>
          <w:p w14:paraId="4D62164D">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数量</w:t>
            </w:r>
          </w:p>
        </w:tc>
        <w:tc>
          <w:tcPr>
            <w:tcW w:w="6797" w:type="dxa"/>
            <w:tcBorders>
              <w:top w:val="single" w:color="auto" w:sz="4" w:space="0"/>
              <w:left w:val="single" w:color="auto" w:sz="4" w:space="0"/>
              <w:bottom w:val="single" w:color="auto" w:sz="4" w:space="0"/>
              <w:right w:val="single" w:color="auto" w:sz="4" w:space="0"/>
            </w:tcBorders>
            <w:vAlign w:val="center"/>
          </w:tcPr>
          <w:p w14:paraId="5DC6E36F">
            <w:pPr>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资历要求</w:t>
            </w:r>
          </w:p>
        </w:tc>
      </w:tr>
      <w:tr w14:paraId="48C7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80" w:type="dxa"/>
            <w:tcBorders>
              <w:top w:val="single" w:color="auto" w:sz="4" w:space="0"/>
              <w:left w:val="single" w:color="auto" w:sz="4" w:space="0"/>
              <w:bottom w:val="single" w:color="auto" w:sz="4" w:space="0"/>
              <w:right w:val="single" w:color="auto" w:sz="4" w:space="0"/>
            </w:tcBorders>
            <w:vAlign w:val="center"/>
          </w:tcPr>
          <w:p w14:paraId="275F0C93">
            <w:pPr>
              <w:spacing w:line="360" w:lineRule="auto"/>
              <w:jc w:val="center"/>
              <w:rPr>
                <w:rFonts w:hint="eastAsia" w:ascii="宋体" w:hAnsi="宋体" w:eastAsia="宋体" w:cs="宋体"/>
                <w:b/>
                <w:bCs/>
                <w:color w:val="auto"/>
                <w:kern w:val="0"/>
                <w:sz w:val="24"/>
                <w:szCs w:val="24"/>
                <w:highlight w:val="none"/>
                <w:lang w:bidi="ar"/>
              </w:rPr>
            </w:pPr>
            <w:r>
              <w:rPr>
                <w:rFonts w:hint="eastAsia" w:ascii="宋体" w:hAnsi="宋体" w:cs="宋体"/>
                <w:b/>
                <w:bCs/>
                <w:color w:val="auto"/>
                <w:kern w:val="0"/>
                <w:sz w:val="24"/>
                <w:szCs w:val="24"/>
                <w:highlight w:val="none"/>
                <w:lang w:val="en-US" w:eastAsia="zh-CN" w:bidi="ar"/>
              </w:rPr>
              <w:t>现场</w:t>
            </w:r>
            <w:r>
              <w:rPr>
                <w:rFonts w:hint="eastAsia" w:ascii="宋体" w:hAnsi="宋体" w:eastAsia="宋体" w:cs="宋体"/>
                <w:b/>
                <w:bCs/>
                <w:color w:val="auto"/>
                <w:kern w:val="0"/>
                <w:sz w:val="24"/>
                <w:szCs w:val="24"/>
                <w:highlight w:val="none"/>
                <w:lang w:bidi="ar"/>
              </w:rPr>
              <w:t>负责人</w:t>
            </w:r>
          </w:p>
        </w:tc>
        <w:tc>
          <w:tcPr>
            <w:tcW w:w="1020" w:type="dxa"/>
            <w:tcBorders>
              <w:top w:val="single" w:color="auto" w:sz="4" w:space="0"/>
              <w:left w:val="single" w:color="auto" w:sz="4" w:space="0"/>
              <w:bottom w:val="single" w:color="auto" w:sz="4" w:space="0"/>
              <w:right w:val="single" w:color="auto" w:sz="4" w:space="0"/>
            </w:tcBorders>
            <w:vAlign w:val="center"/>
          </w:tcPr>
          <w:p w14:paraId="590F7D87">
            <w:pPr>
              <w:spacing w:line="360" w:lineRule="auto"/>
              <w:jc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1</w:t>
            </w:r>
          </w:p>
        </w:tc>
        <w:tc>
          <w:tcPr>
            <w:tcW w:w="6797" w:type="dxa"/>
            <w:tcBorders>
              <w:top w:val="single" w:color="auto" w:sz="4" w:space="0"/>
              <w:left w:val="single" w:color="auto" w:sz="4" w:space="0"/>
              <w:bottom w:val="single" w:color="auto" w:sz="4" w:space="0"/>
              <w:right w:val="single" w:color="auto" w:sz="4" w:space="0"/>
            </w:tcBorders>
            <w:vAlign w:val="center"/>
          </w:tcPr>
          <w:p w14:paraId="031F2CF8">
            <w:pPr>
              <w:snapToGrid w:val="0"/>
              <w:spacing w:line="360" w:lineRule="auto"/>
              <w:rPr>
                <w:rFonts w:hint="eastAsia" w:ascii="宋体" w:hAnsi="宋体" w:eastAsia="宋体" w:cs="宋体"/>
                <w:color w:val="auto"/>
                <w:sz w:val="20"/>
                <w:szCs w:val="22"/>
                <w:highlight w:val="none"/>
              </w:rPr>
            </w:pPr>
            <w:r>
              <w:rPr>
                <w:rFonts w:hint="eastAsia" w:ascii="宋体" w:hAnsi="宋体" w:cs="宋体"/>
                <w:color w:val="auto"/>
                <w:kern w:val="0"/>
                <w:sz w:val="24"/>
                <w:szCs w:val="24"/>
                <w:highlight w:val="none"/>
                <w:lang w:val="en-US" w:eastAsia="zh-CN"/>
              </w:rPr>
              <w:t>工程师（助理研究员、讲师或工程师相当级别）及以上职称</w:t>
            </w:r>
            <w:r>
              <w:rPr>
                <w:rFonts w:hint="eastAsia"/>
                <w:sz w:val="24"/>
                <w:szCs w:val="24"/>
                <w:highlight w:val="none"/>
              </w:rPr>
              <w:t>，</w:t>
            </w:r>
            <w:r>
              <w:rPr>
                <w:rFonts w:hint="eastAsia" w:ascii="宋体" w:hAnsi="宋体" w:cs="宋体"/>
                <w:kern w:val="0"/>
                <w:sz w:val="24"/>
                <w:highlight w:val="none"/>
                <w:lang w:val="en-US" w:eastAsia="zh-CN"/>
              </w:rPr>
              <w:t>近5年（2020年1月1日至投标截止之日）</w:t>
            </w:r>
            <w:r>
              <w:rPr>
                <w:rFonts w:hint="eastAsia"/>
                <w:sz w:val="24"/>
                <w:szCs w:val="24"/>
                <w:highlight w:val="none"/>
                <w:lang w:val="en-US" w:eastAsia="zh-CN"/>
              </w:rPr>
              <w:t>主持</w:t>
            </w:r>
            <w:r>
              <w:rPr>
                <w:rFonts w:hint="eastAsia"/>
                <w:sz w:val="24"/>
                <w:szCs w:val="24"/>
                <w:highlight w:val="none"/>
              </w:rPr>
              <w:t>至少1项相关</w:t>
            </w:r>
            <w:r>
              <w:rPr>
                <w:rFonts w:hint="eastAsia"/>
                <w:sz w:val="24"/>
                <w:szCs w:val="24"/>
                <w:highlight w:val="none"/>
                <w:lang w:eastAsia="zh-CN"/>
              </w:rPr>
              <w:t>（</w:t>
            </w:r>
            <w:r>
              <w:rPr>
                <w:rFonts w:hint="eastAsia"/>
                <w:sz w:val="24"/>
                <w:szCs w:val="24"/>
                <w:highlight w:val="none"/>
                <w:lang w:val="en-US" w:eastAsia="zh-CN"/>
              </w:rPr>
              <w:t>土木工程类</w:t>
            </w:r>
            <w:r>
              <w:rPr>
                <w:rFonts w:hint="eastAsia"/>
                <w:sz w:val="24"/>
                <w:szCs w:val="24"/>
                <w:highlight w:val="none"/>
                <w:lang w:eastAsia="zh-CN"/>
              </w:rPr>
              <w:t>）</w:t>
            </w:r>
            <w:r>
              <w:rPr>
                <w:rFonts w:hint="eastAsia"/>
                <w:sz w:val="24"/>
                <w:szCs w:val="24"/>
                <w:highlight w:val="none"/>
              </w:rPr>
              <w:t>课题科研或技术服务类项目。</w:t>
            </w:r>
          </w:p>
        </w:tc>
      </w:tr>
    </w:tbl>
    <w:p w14:paraId="325E116E">
      <w:pPr>
        <w:widowControl/>
        <w:snapToGrid w:val="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注：供应商应提供项目</w:t>
      </w:r>
      <w:r>
        <w:rPr>
          <w:rFonts w:hint="eastAsia" w:ascii="宋体" w:hAnsi="宋体" w:cs="宋体"/>
          <w:color w:val="auto"/>
          <w:kern w:val="0"/>
          <w:sz w:val="24"/>
          <w:szCs w:val="24"/>
          <w:highlight w:val="none"/>
          <w:lang w:val="en-US" w:eastAsia="zh-CN" w:bidi="ar"/>
        </w:rPr>
        <w:t>现场</w:t>
      </w:r>
      <w:r>
        <w:rPr>
          <w:rFonts w:hint="eastAsia" w:ascii="宋体" w:hAnsi="宋体" w:eastAsia="宋体" w:cs="宋体"/>
          <w:color w:val="auto"/>
          <w:kern w:val="0"/>
          <w:sz w:val="24"/>
          <w:szCs w:val="24"/>
          <w:highlight w:val="none"/>
          <w:lang w:bidi="ar"/>
        </w:rPr>
        <w:t>负责人相应的资格证书如：</w:t>
      </w:r>
    </w:p>
    <w:p w14:paraId="2D97DB8E">
      <w:pPr>
        <w:widowControl/>
        <w:snapToGrid w:val="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1、身份证复印件。</w:t>
      </w:r>
    </w:p>
    <w:p w14:paraId="57D85D67">
      <w:pPr>
        <w:widowControl/>
        <w:snapToGrid w:val="0"/>
        <w:jc w:val="left"/>
        <w:rPr>
          <w:rFonts w:hint="eastAsia" w:ascii="宋体" w:hAnsi="宋体" w:eastAsia="宋体" w:cs="宋体"/>
          <w:strike/>
          <w:color w:val="auto"/>
          <w:kern w:val="0"/>
          <w:sz w:val="24"/>
          <w:szCs w:val="24"/>
          <w:highlight w:val="none"/>
          <w:lang w:bidi="ar"/>
        </w:rPr>
      </w:pPr>
      <w:r>
        <w:rPr>
          <w:rFonts w:hint="eastAsia" w:ascii="宋体" w:hAnsi="宋体" w:eastAsia="宋体" w:cs="宋体"/>
          <w:strike w:val="0"/>
          <w:color w:val="auto"/>
          <w:kern w:val="0"/>
          <w:sz w:val="24"/>
          <w:szCs w:val="24"/>
          <w:highlight w:val="none"/>
          <w:lang w:bidi="ar"/>
        </w:rPr>
        <w:t>2、</w:t>
      </w:r>
      <w:r>
        <w:rPr>
          <w:rFonts w:hint="eastAsia" w:ascii="宋体" w:hAnsi="宋体" w:cs="宋体"/>
          <w:strike w:val="0"/>
          <w:color w:val="auto"/>
          <w:kern w:val="0"/>
          <w:sz w:val="24"/>
          <w:szCs w:val="24"/>
          <w:highlight w:val="none"/>
          <w:lang w:val="en-US" w:eastAsia="zh-CN" w:bidi="ar"/>
        </w:rPr>
        <w:t>职称证书复印件</w:t>
      </w:r>
      <w:r>
        <w:rPr>
          <w:rFonts w:hint="eastAsia" w:ascii="宋体" w:hAnsi="宋体" w:eastAsia="宋体" w:cs="宋体"/>
          <w:strike w:val="0"/>
          <w:color w:val="auto"/>
          <w:kern w:val="0"/>
          <w:sz w:val="24"/>
          <w:szCs w:val="24"/>
          <w:highlight w:val="none"/>
          <w:lang w:bidi="ar"/>
        </w:rPr>
        <w:t>。</w:t>
      </w:r>
    </w:p>
    <w:p w14:paraId="1E91574D">
      <w:pPr>
        <w:widowControl/>
        <w:snapToGrid w:val="0"/>
        <w:jc w:val="lef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bidi="ar"/>
        </w:rPr>
        <w:t>应提供社保机构出具的以上人员社保缴费信息（缴费截止时间应在投标截止时间前3个月以内，连续缴费期不低于</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个月）</w:t>
      </w:r>
      <w:r>
        <w:rPr>
          <w:rFonts w:hint="eastAsia" w:ascii="宋体" w:hAnsi="宋体" w:cs="宋体"/>
          <w:kern w:val="0"/>
          <w:sz w:val="24"/>
          <w:highlight w:val="none"/>
          <w:lang w:eastAsia="zh-CN" w:bidi="ar"/>
        </w:rPr>
        <w:t>，</w:t>
      </w:r>
      <w:r>
        <w:rPr>
          <w:rFonts w:hint="eastAsia" w:ascii="宋体" w:hAnsi="宋体" w:eastAsia="宋体" w:cs="宋体"/>
          <w:color w:val="auto"/>
          <w:kern w:val="0"/>
          <w:sz w:val="24"/>
          <w:szCs w:val="24"/>
          <w:highlight w:val="none"/>
          <w:lang w:bidi="ar"/>
        </w:rPr>
        <w:t>并加盖缴费单位证明专用章，社保证明材料</w:t>
      </w:r>
      <w:r>
        <w:rPr>
          <w:rFonts w:hint="eastAsia" w:ascii="宋体" w:hAnsi="宋体" w:eastAsia="宋体" w:cs="宋体"/>
          <w:color w:val="auto"/>
          <w:kern w:val="0"/>
          <w:sz w:val="24"/>
          <w:szCs w:val="24"/>
          <w:highlight w:val="none"/>
          <w:lang w:val="en-US" w:eastAsia="zh-CN" w:bidi="ar"/>
        </w:rPr>
        <w:t>无法验证的需</w:t>
      </w:r>
      <w:r>
        <w:rPr>
          <w:rFonts w:hint="eastAsia" w:ascii="宋体" w:hAnsi="宋体" w:eastAsia="宋体" w:cs="宋体"/>
          <w:color w:val="auto"/>
          <w:kern w:val="0"/>
          <w:sz w:val="24"/>
          <w:szCs w:val="24"/>
          <w:highlight w:val="none"/>
          <w:lang w:bidi="ar"/>
        </w:rPr>
        <w:t>提供社保官网查询网址和方式及网页截图扫描件。</w:t>
      </w:r>
    </w:p>
    <w:p w14:paraId="38D6593F">
      <w:pPr>
        <w:widowControl/>
        <w:snapToGrid w:val="0"/>
        <w:jc w:val="lef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w:t>
      </w:r>
      <w:r>
        <w:rPr>
          <w:rFonts w:hint="eastAsia" w:ascii="宋体" w:hAnsi="宋体" w:cs="宋体"/>
          <w:kern w:val="0"/>
          <w:sz w:val="24"/>
          <w:highlight w:val="none"/>
        </w:rPr>
        <w:t>相关</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土木工程类</w:t>
      </w:r>
      <w:r>
        <w:rPr>
          <w:rFonts w:hint="eastAsia" w:ascii="宋体" w:hAnsi="宋体" w:cs="宋体"/>
          <w:kern w:val="0"/>
          <w:sz w:val="24"/>
          <w:highlight w:val="none"/>
          <w:lang w:eastAsia="zh-CN"/>
        </w:rPr>
        <w:t>）</w:t>
      </w:r>
      <w:r>
        <w:rPr>
          <w:rFonts w:hint="eastAsia" w:ascii="宋体" w:hAnsi="宋体" w:cs="宋体"/>
          <w:kern w:val="0"/>
          <w:sz w:val="24"/>
          <w:highlight w:val="none"/>
        </w:rPr>
        <w:t>课题科研或技术服务类项目</w:t>
      </w:r>
      <w:r>
        <w:rPr>
          <w:rFonts w:hint="eastAsia" w:ascii="宋体" w:hAnsi="宋体" w:eastAsia="宋体" w:cs="宋体"/>
          <w:color w:val="auto"/>
          <w:kern w:val="0"/>
          <w:sz w:val="24"/>
          <w:szCs w:val="24"/>
          <w:highlight w:val="none"/>
          <w:lang w:val="en-US" w:eastAsia="zh-CN" w:bidi="ar"/>
        </w:rPr>
        <w:t>须提供：</w:t>
      </w:r>
      <w:r>
        <w:rPr>
          <w:rFonts w:hint="eastAsia" w:ascii="宋体" w:hAnsi="宋体" w:eastAsia="宋体" w:cs="宋体"/>
          <w:b w:val="0"/>
          <w:bCs w:val="0"/>
          <w:color w:val="auto"/>
          <w:kern w:val="0"/>
          <w:sz w:val="24"/>
          <w:szCs w:val="24"/>
          <w:highlight w:val="none"/>
          <w:lang w:bidi="ar"/>
        </w:rPr>
        <w:t>合同协议书</w:t>
      </w:r>
      <w:r>
        <w:rPr>
          <w:rFonts w:hint="eastAsia" w:ascii="宋体" w:hAnsi="宋体" w:cs="宋体"/>
          <w:b w:val="0"/>
          <w:bCs w:val="0"/>
          <w:color w:val="auto"/>
          <w:kern w:val="0"/>
          <w:sz w:val="24"/>
          <w:szCs w:val="24"/>
          <w:highlight w:val="none"/>
          <w:lang w:val="en-US" w:eastAsia="zh-CN" w:bidi="ar"/>
        </w:rPr>
        <w:t>/立项任务书</w:t>
      </w:r>
      <w:r>
        <w:rPr>
          <w:rFonts w:hint="eastAsia" w:ascii="宋体" w:hAnsi="宋体" w:eastAsia="宋体" w:cs="宋体"/>
          <w:color w:val="auto"/>
          <w:kern w:val="0"/>
          <w:sz w:val="24"/>
          <w:szCs w:val="24"/>
          <w:highlight w:val="none"/>
          <w:lang w:val="en-US" w:eastAsia="zh-CN" w:bidi="ar"/>
        </w:rPr>
        <w:t>；时间以项目鉴定意见或评价意见（结题）或验收评审意见出具</w:t>
      </w:r>
      <w:r>
        <w:rPr>
          <w:rFonts w:hint="eastAsia" w:ascii="宋体" w:hAnsi="宋体" w:cs="宋体"/>
          <w:color w:val="auto"/>
          <w:kern w:val="0"/>
          <w:sz w:val="24"/>
          <w:szCs w:val="24"/>
          <w:highlight w:val="none"/>
          <w:lang w:val="en-US" w:eastAsia="zh-CN" w:bidi="ar"/>
        </w:rPr>
        <w:t>或合同签订</w:t>
      </w:r>
      <w:r>
        <w:rPr>
          <w:rFonts w:hint="eastAsia" w:ascii="宋体" w:hAnsi="宋体" w:eastAsia="宋体" w:cs="宋体"/>
          <w:color w:val="auto"/>
          <w:kern w:val="0"/>
          <w:sz w:val="24"/>
          <w:szCs w:val="24"/>
          <w:highlight w:val="none"/>
          <w:lang w:val="en-US" w:eastAsia="zh-CN" w:bidi="ar"/>
        </w:rPr>
        <w:t>时间为准。</w:t>
      </w:r>
    </w:p>
    <w:p w14:paraId="159A1D34">
      <w:pPr>
        <w:widowControl/>
        <w:snapToGrid w:val="0"/>
        <w:jc w:val="left"/>
        <w:rPr>
          <w:rFonts w:hint="eastAsia" w:ascii="宋体" w:hAnsi="宋体" w:eastAsia="宋体" w:cs="宋体"/>
          <w:color w:val="auto"/>
          <w:kern w:val="0"/>
          <w:sz w:val="24"/>
          <w:szCs w:val="24"/>
          <w:highlight w:val="none"/>
          <w:lang w:bidi="ar"/>
        </w:rPr>
      </w:pPr>
    </w:p>
    <w:p w14:paraId="5C2EFEAC">
      <w:pPr>
        <w:widowControl/>
        <w:snapToGrid w:val="0"/>
        <w:jc w:val="left"/>
        <w:rPr>
          <w:rFonts w:hint="eastAsia" w:ascii="宋体" w:hAnsi="宋体" w:eastAsia="宋体" w:cs="宋体"/>
          <w:color w:val="auto"/>
          <w:kern w:val="0"/>
          <w:sz w:val="28"/>
          <w:szCs w:val="28"/>
          <w:highlight w:val="none"/>
          <w:lang w:bidi="ar"/>
        </w:rPr>
      </w:pPr>
    </w:p>
    <w:p w14:paraId="0F7919DC">
      <w:pPr>
        <w:widowControl/>
        <w:ind w:firstLine="480" w:firstLineChars="200"/>
        <w:jc w:val="left"/>
        <w:rPr>
          <w:rFonts w:hint="eastAsia" w:ascii="宋体" w:hAnsi="宋体" w:eastAsia="宋体" w:cs="宋体"/>
          <w:color w:val="auto"/>
          <w:kern w:val="0"/>
          <w:sz w:val="24"/>
          <w:highlight w:val="none"/>
          <w:lang w:bidi="ar"/>
        </w:rPr>
      </w:pPr>
    </w:p>
    <w:p w14:paraId="2FAEB534">
      <w:pPr>
        <w:pStyle w:val="13"/>
        <w:rPr>
          <w:rFonts w:hint="eastAsia" w:ascii="宋体" w:hAnsi="宋体" w:eastAsia="宋体" w:cs="宋体"/>
          <w:color w:val="auto"/>
          <w:highlight w:val="none"/>
        </w:rPr>
        <w:sectPr>
          <w:pgSz w:w="11910" w:h="16840"/>
          <w:pgMar w:top="1321" w:right="1179" w:bottom="1100" w:left="1179" w:header="799" w:footer="902" w:gutter="0"/>
          <w:pgBorders>
            <w:top w:val="none" w:sz="0" w:space="0"/>
            <w:left w:val="none" w:sz="0" w:space="0"/>
            <w:bottom w:val="none" w:sz="0" w:space="0"/>
            <w:right w:val="none" w:sz="0" w:space="0"/>
          </w:pgBorders>
          <w:pgNumType w:fmt="decimal"/>
          <w:cols w:space="720" w:num="1"/>
        </w:sectPr>
      </w:pPr>
    </w:p>
    <w:p w14:paraId="4CFC8B3D">
      <w:pPr>
        <w:widowControl/>
        <w:jc w:val="center"/>
        <w:outlineLvl w:val="1"/>
        <w:rPr>
          <w:rFonts w:hint="eastAsia" w:ascii="宋体" w:hAnsi="宋体" w:eastAsia="宋体" w:cs="宋体"/>
          <w:b/>
          <w:bCs/>
          <w:color w:val="auto"/>
          <w:kern w:val="0"/>
          <w:sz w:val="36"/>
          <w:szCs w:val="36"/>
          <w:highlight w:val="none"/>
          <w:lang w:bidi="ar"/>
        </w:rPr>
      </w:pPr>
      <w:r>
        <w:rPr>
          <w:rFonts w:hint="eastAsia" w:ascii="宋体" w:hAnsi="宋体" w:eastAsia="宋体" w:cs="宋体"/>
          <w:b/>
          <w:bCs/>
          <w:color w:val="auto"/>
          <w:kern w:val="0"/>
          <w:sz w:val="36"/>
          <w:szCs w:val="36"/>
          <w:highlight w:val="none"/>
          <w:lang w:bidi="ar"/>
        </w:rPr>
        <w:t>附录6资格审查条件（委派项目管理人员承诺最低要求）</w:t>
      </w:r>
    </w:p>
    <w:p w14:paraId="56FBDA20">
      <w:pPr>
        <w:pStyle w:val="13"/>
        <w:rPr>
          <w:rFonts w:hint="eastAsia" w:ascii="宋体" w:hAnsi="宋体" w:eastAsia="宋体" w:cs="宋体"/>
          <w:color w:val="auto"/>
          <w:highlight w:val="none"/>
        </w:rPr>
      </w:pP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14:paraId="2EB1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5" w:type="dxa"/>
            <w:tcBorders>
              <w:top w:val="single" w:color="auto" w:sz="4" w:space="0"/>
              <w:left w:val="single" w:color="auto" w:sz="4" w:space="0"/>
              <w:bottom w:val="single" w:color="auto" w:sz="4" w:space="0"/>
              <w:right w:val="single" w:color="auto" w:sz="4" w:space="0"/>
            </w:tcBorders>
          </w:tcPr>
          <w:p w14:paraId="471D0DA7">
            <w:pPr>
              <w:widowControl/>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lang w:bidi="ar"/>
              </w:rPr>
              <w:t>委派项目管理人员承诺</w:t>
            </w:r>
          </w:p>
        </w:tc>
      </w:tr>
      <w:tr w14:paraId="6667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5" w:type="dxa"/>
            <w:tcBorders>
              <w:top w:val="single" w:color="auto" w:sz="4" w:space="0"/>
              <w:left w:val="single" w:color="auto" w:sz="4" w:space="0"/>
              <w:bottom w:val="single" w:color="auto" w:sz="4" w:space="0"/>
              <w:right w:val="single" w:color="auto" w:sz="4" w:space="0"/>
            </w:tcBorders>
          </w:tcPr>
          <w:p w14:paraId="69723FAE">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提供委派项目管理人员承诺函，具体如下：</w:t>
            </w:r>
          </w:p>
          <w:p w14:paraId="085D234F">
            <w:pPr>
              <w:widowControl w:val="0"/>
              <w:spacing w:before="142"/>
              <w:jc w:val="center"/>
              <w:outlineLvl w:val="3"/>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委派项目管理人员承诺函</w:t>
            </w:r>
          </w:p>
          <w:p w14:paraId="50D989B4">
            <w:pPr>
              <w:pStyle w:val="13"/>
              <w:spacing w:before="8"/>
              <w:rPr>
                <w:rFonts w:hint="eastAsia" w:ascii="宋体" w:hAnsi="宋体" w:eastAsia="宋体" w:cs="宋体"/>
                <w:color w:val="auto"/>
                <w:sz w:val="22"/>
                <w:highlight w:val="none"/>
              </w:rPr>
            </w:pPr>
          </w:p>
          <w:p w14:paraId="29A9BF35">
            <w:pPr>
              <w:pStyle w:val="13"/>
              <w:spacing w:line="360" w:lineRule="auto"/>
              <w:jc w:val="left"/>
              <w:rPr>
                <w:rFonts w:hint="eastAsia" w:ascii="宋体" w:hAnsi="宋体" w:eastAsia="宋体" w:cs="宋体"/>
                <w:color w:val="auto"/>
                <w:sz w:val="24"/>
                <w:highlight w:val="none"/>
                <w:lang w:val="zh-CN" w:bidi="zh-CN"/>
              </w:rPr>
            </w:pPr>
            <w:r>
              <w:rPr>
                <w:rFonts w:hint="eastAsia" w:ascii="宋体" w:hAnsi="宋体" w:eastAsia="宋体" w:cs="宋体"/>
                <w:color w:val="auto"/>
                <w:sz w:val="24"/>
                <w:highlight w:val="none"/>
                <w:lang w:val="zh-CN" w:bidi="zh-CN"/>
              </w:rPr>
              <w:t>致：</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val="zh-CN" w:bidi="zh-CN"/>
              </w:rPr>
              <w:t>（采购人）</w:t>
            </w:r>
          </w:p>
          <w:p w14:paraId="3EB4AFD1">
            <w:pPr>
              <w:pStyle w:val="13"/>
              <w:spacing w:after="0" w:line="480" w:lineRule="auto"/>
              <w:ind w:firstLine="480" w:firstLineChars="200"/>
              <w:jc w:val="left"/>
              <w:rPr>
                <w:rFonts w:ascii="宋体" w:hAnsi="宋体" w:cs="宋体"/>
                <w:sz w:val="20"/>
                <w:highlight w:val="none"/>
              </w:rPr>
            </w:pPr>
            <w:r>
              <w:rPr>
                <w:rFonts w:hint="eastAsia" w:ascii="宋体" w:hAnsi="宋体" w:eastAsia="宋体" w:cs="宋体"/>
                <w:color w:val="auto"/>
                <w:sz w:val="24"/>
                <w:highlight w:val="none"/>
                <w:lang w:val="zh-CN" w:bidi="zh-CN"/>
              </w:rPr>
              <w:t>我单位参与</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bidi="zh-CN"/>
              </w:rPr>
              <w:t xml:space="preserve"> </w:t>
            </w:r>
            <w:r>
              <w:rPr>
                <w:rFonts w:hint="eastAsia" w:ascii="宋体" w:hAnsi="宋体" w:eastAsia="宋体" w:cs="宋体"/>
                <w:color w:val="auto"/>
                <w:sz w:val="24"/>
                <w:highlight w:val="none"/>
                <w:lang w:val="zh-CN" w:bidi="zh-CN"/>
              </w:rPr>
              <w:t>（项目名称）</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color w:val="auto"/>
                <w:sz w:val="24"/>
                <w:highlight w:val="none"/>
                <w:lang w:val="zh-CN" w:bidi="zh-CN"/>
              </w:rPr>
              <w:t>响应，现在此承诺：若我方成交，我方将严格按照合同要求，</w:t>
            </w:r>
            <w:r>
              <w:rPr>
                <w:rFonts w:hint="eastAsia" w:ascii="宋体" w:hAnsi="宋体" w:cs="宋体"/>
                <w:color w:val="auto"/>
                <w:sz w:val="24"/>
                <w:highlight w:val="none"/>
                <w:lang w:val="en-US" w:bidi="zh-CN"/>
              </w:rPr>
              <w:t>项目</w:t>
            </w:r>
            <w:r>
              <w:rPr>
                <w:rFonts w:hint="eastAsia" w:ascii="宋体" w:hAnsi="宋体" w:eastAsia="宋体" w:cs="宋体"/>
                <w:color w:val="auto"/>
                <w:sz w:val="24"/>
                <w:highlight w:val="none"/>
                <w:lang w:val="zh-CN" w:bidi="zh-CN"/>
              </w:rPr>
              <w:t>负责人（姓名）</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val="zh-CN" w:bidi="zh-CN"/>
              </w:rPr>
              <w:t>、</w:t>
            </w:r>
            <w:r>
              <w:rPr>
                <w:rFonts w:hint="eastAsia" w:ascii="宋体" w:hAnsi="宋体" w:cs="宋体"/>
                <w:color w:val="auto"/>
                <w:sz w:val="24"/>
                <w:highlight w:val="none"/>
                <w:lang w:val="en-US" w:bidi="zh-CN"/>
              </w:rPr>
              <w:t>现场</w:t>
            </w:r>
            <w:r>
              <w:rPr>
                <w:rFonts w:hint="eastAsia" w:ascii="宋体" w:hAnsi="宋体" w:eastAsia="宋体" w:cs="宋体"/>
                <w:color w:val="auto"/>
                <w:sz w:val="24"/>
                <w:highlight w:val="none"/>
                <w:lang w:val="zh-CN" w:bidi="zh-CN"/>
              </w:rPr>
              <w:t>负责人（姓名）</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val="zh-CN" w:bidi="zh-CN"/>
              </w:rPr>
              <w:t>，</w:t>
            </w:r>
            <w:r>
              <w:rPr>
                <w:rFonts w:hint="eastAsia" w:ascii="宋体" w:hAnsi="宋体" w:eastAsia="宋体" w:cs="宋体"/>
                <w:color w:val="auto"/>
                <w:sz w:val="24"/>
                <w:highlight w:val="none"/>
                <w:lang w:bidi="zh-CN"/>
              </w:rPr>
              <w:t>与响应文件委派的管理人员一致</w:t>
            </w:r>
            <w:r>
              <w:rPr>
                <w:rFonts w:hint="eastAsia" w:ascii="宋体" w:hAnsi="宋体" w:eastAsia="宋体" w:cs="宋体"/>
                <w:color w:val="auto"/>
                <w:sz w:val="24"/>
                <w:highlight w:val="none"/>
                <w:lang w:val="zh-CN" w:bidi="zh-CN"/>
              </w:rPr>
              <w:t>，按采购人的要求履职尽责。</w:t>
            </w:r>
            <w:r>
              <w:rPr>
                <w:rFonts w:hint="eastAsia" w:ascii="宋体" w:hAnsi="宋体" w:eastAsia="宋体" w:cs="宋体"/>
                <w:color w:val="auto"/>
                <w:sz w:val="24"/>
                <w:highlight w:val="none"/>
                <w:lang w:bidi="zh-CN"/>
              </w:rPr>
              <w:t>若更换项目管理人员需征求采购人同意，更换的项目管理人员的资质不得低于原项目管理人员资格。更换项目</w:t>
            </w:r>
            <w:r>
              <w:rPr>
                <w:rFonts w:hint="eastAsia" w:ascii="宋体" w:hAnsi="宋体" w:eastAsia="宋体" w:cs="宋体"/>
                <w:color w:val="auto"/>
                <w:sz w:val="24"/>
                <w:highlight w:val="none"/>
                <w:lang w:val="en-US" w:bidi="zh-CN"/>
              </w:rPr>
              <w:t>负责人</w:t>
            </w:r>
            <w:r>
              <w:rPr>
                <w:rFonts w:hint="eastAsia" w:ascii="宋体" w:hAnsi="宋体" w:eastAsia="宋体" w:cs="宋体"/>
                <w:color w:val="auto"/>
                <w:sz w:val="24"/>
                <w:highlight w:val="none"/>
                <w:lang w:bidi="zh-CN"/>
              </w:rPr>
              <w:t>处罚金</w:t>
            </w:r>
            <w:r>
              <w:rPr>
                <w:rFonts w:hint="eastAsia" w:ascii="宋体" w:hAnsi="宋体" w:eastAsia="宋体" w:cs="宋体"/>
                <w:color w:val="auto"/>
                <w:sz w:val="24"/>
                <w:highlight w:val="none"/>
                <w:lang w:val="en-US" w:bidi="zh-CN"/>
              </w:rPr>
              <w:t>3</w:t>
            </w:r>
            <w:r>
              <w:rPr>
                <w:rFonts w:hint="eastAsia" w:ascii="宋体" w:hAnsi="宋体" w:eastAsia="宋体" w:cs="宋体"/>
                <w:color w:val="auto"/>
                <w:sz w:val="24"/>
                <w:highlight w:val="none"/>
                <w:lang w:bidi="zh-CN"/>
              </w:rPr>
              <w:t>万元、更换</w:t>
            </w:r>
            <w:r>
              <w:rPr>
                <w:rFonts w:hint="eastAsia" w:ascii="宋体" w:hAnsi="宋体" w:eastAsia="宋体" w:cs="宋体"/>
                <w:color w:val="auto"/>
                <w:sz w:val="24"/>
                <w:highlight w:val="none"/>
                <w:lang w:val="en-US" w:bidi="zh-CN"/>
              </w:rPr>
              <w:t>现场</w:t>
            </w:r>
            <w:r>
              <w:rPr>
                <w:rFonts w:hint="eastAsia" w:ascii="宋体" w:hAnsi="宋体" w:eastAsia="宋体" w:cs="宋体"/>
                <w:color w:val="auto"/>
                <w:sz w:val="24"/>
                <w:highlight w:val="none"/>
                <w:lang w:bidi="zh-CN"/>
              </w:rPr>
              <w:t>负责人处罚金</w:t>
            </w:r>
            <w:r>
              <w:rPr>
                <w:rFonts w:hint="eastAsia" w:ascii="宋体" w:hAnsi="宋体" w:eastAsia="宋体" w:cs="宋体"/>
                <w:color w:val="auto"/>
                <w:sz w:val="24"/>
                <w:highlight w:val="none"/>
                <w:lang w:val="en-US" w:bidi="zh-CN"/>
              </w:rPr>
              <w:t>2</w:t>
            </w:r>
            <w:r>
              <w:rPr>
                <w:rFonts w:hint="eastAsia" w:ascii="宋体" w:hAnsi="宋体" w:eastAsia="宋体" w:cs="宋体"/>
                <w:color w:val="auto"/>
                <w:sz w:val="24"/>
                <w:highlight w:val="none"/>
                <w:lang w:bidi="zh-CN"/>
              </w:rPr>
              <w:t>万元。</w:t>
            </w:r>
          </w:p>
          <w:p w14:paraId="1C8F9E80">
            <w:pPr>
              <w:pStyle w:val="13"/>
              <w:spacing w:after="0" w:line="480" w:lineRule="auto"/>
              <w:ind w:firstLine="400" w:firstLineChars="200"/>
              <w:jc w:val="left"/>
              <w:rPr>
                <w:rFonts w:hint="eastAsia" w:ascii="宋体" w:hAnsi="宋体" w:eastAsia="宋体" w:cs="宋体"/>
                <w:color w:val="auto"/>
                <w:sz w:val="20"/>
                <w:highlight w:val="none"/>
              </w:rPr>
            </w:pPr>
          </w:p>
          <w:p w14:paraId="72F6481E">
            <w:pPr>
              <w:pStyle w:val="13"/>
              <w:spacing w:line="360" w:lineRule="auto"/>
              <w:jc w:val="left"/>
              <w:rPr>
                <w:rFonts w:hint="eastAsia" w:ascii="宋体" w:hAnsi="宋体" w:eastAsia="宋体" w:cs="宋体"/>
                <w:color w:val="auto"/>
                <w:sz w:val="24"/>
                <w:szCs w:val="24"/>
                <w:highlight w:val="none"/>
              </w:rPr>
            </w:pPr>
          </w:p>
          <w:p w14:paraId="2F10E46F">
            <w:pPr>
              <w:pStyle w:val="13"/>
              <w:spacing w:line="360" w:lineRule="auto"/>
              <w:jc w:val="left"/>
              <w:rPr>
                <w:rFonts w:hint="eastAsia" w:ascii="宋体" w:hAnsi="宋体" w:eastAsia="宋体" w:cs="宋体"/>
                <w:color w:val="auto"/>
                <w:sz w:val="24"/>
                <w:szCs w:val="24"/>
                <w:highlight w:val="none"/>
              </w:rPr>
            </w:pPr>
          </w:p>
          <w:p w14:paraId="7F03D084">
            <w:pPr>
              <w:pStyle w:val="13"/>
              <w:spacing w:line="360" w:lineRule="auto"/>
              <w:ind w:firstLine="4320" w:firstLineChars="1800"/>
              <w:jc w:val="righ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供应商：（加盖公章）</w:t>
            </w:r>
          </w:p>
          <w:p w14:paraId="186591BE">
            <w:pPr>
              <w:pStyle w:val="13"/>
              <w:spacing w:line="360" w:lineRule="auto"/>
              <w:ind w:firstLine="4320" w:firstLineChars="1800"/>
              <w:jc w:val="righ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法定代表人：（签字）</w:t>
            </w:r>
          </w:p>
          <w:p w14:paraId="5D61B315">
            <w:pPr>
              <w:pStyle w:val="13"/>
              <w:spacing w:line="360" w:lineRule="auto"/>
              <w:ind w:firstLine="4800" w:firstLineChars="2000"/>
              <w:jc w:val="right"/>
              <w:rPr>
                <w:rFonts w:hint="eastAsia" w:ascii="宋体" w:hAnsi="宋体" w:eastAsia="宋体" w:cs="宋体"/>
                <w:color w:val="auto"/>
                <w:sz w:val="28"/>
                <w:szCs w:val="28"/>
                <w:highlight w:val="none"/>
                <w:lang w:bidi="zh-CN"/>
              </w:rPr>
            </w:pPr>
            <w:r>
              <w:rPr>
                <w:rFonts w:hint="eastAsia" w:ascii="宋体" w:hAnsi="宋体" w:eastAsia="宋体" w:cs="宋体"/>
                <w:color w:val="auto"/>
                <w:sz w:val="24"/>
                <w:szCs w:val="24"/>
                <w:highlight w:val="none"/>
                <w:lang w:bidi="zh-CN"/>
              </w:rPr>
              <w:t>年</w:t>
            </w:r>
            <w:r>
              <w:rPr>
                <w:rFonts w:hint="eastAsia" w:ascii="宋体" w:hAnsi="宋体" w:cs="宋体"/>
                <w:color w:val="auto"/>
                <w:sz w:val="24"/>
                <w:szCs w:val="24"/>
                <w:highlight w:val="none"/>
                <w:lang w:val="en-US" w:bidi="zh-CN"/>
              </w:rPr>
              <w:t xml:space="preserve">    </w:t>
            </w:r>
            <w:r>
              <w:rPr>
                <w:rFonts w:hint="eastAsia" w:ascii="宋体" w:hAnsi="宋体" w:eastAsia="宋体" w:cs="宋体"/>
                <w:color w:val="auto"/>
                <w:sz w:val="24"/>
                <w:szCs w:val="24"/>
                <w:highlight w:val="none"/>
                <w:lang w:bidi="zh-CN"/>
              </w:rPr>
              <w:t>月</w:t>
            </w:r>
            <w:r>
              <w:rPr>
                <w:rFonts w:hint="eastAsia" w:ascii="宋体" w:hAnsi="宋体" w:cs="宋体"/>
                <w:color w:val="auto"/>
                <w:sz w:val="24"/>
                <w:szCs w:val="24"/>
                <w:highlight w:val="none"/>
                <w:lang w:val="en-US" w:bidi="zh-CN"/>
              </w:rPr>
              <w:t xml:space="preserve">    </w:t>
            </w:r>
            <w:r>
              <w:rPr>
                <w:rFonts w:hint="eastAsia" w:ascii="宋体" w:hAnsi="宋体" w:eastAsia="宋体" w:cs="宋体"/>
                <w:color w:val="auto"/>
                <w:sz w:val="24"/>
                <w:szCs w:val="24"/>
                <w:highlight w:val="none"/>
                <w:lang w:bidi="zh-CN"/>
              </w:rPr>
              <w:t>日</w:t>
            </w:r>
          </w:p>
          <w:p w14:paraId="67103364">
            <w:pPr>
              <w:rPr>
                <w:rFonts w:hint="eastAsia" w:ascii="宋体" w:hAnsi="宋体" w:eastAsia="宋体" w:cs="宋体"/>
                <w:color w:val="auto"/>
                <w:highlight w:val="none"/>
              </w:rPr>
            </w:pPr>
          </w:p>
        </w:tc>
      </w:tr>
    </w:tbl>
    <w:p w14:paraId="133DB897">
      <w:pPr>
        <w:rPr>
          <w:rFonts w:hint="eastAsia" w:ascii="宋体" w:hAnsi="宋体" w:eastAsia="宋体" w:cs="宋体"/>
          <w:color w:val="auto"/>
          <w:highlight w:val="none"/>
        </w:rPr>
      </w:pPr>
    </w:p>
    <w:p w14:paraId="47216F87">
      <w:pPr>
        <w:pStyle w:val="13"/>
        <w:rPr>
          <w:rFonts w:hint="eastAsia" w:ascii="宋体" w:hAnsi="宋体" w:eastAsia="宋体" w:cs="宋体"/>
          <w:color w:val="auto"/>
          <w:highlight w:val="none"/>
        </w:rPr>
      </w:pPr>
    </w:p>
    <w:p w14:paraId="5CE5BC3E">
      <w:pPr>
        <w:spacing w:line="360" w:lineRule="auto"/>
        <w:outlineLvl w:val="1"/>
        <w:rPr>
          <w:rFonts w:hint="eastAsia" w:ascii="宋体" w:hAnsi="宋体" w:eastAsia="宋体" w:cs="宋体"/>
          <w:bCs/>
          <w:color w:val="auto"/>
          <w:sz w:val="24"/>
          <w:szCs w:val="32"/>
          <w:highlight w:val="none"/>
        </w:rPr>
        <w:sectPr>
          <w:pgSz w:w="11910" w:h="16840"/>
          <w:pgMar w:top="1321" w:right="1179" w:bottom="1100" w:left="1179" w:header="799" w:footer="902" w:gutter="0"/>
          <w:pgBorders>
            <w:top w:val="none" w:sz="0" w:space="0"/>
            <w:left w:val="none" w:sz="0" w:space="0"/>
            <w:bottom w:val="none" w:sz="0" w:space="0"/>
            <w:right w:val="none" w:sz="0" w:space="0"/>
          </w:pgBorders>
          <w:pgNumType w:fmt="decimal"/>
          <w:cols w:space="720" w:num="1"/>
        </w:sectPr>
      </w:pPr>
      <w:bookmarkStart w:id="45" w:name="_Toc14201207"/>
      <w:bookmarkEnd w:id="45"/>
      <w:bookmarkStart w:id="46" w:name="_Toc26656938"/>
      <w:bookmarkEnd w:id="46"/>
      <w:bookmarkStart w:id="47" w:name="_Toc9067720"/>
      <w:bookmarkEnd w:id="47"/>
    </w:p>
    <w:p w14:paraId="19F48EB8">
      <w:pPr>
        <w:keepNext/>
        <w:keepLines/>
        <w:spacing w:before="156" w:beforeLines="50" w:after="156" w:afterLines="50" w:line="360" w:lineRule="auto"/>
        <w:outlineLvl w:val="1"/>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1.总则</w:t>
      </w:r>
    </w:p>
    <w:p w14:paraId="45343E5F">
      <w:pPr>
        <w:keepNext/>
        <w:keepLines/>
        <w:spacing w:before="120" w:after="120"/>
        <w:outlineLvl w:val="2"/>
        <w:rPr>
          <w:rFonts w:hint="eastAsia" w:ascii="宋体" w:hAnsi="宋体" w:eastAsia="宋体" w:cs="宋体"/>
          <w:b/>
          <w:bCs w:val="0"/>
          <w:strike w:val="0"/>
          <w:color w:val="auto"/>
          <w:sz w:val="24"/>
          <w:szCs w:val="32"/>
          <w:highlight w:val="none"/>
        </w:rPr>
      </w:pPr>
      <w:r>
        <w:rPr>
          <w:rFonts w:hint="eastAsia" w:ascii="宋体" w:hAnsi="宋体" w:eastAsia="宋体" w:cs="宋体"/>
          <w:b/>
          <w:bCs w:val="0"/>
          <w:strike w:val="0"/>
          <w:color w:val="auto"/>
          <w:sz w:val="24"/>
          <w:szCs w:val="32"/>
          <w:highlight w:val="none"/>
        </w:rPr>
        <w:t>1.1质量要求</w:t>
      </w:r>
    </w:p>
    <w:p w14:paraId="3F5CD4D1">
      <w:pPr>
        <w:spacing w:line="440" w:lineRule="exact"/>
        <w:ind w:firstLine="420"/>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本</w:t>
      </w:r>
      <w:r>
        <w:rPr>
          <w:rFonts w:hint="eastAsia" w:ascii="宋体" w:hAnsi="宋体" w:eastAsia="宋体" w:cs="宋体"/>
          <w:strike w:val="0"/>
          <w:color w:val="auto"/>
          <w:szCs w:val="21"/>
          <w:highlight w:val="none"/>
          <w:lang w:val="en-US" w:eastAsia="zh-CN"/>
        </w:rPr>
        <w:t>项目</w:t>
      </w:r>
      <w:r>
        <w:rPr>
          <w:rFonts w:hint="eastAsia" w:ascii="宋体" w:hAnsi="宋体" w:eastAsia="宋体" w:cs="宋体"/>
          <w:strike w:val="0"/>
          <w:color w:val="auto"/>
          <w:szCs w:val="21"/>
          <w:highlight w:val="none"/>
        </w:rPr>
        <w:t>的质量要求：满足国家最新颁布的质量技术标准和本项目的特殊要求。</w:t>
      </w:r>
    </w:p>
    <w:p w14:paraId="77D6D571">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1.2供应商资格要求</w:t>
      </w:r>
    </w:p>
    <w:p w14:paraId="1F60477F">
      <w:pPr>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1.2.1供应商应具备承担本合同包的资质条件、能力和信誉：</w:t>
      </w:r>
      <w:r>
        <w:rPr>
          <w:rFonts w:hint="eastAsia" w:ascii="宋体" w:hAnsi="宋体" w:eastAsia="宋体" w:cs="宋体"/>
          <w:color w:val="auto"/>
          <w:kern w:val="0"/>
          <w:sz w:val="21"/>
          <w:szCs w:val="21"/>
          <w:highlight w:val="none"/>
        </w:rPr>
        <w:t>见第一章</w:t>
      </w:r>
      <w:r>
        <w:rPr>
          <w:rFonts w:hint="eastAsia" w:ascii="宋体" w:hAnsi="宋体" w:cs="宋体"/>
          <w:color w:val="auto"/>
          <w:kern w:val="0"/>
          <w:sz w:val="21"/>
          <w:szCs w:val="21"/>
          <w:highlight w:val="none"/>
          <w:lang w:eastAsia="zh-CN"/>
        </w:rPr>
        <w:t>采购公告</w:t>
      </w:r>
      <w:r>
        <w:rPr>
          <w:rFonts w:hint="eastAsia" w:ascii="宋体" w:hAnsi="宋体" w:eastAsia="宋体" w:cs="宋体"/>
          <w:color w:val="auto"/>
          <w:szCs w:val="21"/>
          <w:highlight w:val="none"/>
        </w:rPr>
        <w:t>。</w:t>
      </w:r>
    </w:p>
    <w:p w14:paraId="608DF20A">
      <w:pPr>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1.2.2其他要求：</w:t>
      </w:r>
      <w:r>
        <w:rPr>
          <w:rFonts w:hint="eastAsia" w:ascii="宋体" w:hAnsi="宋体" w:eastAsia="宋体" w:cs="宋体"/>
          <w:color w:val="auto"/>
          <w:kern w:val="0"/>
          <w:sz w:val="21"/>
          <w:szCs w:val="21"/>
          <w:highlight w:val="none"/>
        </w:rPr>
        <w:t>见第一章</w:t>
      </w:r>
      <w:r>
        <w:rPr>
          <w:rFonts w:hint="eastAsia" w:ascii="宋体" w:hAnsi="宋体" w:cs="宋体"/>
          <w:color w:val="auto"/>
          <w:kern w:val="0"/>
          <w:sz w:val="21"/>
          <w:szCs w:val="21"/>
          <w:highlight w:val="none"/>
          <w:lang w:eastAsia="zh-CN"/>
        </w:rPr>
        <w:t>采购公告</w:t>
      </w:r>
      <w:r>
        <w:rPr>
          <w:rFonts w:hint="eastAsia" w:ascii="宋体" w:hAnsi="宋体" w:eastAsia="宋体" w:cs="宋体"/>
          <w:color w:val="auto"/>
          <w:szCs w:val="21"/>
          <w:highlight w:val="none"/>
        </w:rPr>
        <w:t>。</w:t>
      </w:r>
    </w:p>
    <w:p w14:paraId="04C1E6A3">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1.3费用承担</w:t>
      </w:r>
    </w:p>
    <w:p w14:paraId="1B451582">
      <w:pPr>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供应商准备和参加</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活动发生的费用自理。</w:t>
      </w:r>
    </w:p>
    <w:p w14:paraId="721E9ADA">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1.4保密</w:t>
      </w:r>
    </w:p>
    <w:p w14:paraId="0547686B">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参与</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活动的各方应对</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文件和响应文件中的商业和技术等秘密保密，否则应承担相应的法律责任。</w:t>
      </w:r>
    </w:p>
    <w:p w14:paraId="53637A76">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1.5计量单位</w:t>
      </w:r>
    </w:p>
    <w:p w14:paraId="0F5E25B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14:paraId="58884665">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1.6踏勘现场</w:t>
      </w:r>
    </w:p>
    <w:p w14:paraId="4216517B">
      <w:pPr>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见供应商须知前附表。</w:t>
      </w:r>
    </w:p>
    <w:p w14:paraId="19C9CA0B">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1.7分包</w:t>
      </w:r>
    </w:p>
    <w:p w14:paraId="7DDA353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不允许分包。</w:t>
      </w:r>
    </w:p>
    <w:p w14:paraId="1AFB06F2">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1.8偏差</w:t>
      </w:r>
    </w:p>
    <w:p w14:paraId="43A73FF7">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1.8.1偏差包括重大偏差和细微偏差。</w:t>
      </w:r>
    </w:p>
    <w:p w14:paraId="0AD68A6C">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1.8.2响应文件存在第三章“评审办法”中所列任一否决响应文件情形的，均属于存在重大偏差，响应文件将被否决。</w:t>
      </w:r>
    </w:p>
    <w:p w14:paraId="44D65C22">
      <w:pPr>
        <w:keepNext/>
        <w:keepLines/>
        <w:spacing w:before="156" w:beforeLines="50" w:after="156" w:afterLines="50"/>
        <w:outlineLvl w:val="1"/>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2.</w:t>
      </w:r>
      <w:r>
        <w:rPr>
          <w:rFonts w:hint="eastAsia" w:ascii="宋体" w:hAnsi="宋体" w:eastAsia="宋体" w:cs="宋体"/>
          <w:b/>
          <w:bCs w:val="0"/>
          <w:color w:val="auto"/>
          <w:sz w:val="24"/>
          <w:szCs w:val="32"/>
          <w:highlight w:val="none"/>
          <w:lang w:eastAsia="zh-CN"/>
        </w:rPr>
        <w:t>采购</w:t>
      </w:r>
      <w:r>
        <w:rPr>
          <w:rFonts w:hint="eastAsia" w:ascii="宋体" w:hAnsi="宋体" w:eastAsia="宋体" w:cs="宋体"/>
          <w:b/>
          <w:bCs w:val="0"/>
          <w:color w:val="auto"/>
          <w:sz w:val="24"/>
          <w:szCs w:val="32"/>
          <w:highlight w:val="none"/>
        </w:rPr>
        <w:t>文件</w:t>
      </w:r>
    </w:p>
    <w:p w14:paraId="00406083">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2.1</w:t>
      </w:r>
      <w:r>
        <w:rPr>
          <w:rFonts w:hint="eastAsia" w:ascii="宋体" w:hAnsi="宋体" w:eastAsia="宋体" w:cs="宋体"/>
          <w:b/>
          <w:bCs w:val="0"/>
          <w:color w:val="auto"/>
          <w:sz w:val="24"/>
          <w:szCs w:val="32"/>
          <w:highlight w:val="none"/>
          <w:lang w:eastAsia="zh-CN"/>
        </w:rPr>
        <w:t>采购</w:t>
      </w:r>
      <w:r>
        <w:rPr>
          <w:rFonts w:hint="eastAsia" w:ascii="宋体" w:hAnsi="宋体" w:eastAsia="宋体" w:cs="宋体"/>
          <w:b/>
          <w:bCs w:val="0"/>
          <w:color w:val="auto"/>
          <w:sz w:val="24"/>
          <w:szCs w:val="32"/>
          <w:highlight w:val="none"/>
        </w:rPr>
        <w:t>文件的组成</w:t>
      </w:r>
    </w:p>
    <w:p w14:paraId="3BEB91F5">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文件包括：</w:t>
      </w:r>
    </w:p>
    <w:p w14:paraId="3D562296">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eastAsia="zh-CN"/>
        </w:rPr>
        <w:t>采购公告</w:t>
      </w:r>
      <w:r>
        <w:rPr>
          <w:rFonts w:hint="eastAsia" w:ascii="宋体" w:hAnsi="宋体" w:eastAsia="宋体" w:cs="宋体"/>
          <w:color w:val="auto"/>
          <w:highlight w:val="none"/>
          <w:lang w:eastAsia="zh-CN"/>
        </w:rPr>
        <w:t>；</w:t>
      </w:r>
    </w:p>
    <w:p w14:paraId="04862419">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）供应商须知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ab/>
      </w:r>
    </w:p>
    <w:p w14:paraId="06165952">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）评审办法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ab/>
      </w:r>
    </w:p>
    <w:p w14:paraId="1B0EF58E">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）合同条款及格式</w:t>
      </w:r>
      <w:r>
        <w:rPr>
          <w:rFonts w:hint="eastAsia" w:ascii="宋体" w:hAnsi="宋体" w:eastAsia="宋体" w:cs="宋体"/>
          <w:color w:val="auto"/>
          <w:highlight w:val="none"/>
          <w:lang w:eastAsia="zh-CN"/>
        </w:rPr>
        <w:t>；</w:t>
      </w:r>
    </w:p>
    <w:p w14:paraId="7A1EDF13">
      <w:pPr>
        <w:spacing w:line="440" w:lineRule="exact"/>
        <w:ind w:firstLine="420"/>
        <w:rPr>
          <w:rFonts w:hint="eastAsia" w:ascii="宋体" w:hAnsi="宋体" w:eastAsia="宋体" w:cs="宋体"/>
          <w:color w:val="auto"/>
          <w:highlight w:val="none"/>
        </w:rPr>
      </w:pPr>
      <w:r>
        <w:rPr>
          <w:rFonts w:hint="eastAsia" w:ascii="宋体" w:hAnsi="宋体" w:eastAsia="宋体" w:cs="宋体"/>
          <w:strike w:val="0"/>
          <w:color w:val="auto"/>
          <w:highlight w:val="none"/>
        </w:rPr>
        <w:t>（</w:t>
      </w:r>
      <w:r>
        <w:rPr>
          <w:rFonts w:hint="eastAsia" w:ascii="宋体" w:hAnsi="宋体" w:cs="宋体"/>
          <w:strike w:val="0"/>
          <w:color w:val="auto"/>
          <w:highlight w:val="none"/>
          <w:lang w:val="en-US" w:eastAsia="zh-CN"/>
        </w:rPr>
        <w:t>5</w:t>
      </w:r>
      <w:r>
        <w:rPr>
          <w:rFonts w:hint="eastAsia" w:ascii="宋体" w:hAnsi="宋体" w:eastAsia="宋体" w:cs="宋体"/>
          <w:strike w:val="0"/>
          <w:color w:val="auto"/>
          <w:highlight w:val="none"/>
        </w:rPr>
        <w:t>）</w:t>
      </w:r>
      <w:r>
        <w:rPr>
          <w:rFonts w:hint="eastAsia" w:ascii="宋体" w:hAnsi="宋体" w:cs="宋体"/>
          <w:color w:val="auto"/>
          <w:highlight w:val="none"/>
          <w:lang w:val="en-US" w:eastAsia="zh-CN"/>
        </w:rPr>
        <w:t>采购任务书</w:t>
      </w:r>
      <w:r>
        <w:rPr>
          <w:rFonts w:hint="eastAsia" w:ascii="宋体" w:hAnsi="宋体" w:eastAsia="宋体" w:cs="宋体"/>
          <w:color w:val="auto"/>
          <w:highlight w:val="none"/>
          <w:lang w:eastAsia="zh-CN"/>
        </w:rPr>
        <w:t>；</w:t>
      </w:r>
    </w:p>
    <w:p w14:paraId="640E5A05">
      <w:pPr>
        <w:spacing w:line="440" w:lineRule="exact"/>
        <w:ind w:firstLine="420"/>
        <w:rPr>
          <w:rFonts w:hint="eastAsia" w:ascii="宋体" w:hAnsi="宋体" w:eastAsia="宋体" w:cs="宋体"/>
          <w:color w:val="auto"/>
          <w:highlight w:val="none"/>
        </w:rPr>
      </w:pPr>
      <w:r>
        <w:rPr>
          <w:rFonts w:hint="eastAsia" w:ascii="宋体" w:hAnsi="宋体" w:eastAsia="宋体" w:cs="宋体"/>
          <w:strike w:val="0"/>
          <w:color w:val="auto"/>
          <w:highlight w:val="none"/>
        </w:rPr>
        <w:t>（</w:t>
      </w:r>
      <w:r>
        <w:rPr>
          <w:rFonts w:hint="eastAsia" w:ascii="宋体" w:hAnsi="宋体" w:cs="宋体"/>
          <w:strike w:val="0"/>
          <w:color w:val="auto"/>
          <w:highlight w:val="none"/>
          <w:lang w:val="en-US" w:eastAsia="zh-CN"/>
        </w:rPr>
        <w:t>6</w:t>
      </w:r>
      <w:r>
        <w:rPr>
          <w:rFonts w:hint="eastAsia" w:ascii="宋体" w:hAnsi="宋体" w:eastAsia="宋体" w:cs="宋体"/>
          <w:strike w:val="0"/>
          <w:color w:val="auto"/>
          <w:highlight w:val="none"/>
        </w:rPr>
        <w:t>）</w:t>
      </w:r>
      <w:r>
        <w:rPr>
          <w:rFonts w:hint="eastAsia" w:ascii="宋体" w:hAnsi="宋体" w:cs="宋体"/>
          <w:color w:val="auto"/>
          <w:highlight w:val="none"/>
          <w:lang w:eastAsia="zh-CN"/>
        </w:rPr>
        <w:t>采购清单</w:t>
      </w:r>
      <w:r>
        <w:rPr>
          <w:rFonts w:hint="eastAsia" w:ascii="宋体" w:hAnsi="宋体" w:eastAsia="宋体" w:cs="宋体"/>
          <w:color w:val="auto"/>
          <w:highlight w:val="none"/>
          <w:lang w:eastAsia="zh-CN"/>
        </w:rPr>
        <w:t>；</w:t>
      </w:r>
    </w:p>
    <w:p w14:paraId="5FCA28F0">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）响应文件格式。</w:t>
      </w:r>
    </w:p>
    <w:p w14:paraId="0A4049C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根据本章第2.2款对</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文件所作的澄清、修改，构成</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文件的组成部分。</w:t>
      </w:r>
    </w:p>
    <w:p w14:paraId="62B447A6">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当</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文件的澄清或修改等在同一内容的表述上不一致时，以最后发出的书面文件为准。</w:t>
      </w:r>
    </w:p>
    <w:p w14:paraId="00EE8D4D">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2.2</w:t>
      </w:r>
      <w:r>
        <w:rPr>
          <w:rFonts w:hint="eastAsia" w:ascii="宋体" w:hAnsi="宋体" w:eastAsia="宋体" w:cs="宋体"/>
          <w:b/>
          <w:bCs w:val="0"/>
          <w:color w:val="auto"/>
          <w:sz w:val="24"/>
          <w:szCs w:val="32"/>
          <w:highlight w:val="none"/>
          <w:lang w:eastAsia="zh-CN"/>
        </w:rPr>
        <w:t>采购</w:t>
      </w:r>
      <w:r>
        <w:rPr>
          <w:rFonts w:hint="eastAsia" w:ascii="宋体" w:hAnsi="宋体" w:eastAsia="宋体" w:cs="宋体"/>
          <w:b/>
          <w:bCs w:val="0"/>
          <w:color w:val="auto"/>
          <w:sz w:val="24"/>
          <w:szCs w:val="32"/>
          <w:highlight w:val="none"/>
        </w:rPr>
        <w:t>文件的澄清与修改</w:t>
      </w:r>
    </w:p>
    <w:p w14:paraId="5216C642">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2.2.1供应商如有疑问，应在</w:t>
      </w:r>
      <w:r>
        <w:rPr>
          <w:rFonts w:hint="eastAsia" w:ascii="宋体" w:hAnsi="宋体" w:eastAsia="宋体" w:cs="宋体"/>
          <w:b/>
          <w:bCs/>
          <w:color w:val="auto"/>
          <w:highlight w:val="none"/>
          <w:u w:val="single"/>
        </w:rPr>
        <w:t>递交响应文件的截止时间前3日前</w:t>
      </w:r>
      <w:r>
        <w:rPr>
          <w:rFonts w:hint="eastAsia" w:ascii="宋体" w:hAnsi="宋体" w:eastAsia="宋体" w:cs="宋体"/>
          <w:color w:val="auto"/>
          <w:highlight w:val="none"/>
        </w:rPr>
        <w:t>通过公告中的联系方式联系采购人对</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文件予以澄清或修改。</w:t>
      </w:r>
    </w:p>
    <w:p w14:paraId="409249D2">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2.2.2除非采购人认为确有必要答复，否则，采购人有权拒绝回复供应商在本章第2.2.1项规定的时间后提出的任何澄清或修改要求。</w:t>
      </w:r>
    </w:p>
    <w:p w14:paraId="34BC8F84">
      <w:pPr>
        <w:keepNext/>
        <w:keepLines/>
        <w:spacing w:before="156" w:beforeLines="50" w:after="156" w:afterLines="50"/>
        <w:outlineLvl w:val="1"/>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3.响应文件</w:t>
      </w:r>
    </w:p>
    <w:p w14:paraId="145AFB01">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3.1响应文件的组成</w:t>
      </w:r>
    </w:p>
    <w:p w14:paraId="43A2F26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响应文件应包括下列内容：</w:t>
      </w:r>
    </w:p>
    <w:p w14:paraId="767C2ED8">
      <w:pPr>
        <w:spacing w:line="440" w:lineRule="exact"/>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（1）商务技术文件；</w:t>
      </w:r>
    </w:p>
    <w:p w14:paraId="7F778F25">
      <w:pPr>
        <w:spacing w:line="440" w:lineRule="exact"/>
        <w:ind w:firstLine="42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（2）报价文件。</w:t>
      </w:r>
    </w:p>
    <w:p w14:paraId="3BDB1E10">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3.2报价要求</w:t>
      </w:r>
    </w:p>
    <w:p w14:paraId="0BB471B7">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3.2.1报价应包括国家规定的增值税税金。</w:t>
      </w:r>
    </w:p>
    <w:p w14:paraId="1C45C5B4">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3.2.2供应商应按第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章“响应文件格式”的要求在报价函中进行报价并填写</w:t>
      </w:r>
      <w:r>
        <w:rPr>
          <w:rFonts w:hint="eastAsia" w:ascii="宋体" w:hAnsi="宋体" w:eastAsia="宋体" w:cs="宋体"/>
          <w:color w:val="auto"/>
          <w:highlight w:val="none"/>
          <w:lang w:val="en-US" w:eastAsia="zh-CN"/>
        </w:rPr>
        <w:t>完整。</w:t>
      </w:r>
    </w:p>
    <w:p w14:paraId="31DFAA0B">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3.2.3采购人设有最高限价的，供应商的报价不得超过最高限价，否则其报价将被否决。</w:t>
      </w:r>
    </w:p>
    <w:p w14:paraId="40BAFBFE">
      <w:pPr>
        <w:spacing w:line="440" w:lineRule="exact"/>
        <w:ind w:firstLine="420"/>
        <w:rPr>
          <w:rFonts w:hint="eastAsia" w:ascii="宋体" w:hAnsi="宋体" w:eastAsia="宋体" w:cs="宋体"/>
          <w:b/>
          <w:bCs/>
          <w:color w:val="auto"/>
          <w:highlight w:val="none"/>
        </w:rPr>
      </w:pPr>
      <w:r>
        <w:rPr>
          <w:rFonts w:hint="eastAsia" w:ascii="宋体" w:hAnsi="宋体" w:eastAsia="宋体" w:cs="宋体"/>
          <w:b/>
          <w:bCs/>
          <w:color w:val="auto"/>
          <w:highlight w:val="none"/>
        </w:rPr>
        <w:t>3.2.4本项目的报价方式为</w:t>
      </w: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固定单价</w:t>
      </w:r>
      <w:r>
        <w:rPr>
          <w:rFonts w:hint="eastAsia" w:ascii="宋体" w:hAnsi="宋体" w:eastAsia="宋体" w:cs="宋体"/>
          <w:b/>
          <w:bCs/>
          <w:color w:val="auto"/>
          <w:highlight w:val="none"/>
          <w:u w:val="single"/>
          <w:lang w:eastAsia="zh-CN"/>
        </w:rPr>
        <w:t>；</w:t>
      </w: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固定总价</w:t>
      </w:r>
      <w:r>
        <w:rPr>
          <w:rFonts w:hint="eastAsia" w:ascii="宋体" w:hAnsi="宋体" w:eastAsia="宋体" w:cs="宋体"/>
          <w:b/>
          <w:bCs/>
          <w:color w:val="auto"/>
          <w:highlight w:val="none"/>
        </w:rPr>
        <w:t>。</w:t>
      </w:r>
    </w:p>
    <w:p w14:paraId="67B14B4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3.2.5报价的其他要求：。</w:t>
      </w:r>
    </w:p>
    <w:p w14:paraId="180D8B2F">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3.3响应有效期</w:t>
      </w:r>
    </w:p>
    <w:p w14:paraId="4012423B">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3.3.1响应有效期为</w:t>
      </w:r>
      <w:r>
        <w:rPr>
          <w:rFonts w:hint="eastAsia" w:ascii="宋体" w:hAnsi="宋体" w:eastAsia="宋体" w:cs="宋体"/>
          <w:color w:val="auto"/>
          <w:szCs w:val="21"/>
          <w:highlight w:val="none"/>
        </w:rPr>
        <w:t>自供应商递交响应文件截止之日起计算90</w:t>
      </w:r>
      <w:r>
        <w:rPr>
          <w:rFonts w:hint="eastAsia" w:ascii="宋体" w:hAnsi="宋体" w:eastAsia="宋体" w:cs="宋体"/>
          <w:color w:val="auto"/>
          <w:highlight w:val="none"/>
        </w:rPr>
        <w:t>日。</w:t>
      </w:r>
    </w:p>
    <w:p w14:paraId="44029AE6">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3.3.2在响应有效期内，供应商撤销响应文件的，应承担</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文件和法律规定的责任。</w:t>
      </w:r>
    </w:p>
    <w:p w14:paraId="5F6D6F80">
      <w:pPr>
        <w:keepNext/>
        <w:keepLines/>
        <w:spacing w:before="120" w:after="120" w:line="415" w:lineRule="auto"/>
        <w:outlineLvl w:val="2"/>
        <w:rPr>
          <w:rFonts w:hint="eastAsia" w:ascii="宋体" w:hAnsi="宋体" w:eastAsia="宋体" w:cs="宋体"/>
          <w:b/>
          <w:bCs w:val="0"/>
          <w:strike w:val="0"/>
          <w:color w:val="auto"/>
          <w:sz w:val="24"/>
          <w:szCs w:val="32"/>
          <w:highlight w:val="none"/>
        </w:rPr>
      </w:pPr>
      <w:r>
        <w:rPr>
          <w:rFonts w:hint="eastAsia" w:ascii="宋体" w:hAnsi="宋体" w:eastAsia="宋体" w:cs="宋体"/>
          <w:b/>
          <w:bCs w:val="0"/>
          <w:strike w:val="0"/>
          <w:color w:val="auto"/>
          <w:sz w:val="24"/>
          <w:szCs w:val="32"/>
          <w:highlight w:val="none"/>
        </w:rPr>
        <w:t>3.4响应保证金</w:t>
      </w:r>
    </w:p>
    <w:p w14:paraId="5BB39C28">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p w14:paraId="70605E93">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3.5资格审查资料</w:t>
      </w:r>
    </w:p>
    <w:p w14:paraId="717C612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供应商应按第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章“响应文件格式”的规定提供资格审查资料，以证明其满足本章第1.2款规定的资质、能力、信誉等要求。</w:t>
      </w:r>
    </w:p>
    <w:p w14:paraId="1AC53863">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3.6响应文件的编制</w:t>
      </w:r>
    </w:p>
    <w:p w14:paraId="707DE030">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3.6.1响应文件应按第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章“响应文件格式”进行编写，如有必要，可以增加附页，作为响应文件的组成部分。</w:t>
      </w:r>
    </w:p>
    <w:p w14:paraId="418FA7BC">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3.6.2响应文件应当对</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文件有关</w:t>
      </w:r>
      <w:r>
        <w:rPr>
          <w:rFonts w:hint="eastAsia" w:ascii="宋体" w:hAnsi="宋体" w:cs="宋体"/>
          <w:color w:val="auto"/>
          <w:highlight w:val="none"/>
          <w:lang w:val="en-US" w:eastAsia="zh-CN"/>
        </w:rPr>
        <w:t>服务期</w:t>
      </w:r>
      <w:r>
        <w:rPr>
          <w:rFonts w:hint="eastAsia" w:ascii="宋体" w:hAnsi="宋体" w:eastAsia="宋体" w:cs="宋体"/>
          <w:color w:val="auto"/>
          <w:highlight w:val="none"/>
        </w:rPr>
        <w:t>、响应有效期、质量要求、技术标准和要求、采购范围等实质性内容作出响应。</w:t>
      </w:r>
    </w:p>
    <w:p w14:paraId="33753450">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3.6.3响应文件的制作应满足以下规定：</w:t>
      </w:r>
    </w:p>
    <w:p w14:paraId="2BB78F0C">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（1）响应文件应用不褪色的材料书写或打印，并按第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章“响应文件格式”的要求进行签名和（或）盖章。响应文件应尽量避免涂改、行间插字或删除。如果出现上述情况，改动之处应由供应商的法定代表人或其授权的代理人签名或盖单位章。</w:t>
      </w:r>
    </w:p>
    <w:p w14:paraId="1947C61C">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b/>
          <w:bCs/>
          <w:color w:val="auto"/>
          <w:highlight w:val="none"/>
          <w:u w:val="single"/>
          <w:lang w:val="en-US" w:eastAsia="zh-CN"/>
        </w:rPr>
        <w:t>响应文件正本一份，副本两份</w:t>
      </w:r>
      <w:r>
        <w:rPr>
          <w:rFonts w:hint="eastAsia" w:ascii="宋体" w:hAnsi="宋体" w:eastAsia="宋体" w:cs="宋体"/>
          <w:color w:val="auto"/>
          <w:highlight w:val="none"/>
          <w:lang w:val="en-US" w:eastAsia="zh-CN"/>
        </w:rPr>
        <w:t>。正本和副本的封面右上角上应清楚地标记“正本”和“副本”的字样。当副本与正本不一致时，以正本文件为准。</w:t>
      </w:r>
      <w:r>
        <w:rPr>
          <w:rFonts w:hint="eastAsia" w:ascii="宋体" w:hAnsi="宋体" w:eastAsia="宋体" w:cs="宋体"/>
          <w:b/>
          <w:bCs/>
          <w:color w:val="auto"/>
          <w:highlight w:val="none"/>
          <w:u w:val="single"/>
          <w:lang w:val="en-US" w:eastAsia="zh-CN"/>
        </w:rPr>
        <w:t>需密封，电子版文件随文件正本提交</w:t>
      </w:r>
      <w:r>
        <w:rPr>
          <w:rFonts w:hint="eastAsia" w:ascii="宋体" w:hAnsi="宋体" w:eastAsia="宋体" w:cs="宋体"/>
          <w:color w:val="auto"/>
          <w:highlight w:val="none"/>
          <w:lang w:val="en-US" w:eastAsia="zh-CN"/>
        </w:rPr>
        <w:t>。</w:t>
      </w:r>
    </w:p>
    <w:p w14:paraId="22581B28">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响应文件的正本与副本应分别装订。</w:t>
      </w:r>
    </w:p>
    <w:p w14:paraId="11F2732D">
      <w:pPr>
        <w:keepNext/>
        <w:keepLines/>
        <w:spacing w:before="156" w:beforeLines="50" w:after="156" w:afterLines="50"/>
        <w:outlineLvl w:val="1"/>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4.响应文件的递交</w:t>
      </w:r>
    </w:p>
    <w:p w14:paraId="008C45C2">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4.1响应文件的密封和标记</w:t>
      </w:r>
    </w:p>
    <w:p w14:paraId="50773A98">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4.1.1响应文件正、副本应密封包装在一个封套内，</w:t>
      </w:r>
      <w:r>
        <w:rPr>
          <w:rFonts w:hint="eastAsia" w:ascii="宋体" w:hAnsi="宋体" w:eastAsia="宋体" w:cs="宋体"/>
          <w:color w:val="auto"/>
          <w:highlight w:val="none"/>
          <w:lang w:val="en-US" w:eastAsia="zh-CN"/>
        </w:rPr>
        <w:t>第一信封（商务技术文件）与第二信封（报价文件）分开密封。</w:t>
      </w:r>
    </w:p>
    <w:p w14:paraId="26C130C0">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响应文件第一信封（商务技术文件）</w:t>
      </w:r>
      <w:r>
        <w:rPr>
          <w:rFonts w:hint="eastAsia" w:ascii="宋体" w:hAnsi="宋体" w:eastAsia="宋体" w:cs="宋体"/>
          <w:color w:val="auto"/>
          <w:highlight w:val="none"/>
        </w:rPr>
        <w:t>封套上注明：</w:t>
      </w:r>
    </w:p>
    <w:p w14:paraId="189588C2">
      <w:pPr>
        <w:spacing w:line="440" w:lineRule="exact"/>
        <w:ind w:firstLine="42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供应商名称：</w:t>
      </w:r>
    </w:p>
    <w:p w14:paraId="22BC0511">
      <w:pPr>
        <w:spacing w:line="440" w:lineRule="exact"/>
        <w:ind w:firstLine="42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(项目</w:t>
      </w:r>
      <w:r>
        <w:rPr>
          <w:rFonts w:hint="eastAsia" w:ascii="宋体" w:hAnsi="宋体" w:eastAsia="宋体" w:cs="宋体"/>
          <w:color w:val="auto"/>
          <w:highlight w:val="none"/>
        </w:rPr>
        <w:t>名称</w:t>
      </w:r>
      <w:r>
        <w:rPr>
          <w:rFonts w:hint="eastAsia" w:ascii="宋体" w:hAnsi="宋体" w:eastAsia="宋体" w:cs="宋体"/>
          <w:bCs/>
          <w:snapToGrid w:val="0"/>
          <w:color w:val="auto"/>
          <w:kern w:val="0"/>
          <w:szCs w:val="21"/>
          <w:highlight w:val="none"/>
        </w:rPr>
        <w:t>)</w:t>
      </w:r>
      <w:r>
        <w:rPr>
          <w:rFonts w:hint="eastAsia" w:ascii="宋体" w:hAnsi="宋体" w:eastAsia="宋体" w:cs="宋体"/>
          <w:bCs/>
          <w:snapToGrid w:val="0"/>
          <w:color w:val="auto"/>
          <w:kern w:val="0"/>
          <w:szCs w:val="21"/>
          <w:highlight w:val="none"/>
          <w:u w:val="none"/>
          <w:lang w:val="en-US" w:eastAsia="zh-CN"/>
        </w:rPr>
        <w:t>第一信封（商务技术文件）</w:t>
      </w:r>
      <w:r>
        <w:rPr>
          <w:rFonts w:hint="eastAsia" w:ascii="宋体" w:hAnsi="宋体" w:eastAsia="宋体" w:cs="宋体"/>
          <w:bCs/>
          <w:snapToGrid w:val="0"/>
          <w:color w:val="auto"/>
          <w:kern w:val="0"/>
          <w:szCs w:val="21"/>
          <w:highlight w:val="none"/>
        </w:rPr>
        <w:t>响应文件</w:t>
      </w:r>
    </w:p>
    <w:p w14:paraId="5D99213C">
      <w:pPr>
        <w:spacing w:line="440" w:lineRule="exact"/>
        <w:ind w:firstLine="42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在年月日时分（递交响应文件的截止时间）前不得开启</w:t>
      </w:r>
    </w:p>
    <w:p w14:paraId="6F01E2B6">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响应文件第二信封（报价文件）</w:t>
      </w:r>
      <w:r>
        <w:rPr>
          <w:rFonts w:hint="eastAsia" w:ascii="宋体" w:hAnsi="宋体" w:eastAsia="宋体" w:cs="宋体"/>
          <w:color w:val="auto"/>
          <w:highlight w:val="none"/>
        </w:rPr>
        <w:t>封套上注明：</w:t>
      </w:r>
    </w:p>
    <w:p w14:paraId="3A4A283B">
      <w:pPr>
        <w:spacing w:line="440" w:lineRule="exact"/>
        <w:ind w:firstLine="42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供应商名称：</w:t>
      </w:r>
    </w:p>
    <w:p w14:paraId="79E054B9">
      <w:pPr>
        <w:spacing w:line="440" w:lineRule="exact"/>
        <w:ind w:firstLine="42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(项目</w:t>
      </w:r>
      <w:r>
        <w:rPr>
          <w:rFonts w:hint="eastAsia" w:ascii="宋体" w:hAnsi="宋体" w:eastAsia="宋体" w:cs="宋体"/>
          <w:color w:val="auto"/>
          <w:highlight w:val="none"/>
        </w:rPr>
        <w:t>名称</w:t>
      </w:r>
      <w:r>
        <w:rPr>
          <w:rFonts w:hint="eastAsia" w:ascii="宋体" w:hAnsi="宋体" w:eastAsia="宋体" w:cs="宋体"/>
          <w:bCs/>
          <w:snapToGrid w:val="0"/>
          <w:color w:val="auto"/>
          <w:kern w:val="0"/>
          <w:szCs w:val="21"/>
          <w:highlight w:val="none"/>
        </w:rPr>
        <w:t>)</w:t>
      </w:r>
      <w:r>
        <w:rPr>
          <w:rFonts w:hint="eastAsia" w:ascii="宋体" w:hAnsi="宋体" w:eastAsia="宋体" w:cs="宋体"/>
          <w:bCs/>
          <w:snapToGrid w:val="0"/>
          <w:color w:val="auto"/>
          <w:kern w:val="0"/>
          <w:szCs w:val="21"/>
          <w:highlight w:val="none"/>
          <w:u w:val="none"/>
          <w:lang w:val="en-US" w:eastAsia="zh-CN"/>
        </w:rPr>
        <w:t>第二信封（报价文件）</w:t>
      </w:r>
      <w:r>
        <w:rPr>
          <w:rFonts w:hint="eastAsia" w:ascii="宋体" w:hAnsi="宋体" w:eastAsia="宋体" w:cs="宋体"/>
          <w:bCs/>
          <w:snapToGrid w:val="0"/>
          <w:color w:val="auto"/>
          <w:kern w:val="0"/>
          <w:szCs w:val="21"/>
          <w:highlight w:val="none"/>
        </w:rPr>
        <w:t>响应文件</w:t>
      </w:r>
    </w:p>
    <w:p w14:paraId="53868B98">
      <w:pPr>
        <w:spacing w:line="440" w:lineRule="exact"/>
        <w:ind w:firstLine="420" w:firstLineChars="200"/>
        <w:jc w:val="both"/>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在年月日时分（递交响应文件的截止时间）前不得开启</w:t>
      </w:r>
    </w:p>
    <w:p w14:paraId="13130B0B">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4.1.2未按本章第4.1.1项要求密封的响应文件，采购人将予以拒收。</w:t>
      </w:r>
    </w:p>
    <w:p w14:paraId="63ED9F23">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4.2响应文件的递交</w:t>
      </w:r>
    </w:p>
    <w:p w14:paraId="6A3291B2">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4.2.1供应商应当按照第一章“</w:t>
      </w:r>
      <w:r>
        <w:rPr>
          <w:rFonts w:hint="eastAsia" w:ascii="宋体" w:hAnsi="宋体" w:cs="宋体"/>
          <w:color w:val="auto"/>
          <w:szCs w:val="21"/>
          <w:highlight w:val="none"/>
          <w:lang w:eastAsia="zh-CN"/>
        </w:rPr>
        <w:t>采购公告</w:t>
      </w:r>
      <w:r>
        <w:rPr>
          <w:rFonts w:hint="eastAsia" w:ascii="宋体" w:hAnsi="宋体" w:eastAsia="宋体" w:cs="宋体"/>
          <w:color w:val="auto"/>
          <w:highlight w:val="none"/>
        </w:rPr>
        <w:t>”</w:t>
      </w:r>
      <w:r>
        <w:rPr>
          <w:rFonts w:hint="eastAsia" w:ascii="宋体" w:hAnsi="宋体" w:eastAsia="宋体" w:cs="宋体"/>
          <w:color w:val="auto"/>
          <w:szCs w:val="21"/>
          <w:highlight w:val="none"/>
        </w:rPr>
        <w:t>第5条的规定递交响应文件</w:t>
      </w:r>
      <w:r>
        <w:rPr>
          <w:rFonts w:hint="eastAsia" w:ascii="宋体" w:hAnsi="宋体" w:eastAsia="宋体" w:cs="宋体"/>
          <w:color w:val="auto"/>
          <w:highlight w:val="none"/>
        </w:rPr>
        <w:t>。</w:t>
      </w:r>
    </w:p>
    <w:p w14:paraId="2684690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4.2.2递交响应文件的供应商数量</w:t>
      </w:r>
      <w:r>
        <w:rPr>
          <w:rFonts w:hint="eastAsia" w:ascii="宋体" w:hAnsi="宋体" w:eastAsia="宋体" w:cs="宋体"/>
          <w:b/>
          <w:bCs/>
          <w:color w:val="auto"/>
          <w:highlight w:val="none"/>
          <w:u w:val="single"/>
        </w:rPr>
        <w:t>不足3家</w:t>
      </w:r>
      <w:r>
        <w:rPr>
          <w:rFonts w:hint="eastAsia" w:ascii="宋体" w:hAnsi="宋体" w:eastAsia="宋体" w:cs="宋体"/>
          <w:color w:val="auto"/>
          <w:highlight w:val="none"/>
        </w:rPr>
        <w:t>时，采购人将宣布本次采购失败，并退还已递交的响应文件。</w:t>
      </w:r>
    </w:p>
    <w:p w14:paraId="250286B2">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4.2.3除第4.2.2项规定外，供应商所递交的响应文件不予退还。</w:t>
      </w:r>
    </w:p>
    <w:p w14:paraId="7170F3EA">
      <w:pPr>
        <w:keepNext/>
        <w:keepLines/>
        <w:spacing w:before="156" w:beforeLines="50" w:after="156" w:afterLines="50"/>
        <w:outlineLvl w:val="1"/>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5.启封</w:t>
      </w:r>
    </w:p>
    <w:p w14:paraId="7EA93835">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5.1启封时间和地点</w:t>
      </w:r>
    </w:p>
    <w:p w14:paraId="7C1821E0">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采购人在本章第4.2.1项规定的响应文件递交截止时间（启封时间），按照第一章“</w:t>
      </w:r>
      <w:r>
        <w:rPr>
          <w:rFonts w:hint="eastAsia" w:ascii="宋体" w:hAnsi="宋体" w:cs="宋体"/>
          <w:color w:val="auto"/>
          <w:szCs w:val="21"/>
          <w:highlight w:val="none"/>
          <w:lang w:eastAsia="zh-CN"/>
        </w:rPr>
        <w:t>采购公告</w:t>
      </w:r>
      <w:r>
        <w:rPr>
          <w:rFonts w:hint="eastAsia" w:ascii="宋体" w:hAnsi="宋体" w:eastAsia="宋体" w:cs="宋体"/>
          <w:color w:val="auto"/>
          <w:highlight w:val="none"/>
        </w:rPr>
        <w:t>”</w:t>
      </w:r>
      <w:r>
        <w:rPr>
          <w:rFonts w:hint="eastAsia" w:ascii="宋体" w:hAnsi="宋体" w:eastAsia="宋体" w:cs="宋体"/>
          <w:color w:val="auto"/>
          <w:szCs w:val="21"/>
          <w:highlight w:val="none"/>
        </w:rPr>
        <w:t>第6条的规定进行启封</w:t>
      </w:r>
      <w:r>
        <w:rPr>
          <w:rFonts w:hint="eastAsia" w:ascii="宋体" w:hAnsi="宋体" w:eastAsia="宋体" w:cs="宋体"/>
          <w:color w:val="auto"/>
          <w:highlight w:val="none"/>
        </w:rPr>
        <w:t>。</w:t>
      </w:r>
    </w:p>
    <w:p w14:paraId="3FF0CA6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供应商若未派法定代表人或其委托代理人出席启封活动，视为该供应商默认启封结果。</w:t>
      </w:r>
    </w:p>
    <w:p w14:paraId="23CE8B63">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5.2启封程序</w:t>
      </w:r>
    </w:p>
    <w:p w14:paraId="13927E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5.2.1主持人按下列程序进行启封：</w:t>
      </w:r>
    </w:p>
    <w:p w14:paraId="4A6E94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（1）公布在响应文件递交截止时间前递交响应文件的供应商名称；</w:t>
      </w:r>
    </w:p>
    <w:p w14:paraId="4FC33F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（2）由供应商推选的代表检查响应文件的密封情况；</w:t>
      </w:r>
    </w:p>
    <w:p w14:paraId="61643C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color w:val="auto"/>
          <w:highlight w:val="none"/>
        </w:rPr>
        <w:t>（3）</w:t>
      </w:r>
      <w:r>
        <w:rPr>
          <w:rFonts w:hint="eastAsia" w:ascii="宋体" w:hAnsi="宋体" w:eastAsia="宋体" w:cs="宋体"/>
          <w:bCs/>
          <w:color w:val="auto"/>
          <w:highlight w:val="none"/>
          <w:lang w:val="en-US" w:eastAsia="zh-CN"/>
        </w:rPr>
        <w:t>开启商务技术文件</w:t>
      </w:r>
      <w:r>
        <w:rPr>
          <w:rFonts w:hint="eastAsia" w:ascii="宋体" w:hAnsi="宋体" w:eastAsia="宋体" w:cs="宋体"/>
          <w:bCs/>
          <w:color w:val="auto"/>
          <w:highlight w:val="none"/>
        </w:rPr>
        <w:t>；</w:t>
      </w:r>
    </w:p>
    <w:p w14:paraId="36D6F42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（4）</w:t>
      </w:r>
      <w:r>
        <w:rPr>
          <w:rFonts w:hint="eastAsia" w:ascii="宋体" w:hAnsi="宋体" w:eastAsia="宋体" w:cs="宋体"/>
          <w:bCs/>
          <w:color w:val="auto"/>
          <w:highlight w:val="none"/>
          <w:lang w:val="en-US" w:eastAsia="zh-CN"/>
        </w:rPr>
        <w:t>开启报价文件；</w:t>
      </w:r>
    </w:p>
    <w:p w14:paraId="1F09E9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（5）启封</w:t>
      </w:r>
      <w:r>
        <w:rPr>
          <w:rFonts w:hint="eastAsia" w:ascii="宋体" w:hAnsi="宋体" w:eastAsia="宋体" w:cs="宋体"/>
          <w:color w:val="auto"/>
          <w:highlight w:val="none"/>
        </w:rPr>
        <w:t>结束</w:t>
      </w:r>
      <w:r>
        <w:rPr>
          <w:rFonts w:hint="eastAsia" w:ascii="宋体" w:hAnsi="宋体" w:eastAsia="宋体" w:cs="宋体"/>
          <w:bCs/>
          <w:color w:val="auto"/>
          <w:highlight w:val="none"/>
        </w:rPr>
        <w:t>。</w:t>
      </w:r>
    </w:p>
    <w:p w14:paraId="087E11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5.2.2</w:t>
      </w:r>
      <w:r>
        <w:rPr>
          <w:rFonts w:hint="eastAsia" w:ascii="宋体" w:hAnsi="宋体" w:eastAsia="宋体" w:cs="宋体"/>
          <w:color w:val="auto"/>
          <w:highlight w:val="none"/>
        </w:rPr>
        <w:t>供应商在启封过程中有疑问的，应当在现场提出，采购人将当场作出答复。</w:t>
      </w:r>
    </w:p>
    <w:p w14:paraId="65989871">
      <w:pPr>
        <w:keepNext/>
        <w:keepLines/>
        <w:spacing w:before="156" w:beforeLines="50" w:after="156" w:afterLines="50"/>
        <w:outlineLvl w:val="1"/>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6.评审</w:t>
      </w:r>
    </w:p>
    <w:p w14:paraId="08E8300B">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6.1评审小组</w:t>
      </w:r>
    </w:p>
    <w:p w14:paraId="5C96013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评审由采购人自行组建的评审小组负责。评审小组人数：</w:t>
      </w:r>
      <w:r>
        <w:rPr>
          <w:rFonts w:hint="eastAsia" w:ascii="宋体" w:hAnsi="宋体" w:eastAsia="宋体" w:cs="宋体"/>
          <w:b/>
          <w:bCs/>
          <w:color w:val="auto"/>
          <w:highlight w:val="none"/>
          <w:u w:val="single"/>
        </w:rPr>
        <w:t>3</w:t>
      </w:r>
      <w:r>
        <w:rPr>
          <w:rFonts w:hint="eastAsia" w:ascii="宋体" w:hAnsi="宋体" w:eastAsia="宋体" w:cs="宋体"/>
          <w:b/>
          <w:bCs/>
          <w:color w:val="auto"/>
          <w:highlight w:val="none"/>
          <w:u w:val="single"/>
          <w:lang w:val="en-US" w:eastAsia="zh-CN"/>
        </w:rPr>
        <w:t>人及以上单数，外部专家不得少于1/2。</w:t>
      </w:r>
    </w:p>
    <w:p w14:paraId="3C8CBC87">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6.2评审</w:t>
      </w:r>
    </w:p>
    <w:p w14:paraId="3BEA96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6.2.1评审小组按照第三章“评审办法”规定的方法、评审因素、标准和程序对响应文件进行评审。</w:t>
      </w:r>
    </w:p>
    <w:p w14:paraId="43853FE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6.2.2评审完成后，评审小组应向采购人提交书面评审报告和成交候选人名单。评审小组推荐成交候选人的人数为：通过商务技术、报价文件评审的供应商数为N,</w:t>
      </w:r>
      <w:r>
        <w:rPr>
          <w:rFonts w:hint="eastAsia" w:ascii="宋体" w:hAnsi="宋体" w:eastAsia="宋体" w:cs="宋体"/>
          <w:color w:val="auto"/>
          <w:highlight w:val="none"/>
          <w:lang w:val="en-US" w:eastAsia="zh-CN"/>
        </w:rPr>
        <w:t>每标段</w:t>
      </w:r>
      <w:r>
        <w:rPr>
          <w:rFonts w:hint="eastAsia" w:ascii="宋体" w:hAnsi="宋体" w:eastAsia="宋体" w:cs="宋体"/>
          <w:color w:val="auto"/>
          <w:highlight w:val="none"/>
        </w:rPr>
        <w:t>按以下规则确定：</w:t>
      </w:r>
    </w:p>
    <w:p w14:paraId="7DA272F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（1）当N≥</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家时，</w:t>
      </w:r>
      <w:r>
        <w:rPr>
          <w:rFonts w:hint="eastAsia" w:ascii="宋体" w:hAnsi="宋体" w:eastAsia="宋体" w:cs="宋体"/>
          <w:color w:val="auto"/>
          <w:highlight w:val="none"/>
          <w:lang w:val="en-US" w:eastAsia="zh-CN"/>
        </w:rPr>
        <w:t>由评审小组</w:t>
      </w:r>
      <w:r>
        <w:rPr>
          <w:rFonts w:hint="eastAsia" w:ascii="宋体" w:hAnsi="宋体" w:eastAsia="宋体" w:cs="宋体"/>
          <w:color w:val="auto"/>
          <w:highlight w:val="none"/>
        </w:rPr>
        <w:t>推荐</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家</w:t>
      </w:r>
      <w:r>
        <w:rPr>
          <w:rFonts w:hint="eastAsia" w:ascii="宋体" w:hAnsi="宋体" w:eastAsia="宋体" w:cs="宋体"/>
          <w:color w:val="auto"/>
          <w:highlight w:val="none"/>
          <w:lang w:val="en-US" w:eastAsia="zh-CN"/>
        </w:rPr>
        <w:t>成交候选人</w:t>
      </w:r>
      <w:r>
        <w:rPr>
          <w:rFonts w:hint="eastAsia" w:ascii="宋体" w:hAnsi="宋体" w:eastAsia="宋体" w:cs="宋体"/>
          <w:color w:val="auto"/>
          <w:highlight w:val="none"/>
        </w:rPr>
        <w:t>；</w:t>
      </w:r>
    </w:p>
    <w:p w14:paraId="147E56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（2）当N＜</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家时，</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应当对是否具备竞争性出具评审意见，如具备竞争性，可继续推荐</w:t>
      </w:r>
      <w:r>
        <w:rPr>
          <w:rFonts w:hint="eastAsia" w:ascii="宋体" w:hAnsi="宋体" w:eastAsia="宋体" w:cs="宋体"/>
          <w:color w:val="auto"/>
          <w:highlight w:val="none"/>
          <w:lang w:val="en-US" w:eastAsia="zh-CN"/>
        </w:rPr>
        <w:t>成交候选人</w:t>
      </w:r>
      <w:r>
        <w:rPr>
          <w:rFonts w:hint="eastAsia" w:ascii="宋体" w:hAnsi="宋体" w:eastAsia="宋体" w:cs="宋体"/>
          <w:color w:val="auto"/>
          <w:highlight w:val="none"/>
        </w:rPr>
        <w:t>。</w:t>
      </w:r>
    </w:p>
    <w:p w14:paraId="71C3C254">
      <w:pPr>
        <w:keepNext/>
        <w:keepLines/>
        <w:spacing w:before="156" w:beforeLines="50" w:after="156" w:afterLines="50"/>
        <w:outlineLvl w:val="1"/>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7.合同授予</w:t>
      </w:r>
    </w:p>
    <w:p w14:paraId="488A2F93">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7.1成交候选人公示</w:t>
      </w:r>
    </w:p>
    <w:p w14:paraId="389ADD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人在收到评审报告之日起3日内，按照供应商须知前附表规定的公示媒介和期限公示成交候选人，公示期不得少于3日</w:t>
      </w:r>
      <w:r>
        <w:rPr>
          <w:rFonts w:hint="eastAsia" w:ascii="宋体" w:hAnsi="宋体" w:eastAsia="宋体" w:cs="宋体"/>
          <w:color w:val="auto"/>
          <w:highlight w:val="none"/>
          <w:lang w:val="en-US" w:eastAsia="zh-CN"/>
        </w:rPr>
        <w:t>（节假日计算公示期，若公示期最后一天为节假日则顺延至工作日第一天）。</w:t>
      </w:r>
    </w:p>
    <w:p w14:paraId="11527716">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7.2评审结果异议</w:t>
      </w:r>
    </w:p>
    <w:p w14:paraId="008E7EE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供应商或其他利害关系人对评审结果有异议的，应在成交候选人公示期间提出。</w:t>
      </w:r>
    </w:p>
    <w:p w14:paraId="0F28265F">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7.3成交候选人履约能力审查</w:t>
      </w:r>
    </w:p>
    <w:p w14:paraId="7EBC04E3">
      <w:pPr>
        <w:keepNext w:val="0"/>
        <w:keepLines w:val="0"/>
        <w:spacing w:before="0" w:after="0" w:line="44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成交候选人的经营、财务状况发生较大变化或存在违法行为，采购人认为可能影响其履约能力的，将在发出成交通知书前提请原评审小组按照</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文件规定的标准和方法进行审查确认。</w:t>
      </w:r>
    </w:p>
    <w:p w14:paraId="31395901">
      <w:pPr>
        <w:keepNext/>
        <w:keepLines/>
        <w:spacing w:before="120" w:after="120" w:line="240" w:lineRule="auto"/>
        <w:ind w:firstLine="0" w:firstLineChars="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7.4履约保证金</w:t>
      </w:r>
    </w:p>
    <w:p w14:paraId="6E59F509">
      <w:pPr>
        <w:keepNext w:val="0"/>
        <w:keepLines w:val="0"/>
        <w:spacing w:before="0" w:after="0" w:line="440" w:lineRule="exact"/>
        <w:ind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p w14:paraId="65F9A76D">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7.5签订合同</w:t>
      </w:r>
    </w:p>
    <w:p w14:paraId="0489C14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采购人和成交人应在响应有效期内以及成交通知书发出之日起30日内，根据</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文件和成交人的响应文件订立书面合同。</w:t>
      </w:r>
    </w:p>
    <w:p w14:paraId="7738E694">
      <w:pPr>
        <w:keepNext/>
        <w:keepLines/>
        <w:spacing w:before="156" w:beforeLines="50" w:after="156" w:afterLines="50"/>
        <w:outlineLvl w:val="1"/>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rPr>
        <w:t>8.纪律和监督</w:t>
      </w:r>
    </w:p>
    <w:p w14:paraId="37DAF938">
      <w:pPr>
        <w:keepNext/>
        <w:keepLines/>
        <w:spacing w:before="120" w:after="120"/>
        <w:outlineLvl w:val="2"/>
        <w:rPr>
          <w:rFonts w:hint="eastAsia" w:ascii="宋体" w:hAnsi="宋体" w:eastAsia="宋体" w:cs="宋体"/>
          <w:b/>
          <w:bCs w:val="0"/>
          <w:color w:val="auto"/>
          <w:sz w:val="24"/>
          <w:szCs w:val="32"/>
          <w:highlight w:val="none"/>
        </w:rPr>
      </w:pPr>
      <w:r>
        <w:rPr>
          <w:rFonts w:hint="eastAsia" w:ascii="宋体" w:hAnsi="宋体" w:eastAsia="宋体" w:cs="宋体"/>
          <w:b/>
          <w:bCs w:val="0"/>
          <w:color w:val="auto"/>
          <w:sz w:val="24"/>
          <w:szCs w:val="32"/>
          <w:highlight w:val="none"/>
          <w:lang w:val="en-US" w:eastAsia="zh-CN"/>
        </w:rPr>
        <w:t>8.1</w:t>
      </w:r>
      <w:r>
        <w:rPr>
          <w:rFonts w:hint="eastAsia" w:ascii="宋体" w:hAnsi="宋体" w:eastAsia="宋体" w:cs="宋体"/>
          <w:b/>
          <w:bCs w:val="0"/>
          <w:color w:val="auto"/>
          <w:sz w:val="24"/>
          <w:szCs w:val="32"/>
          <w:highlight w:val="none"/>
        </w:rPr>
        <w:t>对</w:t>
      </w:r>
      <w:r>
        <w:rPr>
          <w:rFonts w:hint="eastAsia" w:ascii="宋体" w:hAnsi="宋体" w:eastAsia="宋体" w:cs="宋体"/>
          <w:b/>
          <w:bCs w:val="0"/>
          <w:color w:val="auto"/>
          <w:sz w:val="24"/>
          <w:szCs w:val="32"/>
          <w:highlight w:val="none"/>
          <w:lang w:eastAsia="zh-CN"/>
        </w:rPr>
        <w:t>采购</w:t>
      </w:r>
      <w:r>
        <w:rPr>
          <w:rFonts w:hint="eastAsia" w:ascii="宋体" w:hAnsi="宋体" w:eastAsia="宋体" w:cs="宋体"/>
          <w:b/>
          <w:bCs w:val="0"/>
          <w:color w:val="auto"/>
          <w:sz w:val="24"/>
          <w:szCs w:val="32"/>
          <w:highlight w:val="none"/>
        </w:rPr>
        <w:t>人的纪律要求</w:t>
      </w:r>
    </w:p>
    <w:p w14:paraId="25647092">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人不得泄露</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活动中应当保密的情况和资料，不得与</w:t>
      </w:r>
      <w:r>
        <w:rPr>
          <w:rFonts w:hint="eastAsia" w:ascii="宋体" w:hAnsi="宋体" w:eastAsia="宋体" w:cs="宋体"/>
          <w:color w:val="auto"/>
          <w:highlight w:val="none"/>
          <w:lang w:eastAsia="zh-CN"/>
        </w:rPr>
        <w:t>响应供应商</w:t>
      </w:r>
      <w:r>
        <w:rPr>
          <w:rFonts w:hint="eastAsia" w:ascii="宋体" w:hAnsi="宋体" w:eastAsia="宋体" w:cs="宋体"/>
          <w:color w:val="auto"/>
          <w:highlight w:val="none"/>
        </w:rPr>
        <w:t>串通损害国家利益、社会公共利益或者他人合法权益。</w:t>
      </w:r>
    </w:p>
    <w:p w14:paraId="17171B8D">
      <w:pPr>
        <w:keepNext/>
        <w:keepLines/>
        <w:spacing w:before="120" w:after="120"/>
        <w:outlineLvl w:val="2"/>
        <w:rPr>
          <w:rFonts w:hint="eastAsia" w:ascii="宋体" w:hAnsi="宋体" w:eastAsia="宋体" w:cs="宋体"/>
          <w:b/>
          <w:bCs w:val="0"/>
          <w:color w:val="auto"/>
          <w:sz w:val="24"/>
          <w:szCs w:val="32"/>
          <w:highlight w:val="none"/>
          <w:lang w:val="en-US" w:eastAsia="zh-CN"/>
        </w:rPr>
      </w:pPr>
      <w:r>
        <w:rPr>
          <w:rFonts w:hint="eastAsia" w:ascii="宋体" w:hAnsi="宋体" w:eastAsia="宋体" w:cs="宋体"/>
          <w:b/>
          <w:bCs w:val="0"/>
          <w:color w:val="auto"/>
          <w:sz w:val="24"/>
          <w:szCs w:val="32"/>
          <w:highlight w:val="none"/>
          <w:lang w:val="en-US" w:eastAsia="zh-CN"/>
        </w:rPr>
        <w:t>8.2对响应供应商的纪律要求</w:t>
      </w:r>
    </w:p>
    <w:p w14:paraId="33CA6FA5">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2B6EA5EE">
      <w:pPr>
        <w:keepNext/>
        <w:keepLines/>
        <w:spacing w:before="120" w:after="120"/>
        <w:outlineLvl w:val="2"/>
        <w:rPr>
          <w:rFonts w:hint="eastAsia" w:ascii="宋体" w:hAnsi="宋体" w:eastAsia="宋体" w:cs="宋体"/>
          <w:b/>
          <w:bCs w:val="0"/>
          <w:color w:val="auto"/>
          <w:sz w:val="24"/>
          <w:szCs w:val="32"/>
          <w:highlight w:val="none"/>
          <w:lang w:val="en-US" w:eastAsia="zh-CN"/>
        </w:rPr>
      </w:pPr>
      <w:r>
        <w:rPr>
          <w:rFonts w:hint="eastAsia" w:ascii="宋体" w:hAnsi="宋体" w:eastAsia="宋体" w:cs="宋体"/>
          <w:b/>
          <w:bCs w:val="0"/>
          <w:color w:val="auto"/>
          <w:sz w:val="24"/>
          <w:szCs w:val="32"/>
          <w:highlight w:val="none"/>
          <w:lang w:val="en-US" w:eastAsia="zh-CN"/>
        </w:rPr>
        <w:t>8.3对评审小组成员的纪律要求</w:t>
      </w:r>
    </w:p>
    <w:p w14:paraId="36AA2B19">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成员不得收受他人的财物或者其他好处，不得向他人透露对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文件的评审和比较、</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候选人的推荐情况以及</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有关的其他情况。在</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活动中，</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成员应当客观、公正地履行职责，遵守职业道德，不得擅离职守，影响</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程序正常进行，不得使用第三章“</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办法”没有规定的评审因素和标准进行</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w:t>
      </w:r>
    </w:p>
    <w:p w14:paraId="31DE92D1">
      <w:pPr>
        <w:keepNext/>
        <w:keepLines/>
        <w:spacing w:before="156" w:beforeLines="50" w:after="156" w:afterLines="50"/>
        <w:outlineLvl w:val="1"/>
        <w:rPr>
          <w:rFonts w:hint="eastAsia" w:ascii="宋体" w:hAnsi="宋体" w:eastAsia="宋体" w:cs="宋体"/>
          <w:b/>
          <w:bCs w:val="0"/>
          <w:color w:val="auto"/>
          <w:sz w:val="24"/>
          <w:szCs w:val="32"/>
          <w:highlight w:val="none"/>
        </w:rPr>
      </w:pPr>
      <w:r>
        <w:rPr>
          <w:rFonts w:hint="eastAsia" w:ascii="宋体" w:hAnsi="宋体" w:cs="宋体"/>
          <w:b/>
          <w:bCs w:val="0"/>
          <w:color w:val="auto"/>
          <w:sz w:val="24"/>
          <w:szCs w:val="32"/>
          <w:highlight w:val="none"/>
          <w:lang w:val="en-US" w:eastAsia="zh-CN"/>
        </w:rPr>
        <w:t>9.</w:t>
      </w:r>
      <w:r>
        <w:rPr>
          <w:rFonts w:hint="eastAsia" w:ascii="宋体" w:hAnsi="宋体" w:eastAsia="宋体" w:cs="宋体"/>
          <w:b/>
          <w:bCs w:val="0"/>
          <w:color w:val="auto"/>
          <w:sz w:val="24"/>
          <w:szCs w:val="32"/>
          <w:highlight w:val="none"/>
        </w:rPr>
        <w:t>投诉</w:t>
      </w:r>
    </w:p>
    <w:p w14:paraId="268A5CF6">
      <w:pPr>
        <w:spacing w:line="440" w:lineRule="exact"/>
        <w:ind w:firstLine="420"/>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.1 供应商或其他利害关系人认为</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活动不符合法律法规规定的，可以自知道或应当知道之日起10日内向有关监督部门投诉。投诉应有明确的请求和必要的证明材料。</w:t>
      </w:r>
    </w:p>
    <w:p w14:paraId="093BE65F">
      <w:pPr>
        <w:spacing w:line="440" w:lineRule="exact"/>
        <w:ind w:firstLine="420"/>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.2 监督部门联系方式：</w:t>
      </w:r>
      <w:r>
        <w:rPr>
          <w:rFonts w:hint="eastAsia" w:ascii="宋体" w:hAnsi="宋体" w:eastAsia="宋体" w:cs="宋体"/>
          <w:color w:val="auto"/>
          <w:highlight w:val="none"/>
          <w:lang w:val="en-US" w:eastAsia="zh-CN"/>
        </w:rPr>
        <w:t>13685658826</w:t>
      </w:r>
      <w:r>
        <w:rPr>
          <w:rFonts w:hint="eastAsia" w:ascii="宋体" w:hAnsi="宋体" w:eastAsia="宋体" w:cs="宋体"/>
          <w:color w:val="auto"/>
          <w:highlight w:val="none"/>
        </w:rPr>
        <w:t>。</w:t>
      </w:r>
    </w:p>
    <w:p w14:paraId="61AFC535">
      <w:pPr>
        <w:keepNext/>
        <w:keepLines/>
        <w:spacing w:before="156" w:beforeLines="50" w:after="156" w:afterLines="50"/>
        <w:outlineLvl w:val="1"/>
        <w:rPr>
          <w:rFonts w:hint="eastAsia" w:ascii="宋体" w:hAnsi="宋体" w:eastAsia="宋体" w:cs="宋体"/>
          <w:b/>
          <w:bCs w:val="0"/>
          <w:color w:val="auto"/>
          <w:sz w:val="24"/>
          <w:szCs w:val="32"/>
          <w:highlight w:val="none"/>
          <w:lang w:val="en-US" w:eastAsia="zh-CN"/>
        </w:rPr>
      </w:pPr>
      <w:r>
        <w:rPr>
          <w:rFonts w:hint="eastAsia" w:ascii="宋体" w:hAnsi="宋体" w:eastAsia="宋体" w:cs="宋体"/>
          <w:b/>
          <w:bCs w:val="0"/>
          <w:color w:val="auto"/>
          <w:sz w:val="24"/>
          <w:szCs w:val="32"/>
          <w:highlight w:val="none"/>
          <w:lang w:val="en-US" w:eastAsia="zh-CN"/>
        </w:rPr>
        <w:t>1</w:t>
      </w:r>
      <w:r>
        <w:rPr>
          <w:rFonts w:hint="eastAsia" w:ascii="宋体" w:hAnsi="宋体" w:cs="宋体"/>
          <w:b/>
          <w:bCs w:val="0"/>
          <w:color w:val="auto"/>
          <w:sz w:val="24"/>
          <w:szCs w:val="32"/>
          <w:highlight w:val="none"/>
          <w:lang w:val="en-US" w:eastAsia="zh-CN"/>
        </w:rPr>
        <w:t>0</w:t>
      </w:r>
      <w:r>
        <w:rPr>
          <w:rFonts w:hint="eastAsia" w:ascii="宋体" w:hAnsi="宋体" w:eastAsia="宋体" w:cs="宋体"/>
          <w:b/>
          <w:bCs w:val="0"/>
          <w:color w:val="auto"/>
          <w:sz w:val="24"/>
          <w:szCs w:val="32"/>
          <w:highlight w:val="none"/>
          <w:lang w:val="en-US" w:eastAsia="zh-CN"/>
        </w:rPr>
        <w:t>. 需要补充的其他内容</w:t>
      </w:r>
    </w:p>
    <w:p w14:paraId="102D94A9">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需要补充的其他内容：合同签订前成交人应向采购人免费提供装订成册的响应文件2份。</w:t>
      </w:r>
    </w:p>
    <w:p w14:paraId="01A2736F">
      <w:pPr>
        <w:pStyle w:val="13"/>
        <w:rPr>
          <w:rFonts w:hint="eastAsia" w:ascii="宋体" w:hAnsi="宋体" w:eastAsia="宋体" w:cs="宋体"/>
          <w:color w:val="auto"/>
          <w:highlight w:val="none"/>
        </w:rPr>
      </w:pPr>
    </w:p>
    <w:p w14:paraId="62025A5C">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9892942">
      <w:pPr>
        <w:keepNext/>
        <w:keepLines/>
        <w:pageBreakBefore w:val="0"/>
        <w:widowControl w:val="0"/>
        <w:numPr>
          <w:ilvl w:val="0"/>
          <w:numId w:val="0"/>
        </w:numPr>
        <w:tabs>
          <w:tab w:val="left" w:pos="0"/>
        </w:tabs>
        <w:kinsoku/>
        <w:wordWrap/>
        <w:overflowPunct/>
        <w:topLinePunct w:val="0"/>
        <w:autoSpaceDE/>
        <w:autoSpaceDN/>
        <w:bidi w:val="0"/>
        <w:adjustRightInd/>
        <w:snapToGrid/>
        <w:spacing w:beforeLines="0" w:afterLines="0" w:line="240" w:lineRule="auto"/>
        <w:jc w:val="center"/>
        <w:textAlignment w:val="auto"/>
        <w:outlineLvl w:val="0"/>
        <w:rPr>
          <w:rFonts w:hint="eastAsia" w:ascii="宋体" w:hAnsi="宋体" w:eastAsia="宋体" w:cs="宋体"/>
          <w:b/>
          <w:bCs/>
          <w:color w:val="auto"/>
          <w:kern w:val="44"/>
          <w:sz w:val="36"/>
          <w:szCs w:val="44"/>
          <w:highlight w:val="none"/>
          <w:lang w:val="en-US" w:eastAsia="zh-CN" w:bidi="ar-SA"/>
        </w:rPr>
        <w:sectPr>
          <w:footerReference r:id="rId5" w:type="default"/>
          <w:pgSz w:w="11910" w:h="16840"/>
          <w:pgMar w:top="1321" w:right="1179" w:bottom="1100" w:left="1179" w:header="799" w:footer="902" w:gutter="0"/>
          <w:pgBorders>
            <w:top w:val="none" w:sz="0" w:space="0"/>
            <w:left w:val="none" w:sz="0" w:space="0"/>
            <w:bottom w:val="none" w:sz="0" w:space="0"/>
            <w:right w:val="none" w:sz="0" w:space="0"/>
          </w:pgBorders>
          <w:pgNumType w:fmt="decimal"/>
          <w:cols w:space="720" w:num="1"/>
        </w:sectPr>
      </w:pPr>
      <w:bookmarkStart w:id="48" w:name="_Toc7376"/>
      <w:bookmarkStart w:id="49" w:name="_Toc18835"/>
    </w:p>
    <w:p w14:paraId="53BA0B1D">
      <w:pPr>
        <w:pStyle w:val="2"/>
        <w:numPr>
          <w:ilvl w:val="0"/>
          <w:numId w:val="0"/>
        </w:numPr>
        <w:spacing w:line="240" w:lineRule="auto"/>
        <w:rPr>
          <w:rFonts w:hint="default" w:ascii="宋体" w:hAnsi="宋体" w:eastAsia="宋体" w:cs="宋体"/>
          <w:color w:val="auto"/>
          <w:highlight w:val="none"/>
          <w:lang w:val="en-US" w:eastAsia="zh-Hans"/>
        </w:rPr>
      </w:pPr>
      <w:bookmarkStart w:id="50" w:name="_Toc28490"/>
      <w:bookmarkStart w:id="51" w:name="_Toc19723"/>
      <w:bookmarkStart w:id="52" w:name="_Toc31705"/>
      <w:bookmarkStart w:id="53" w:name="_Toc12295"/>
      <w:bookmarkStart w:id="54" w:name="_Toc11518"/>
      <w:r>
        <w:rPr>
          <w:rFonts w:hint="default" w:ascii="宋体" w:hAnsi="宋体" w:eastAsia="宋体" w:cs="宋体"/>
          <w:color w:val="auto"/>
          <w:highlight w:val="none"/>
          <w:lang w:val="en-US" w:eastAsia="zh-Hans"/>
        </w:rPr>
        <w:t>第三章</w:t>
      </w:r>
      <w:r>
        <w:rPr>
          <w:rFonts w:hint="eastAsia" w:ascii="宋体" w:hAnsi="宋体" w:eastAsia="宋体" w:cs="宋体"/>
          <w:color w:val="auto"/>
          <w:highlight w:val="none"/>
          <w:lang w:val="en-US" w:eastAsia="zh-CN"/>
        </w:rPr>
        <w:t xml:space="preserve"> </w:t>
      </w:r>
      <w:r>
        <w:rPr>
          <w:rFonts w:hint="default" w:ascii="宋体" w:hAnsi="宋体" w:eastAsia="宋体" w:cs="宋体"/>
          <w:color w:val="auto"/>
          <w:highlight w:val="none"/>
          <w:lang w:val="en-US" w:eastAsia="zh-Hans"/>
        </w:rPr>
        <w:t>评审办法</w:t>
      </w:r>
      <w:bookmarkEnd w:id="50"/>
      <w:bookmarkEnd w:id="51"/>
      <w:bookmarkEnd w:id="52"/>
      <w:bookmarkEnd w:id="53"/>
      <w:bookmarkEnd w:id="54"/>
    </w:p>
    <w:p w14:paraId="57C66F1B">
      <w:pPr>
        <w:keepNext/>
        <w:keepLines/>
        <w:spacing w:beforeLines="50" w:afterLines="50"/>
        <w:jc w:val="center"/>
        <w:outlineLvl w:val="2"/>
        <w:rPr>
          <w:rFonts w:hint="eastAsia" w:ascii="宋体" w:hAnsi="宋体" w:eastAsia="宋体" w:cs="宋体"/>
          <w:bCs/>
          <w:color w:val="auto"/>
          <w:sz w:val="24"/>
          <w:szCs w:val="32"/>
          <w:highlight w:val="none"/>
          <w:lang w:eastAsia="zh-CN"/>
        </w:rPr>
      </w:pPr>
      <w:r>
        <w:rPr>
          <w:rFonts w:hint="eastAsia" w:ascii="宋体" w:hAnsi="宋体" w:eastAsia="宋体" w:cs="宋体"/>
          <w:bCs/>
          <w:color w:val="auto"/>
          <w:sz w:val="24"/>
          <w:szCs w:val="32"/>
          <w:highlight w:val="none"/>
        </w:rPr>
        <w:t>评</w:t>
      </w:r>
      <w:r>
        <w:rPr>
          <w:rFonts w:hint="eastAsia" w:ascii="宋体" w:hAnsi="宋体" w:eastAsia="宋体" w:cs="宋体"/>
          <w:bCs/>
          <w:color w:val="auto"/>
          <w:sz w:val="24"/>
          <w:szCs w:val="32"/>
          <w:highlight w:val="none"/>
          <w:lang w:val="en-US" w:eastAsia="zh-CN"/>
        </w:rPr>
        <w:t>审</w:t>
      </w:r>
      <w:r>
        <w:rPr>
          <w:rFonts w:hint="eastAsia" w:ascii="宋体" w:hAnsi="宋体" w:eastAsia="宋体" w:cs="宋体"/>
          <w:bCs/>
          <w:color w:val="auto"/>
          <w:sz w:val="24"/>
          <w:szCs w:val="32"/>
          <w:highlight w:val="none"/>
        </w:rPr>
        <w:t>办法前附表</w:t>
      </w:r>
      <w:r>
        <w:rPr>
          <w:rFonts w:hint="eastAsia" w:ascii="宋体" w:hAnsi="宋体" w:eastAsia="宋体" w:cs="宋体"/>
          <w:bCs/>
          <w:color w:val="auto"/>
          <w:sz w:val="24"/>
          <w:szCs w:val="32"/>
          <w:highlight w:val="none"/>
          <w:lang w:eastAsia="zh-CN"/>
        </w:rPr>
        <w:t>（综合评分法）</w:t>
      </w: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35"/>
        <w:gridCol w:w="600"/>
        <w:gridCol w:w="2277"/>
        <w:gridCol w:w="5602"/>
      </w:tblGrid>
      <w:tr w14:paraId="638E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9" w:type="dxa"/>
            <w:gridSpan w:val="3"/>
            <w:vAlign w:val="center"/>
          </w:tcPr>
          <w:p w14:paraId="70474CB0">
            <w:pPr>
              <w:widowControl/>
              <w:spacing w:line="240" w:lineRule="auto"/>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2277" w:type="dxa"/>
            <w:vAlign w:val="center"/>
          </w:tcPr>
          <w:p w14:paraId="38F95754">
            <w:pPr>
              <w:widowControl/>
              <w:spacing w:line="240" w:lineRule="auto"/>
              <w:ind w:firstLine="0" w:firstLineChars="0"/>
              <w:jc w:val="center"/>
              <w:rPr>
                <w:rFonts w:hint="eastAsia" w:ascii="宋体" w:hAnsi="宋体" w:eastAsia="宋体" w:cs="宋体"/>
                <w:b/>
                <w:bCs/>
                <w:color w:val="auto"/>
                <w:kern w:val="0"/>
                <w:sz w:val="21"/>
                <w:szCs w:val="21"/>
                <w:highlight w:val="none"/>
                <w:lang w:val="en-US"/>
              </w:rPr>
            </w:pPr>
            <w:r>
              <w:rPr>
                <w:rFonts w:hint="eastAsia" w:ascii="宋体" w:hAnsi="宋体" w:eastAsia="宋体" w:cs="宋体"/>
                <w:b/>
                <w:bCs/>
                <w:color w:val="auto"/>
                <w:sz w:val="21"/>
                <w:szCs w:val="21"/>
                <w:highlight w:val="none"/>
                <w:lang w:val="en-US" w:eastAsia="zh-CN"/>
              </w:rPr>
              <w:t>条款名称</w:t>
            </w:r>
          </w:p>
        </w:tc>
        <w:tc>
          <w:tcPr>
            <w:tcW w:w="5602" w:type="dxa"/>
            <w:vAlign w:val="center"/>
          </w:tcPr>
          <w:p w14:paraId="000BE68E">
            <w:pPr>
              <w:widowControl/>
              <w:spacing w:line="240" w:lineRule="auto"/>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val="en-US" w:eastAsia="zh-CN"/>
              </w:rPr>
              <w:t>编列内容</w:t>
            </w:r>
          </w:p>
        </w:tc>
      </w:tr>
      <w:tr w14:paraId="267D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9" w:type="dxa"/>
            <w:gridSpan w:val="3"/>
            <w:shd w:val="clear" w:color="auto" w:fill="auto"/>
            <w:vAlign w:val="center"/>
          </w:tcPr>
          <w:p w14:paraId="6D7BF51E">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1.1</w:t>
            </w:r>
          </w:p>
        </w:tc>
        <w:tc>
          <w:tcPr>
            <w:tcW w:w="2277" w:type="dxa"/>
            <w:shd w:val="clear" w:color="auto" w:fill="auto"/>
            <w:vAlign w:val="center"/>
          </w:tcPr>
          <w:p w14:paraId="755141C1">
            <w:pPr>
              <w:widowControl/>
              <w:adjustRightInd w:val="0"/>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评审方法</w:t>
            </w:r>
          </w:p>
        </w:tc>
        <w:tc>
          <w:tcPr>
            <w:tcW w:w="5602" w:type="dxa"/>
            <w:shd w:val="clear" w:color="auto" w:fill="auto"/>
            <w:vAlign w:val="center"/>
          </w:tcPr>
          <w:p w14:paraId="71DC608B">
            <w:pPr>
              <w:keepNext w:val="0"/>
              <w:keepLines w:val="0"/>
              <w:pageBreakBefore w:val="0"/>
              <w:widowControl/>
              <w:kinsoku/>
              <w:wordWrap/>
              <w:overflowPunct/>
              <w:topLinePunct w:val="0"/>
              <w:autoSpaceDE/>
              <w:autoSpaceDN/>
              <w:bidi w:val="0"/>
              <w:adjustRightInd w:val="0"/>
              <w:snapToGrid w:val="0"/>
              <w:spacing w:line="240" w:lineRule="auto"/>
              <w:ind w:left="105" w:leftChars="5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综合评分法采用两阶段评审。</w:t>
            </w:r>
          </w:p>
          <w:p w14:paraId="22F26E7A">
            <w:pPr>
              <w:keepNext w:val="0"/>
              <w:keepLines w:val="0"/>
              <w:pageBreakBefore w:val="0"/>
              <w:widowControl/>
              <w:kinsoku/>
              <w:wordWrap/>
              <w:overflowPunct/>
              <w:topLinePunct w:val="0"/>
              <w:autoSpaceDE/>
              <w:autoSpaceDN/>
              <w:bidi w:val="0"/>
              <w:adjustRightInd w:val="0"/>
              <w:snapToGrid w:val="0"/>
              <w:spacing w:line="240" w:lineRule="auto"/>
              <w:ind w:left="105" w:leftChars="5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第一阶段，评审小组对响应文件进行商务及技术文件初步评审和详细评审，并仅开启通过商务及技术文件初步评审的投标报价。</w:t>
            </w:r>
          </w:p>
          <w:p w14:paraId="07BD48D2">
            <w:pPr>
              <w:keepNext w:val="0"/>
              <w:keepLines w:val="0"/>
              <w:pageBreakBefore w:val="0"/>
              <w:widowControl/>
              <w:kinsoku/>
              <w:wordWrap/>
              <w:overflowPunct/>
              <w:topLinePunct w:val="0"/>
              <w:autoSpaceDE/>
              <w:autoSpaceDN/>
              <w:bidi w:val="0"/>
              <w:adjustRightInd w:val="0"/>
              <w:snapToGrid w:val="0"/>
              <w:spacing w:line="240" w:lineRule="auto"/>
              <w:ind w:left="105" w:leftChars="5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第二阶段，评审小组对已开启的报价文件进行初步评审和详细评审。按照总得分由高到低排序，确定成交候选供应商。</w:t>
            </w:r>
          </w:p>
        </w:tc>
      </w:tr>
      <w:tr w14:paraId="5C3E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9" w:type="dxa"/>
            <w:gridSpan w:val="3"/>
            <w:shd w:val="clear" w:color="auto" w:fill="auto"/>
            <w:vAlign w:val="center"/>
          </w:tcPr>
          <w:p w14:paraId="2646344F">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1.2</w:t>
            </w:r>
          </w:p>
        </w:tc>
        <w:tc>
          <w:tcPr>
            <w:tcW w:w="2277" w:type="dxa"/>
            <w:shd w:val="clear" w:color="auto" w:fill="auto"/>
            <w:vAlign w:val="center"/>
          </w:tcPr>
          <w:p w14:paraId="5C24776E">
            <w:pPr>
              <w:widowControl/>
              <w:adjustRightInd w:val="0"/>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并列时确定成交候选供应商优先顺序的规则</w:t>
            </w:r>
          </w:p>
        </w:tc>
        <w:tc>
          <w:tcPr>
            <w:tcW w:w="5602" w:type="dxa"/>
            <w:shd w:val="clear" w:color="auto" w:fill="auto"/>
            <w:vAlign w:val="center"/>
          </w:tcPr>
          <w:p w14:paraId="22BCC20C">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1.评审价低的供应商优先；</w:t>
            </w:r>
          </w:p>
          <w:p w14:paraId="49D51C4A">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.递交响应文件顺序在前的供应商优先。</w:t>
            </w:r>
          </w:p>
        </w:tc>
      </w:tr>
      <w:tr w14:paraId="2A52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9" w:type="dxa"/>
            <w:gridSpan w:val="3"/>
            <w:shd w:val="clear" w:color="auto" w:fill="auto"/>
            <w:vAlign w:val="center"/>
          </w:tcPr>
          <w:p w14:paraId="06488A57">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1.3</w:t>
            </w:r>
          </w:p>
        </w:tc>
        <w:tc>
          <w:tcPr>
            <w:tcW w:w="2277" w:type="dxa"/>
            <w:shd w:val="clear" w:color="auto" w:fill="auto"/>
            <w:vAlign w:val="center"/>
          </w:tcPr>
          <w:p w14:paraId="5FFB6F3A">
            <w:pPr>
              <w:widowControl/>
              <w:adjustRightInd w:val="0"/>
              <w:snapToGrid w:val="0"/>
              <w:jc w:val="center"/>
              <w:rPr>
                <w:rFonts w:ascii="宋体" w:hAnsi="宋体" w:cs="宋体"/>
                <w:szCs w:val="21"/>
                <w:highlight w:val="none"/>
              </w:rPr>
            </w:pPr>
            <w:r>
              <w:rPr>
                <w:rFonts w:hint="eastAsia" w:ascii="宋体" w:hAnsi="宋体" w:cs="宋体"/>
                <w:szCs w:val="21"/>
                <w:highlight w:val="none"/>
              </w:rPr>
              <w:t>分值构成</w:t>
            </w:r>
          </w:p>
          <w:p w14:paraId="745EC6D7">
            <w:pPr>
              <w:widowControl/>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rPr>
              <w:t>（总分100 分）</w:t>
            </w:r>
          </w:p>
        </w:tc>
        <w:tc>
          <w:tcPr>
            <w:tcW w:w="5602" w:type="dxa"/>
            <w:shd w:val="clear" w:color="auto" w:fill="auto"/>
            <w:vAlign w:val="center"/>
          </w:tcPr>
          <w:p w14:paraId="26B119C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第一个信封（商务及技术文件）评分分值构成：</w:t>
            </w:r>
          </w:p>
          <w:p w14:paraId="03BAAB9A">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实施大纲：</w:t>
            </w:r>
            <w:r>
              <w:rPr>
                <w:rFonts w:hint="eastAsia" w:ascii="宋体" w:hAnsi="宋体" w:cs="宋体"/>
                <w:color w:val="auto"/>
                <w:kern w:val="2"/>
                <w:sz w:val="21"/>
                <w:szCs w:val="21"/>
                <w:highlight w:val="none"/>
                <w:u w:val="single"/>
                <w:lang w:val="en-US" w:eastAsia="zh-CN" w:bidi="ar-SA"/>
              </w:rPr>
              <w:t>15</w:t>
            </w:r>
            <w:r>
              <w:rPr>
                <w:rFonts w:hint="eastAsia" w:ascii="宋体" w:hAnsi="宋体" w:cs="宋体"/>
                <w:color w:val="auto"/>
                <w:kern w:val="2"/>
                <w:sz w:val="21"/>
                <w:szCs w:val="21"/>
                <w:highlight w:val="none"/>
                <w:lang w:val="en-US" w:eastAsia="zh-CN" w:bidi="ar-SA"/>
              </w:rPr>
              <w:t>分</w:t>
            </w:r>
          </w:p>
          <w:p w14:paraId="7D620183">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业绩</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u w:val="single"/>
                <w:lang w:val="en-US" w:eastAsia="zh-CN" w:bidi="ar-SA"/>
              </w:rPr>
              <w:t>5</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w:t>
            </w:r>
          </w:p>
          <w:p w14:paraId="604CB49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项目管理人</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u w:val="single"/>
                <w:lang w:val="en-US" w:eastAsia="zh-CN" w:bidi="ar-SA"/>
              </w:rPr>
              <w:t>10</w:t>
            </w:r>
            <w:r>
              <w:rPr>
                <w:rFonts w:hint="eastAsia" w:ascii="宋体" w:hAnsi="宋体" w:eastAsia="宋体" w:cs="宋体"/>
                <w:color w:val="auto"/>
                <w:kern w:val="2"/>
                <w:sz w:val="21"/>
                <w:szCs w:val="21"/>
                <w:highlight w:val="none"/>
                <w:lang w:val="en-US" w:eastAsia="zh-CN" w:bidi="ar-SA"/>
              </w:rPr>
              <w:t>分</w:t>
            </w:r>
          </w:p>
          <w:p w14:paraId="2C45763F">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第二个信封（报价文件）评分分值构成：</w:t>
            </w:r>
          </w:p>
          <w:p w14:paraId="4830182E">
            <w:pPr>
              <w:widowControl/>
              <w:adjustRightInd w:val="0"/>
              <w:snapToGrid w:val="0"/>
              <w:ind w:left="105" w:leftChars="5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70</w:t>
            </w:r>
            <w:r>
              <w:rPr>
                <w:rFonts w:hint="eastAsia" w:ascii="宋体" w:hAnsi="宋体" w:eastAsia="宋体" w:cs="宋体"/>
                <w:color w:val="auto"/>
                <w:kern w:val="2"/>
                <w:sz w:val="21"/>
                <w:szCs w:val="21"/>
                <w:highlight w:val="none"/>
                <w:lang w:val="en-US" w:eastAsia="zh-CN" w:bidi="ar-SA"/>
              </w:rPr>
              <w:t>分</w:t>
            </w:r>
          </w:p>
        </w:tc>
      </w:tr>
      <w:tr w14:paraId="507D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8" w:type="dxa"/>
            <w:gridSpan w:val="5"/>
            <w:vAlign w:val="center"/>
          </w:tcPr>
          <w:p w14:paraId="0BE2637B">
            <w:pPr>
              <w:widowControl/>
              <w:spacing w:line="240" w:lineRule="auto"/>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2.1初步评审标准（商务技术文件）</w:t>
            </w:r>
          </w:p>
        </w:tc>
      </w:tr>
      <w:tr w14:paraId="6B03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9" w:type="dxa"/>
            <w:gridSpan w:val="3"/>
            <w:vAlign w:val="center"/>
          </w:tcPr>
          <w:p w14:paraId="26070286">
            <w:pPr>
              <w:widowControl/>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条款号</w:t>
            </w:r>
            <w:r>
              <w:rPr>
                <w:rFonts w:hint="eastAsia" w:ascii="宋体" w:hAnsi="宋体" w:eastAsia="宋体" w:cs="宋体"/>
                <w:b/>
                <w:bCs/>
                <w:color w:val="auto"/>
                <w:kern w:val="0"/>
                <w:sz w:val="21"/>
                <w:szCs w:val="21"/>
                <w:highlight w:val="none"/>
                <w:lang w:val="en-US" w:eastAsia="zh-CN"/>
              </w:rPr>
              <w:t>及名称</w:t>
            </w:r>
          </w:p>
        </w:tc>
        <w:tc>
          <w:tcPr>
            <w:tcW w:w="2277" w:type="dxa"/>
            <w:vAlign w:val="center"/>
          </w:tcPr>
          <w:p w14:paraId="28226BD9">
            <w:pPr>
              <w:widowControl/>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602" w:type="dxa"/>
            <w:vAlign w:val="center"/>
          </w:tcPr>
          <w:p w14:paraId="355A2375">
            <w:pPr>
              <w:widowControl/>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0D06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4" w:type="dxa"/>
            <w:vMerge w:val="restart"/>
            <w:vAlign w:val="center"/>
          </w:tcPr>
          <w:p w14:paraId="100C629B">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635" w:type="dxa"/>
            <w:gridSpan w:val="2"/>
            <w:vMerge w:val="restart"/>
            <w:vAlign w:val="center"/>
          </w:tcPr>
          <w:p w14:paraId="1E1BD383">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初步评审</w:t>
            </w:r>
          </w:p>
        </w:tc>
        <w:tc>
          <w:tcPr>
            <w:tcW w:w="2277" w:type="dxa"/>
            <w:tcMar>
              <w:left w:w="75" w:type="dxa"/>
            </w:tcMar>
            <w:vAlign w:val="center"/>
          </w:tcPr>
          <w:p w14:paraId="57165B64">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p>
        </w:tc>
        <w:tc>
          <w:tcPr>
            <w:tcW w:w="5602" w:type="dxa"/>
            <w:tcMar>
              <w:left w:w="75" w:type="dxa"/>
            </w:tcMar>
            <w:vAlign w:val="center"/>
          </w:tcPr>
          <w:p w14:paraId="16C7E4EA">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与营业执照、</w:t>
            </w:r>
            <w:r>
              <w:rPr>
                <w:rFonts w:hint="eastAsia" w:ascii="宋体" w:hAnsi="宋体" w:cs="宋体"/>
                <w:color w:val="auto"/>
                <w:kern w:val="0"/>
                <w:sz w:val="21"/>
                <w:szCs w:val="21"/>
                <w:highlight w:val="none"/>
                <w:lang w:val="en-US" w:eastAsia="zh-CN"/>
              </w:rPr>
              <w:t>事业单位法人证书</w:t>
            </w:r>
            <w:r>
              <w:rPr>
                <w:rFonts w:hint="eastAsia" w:ascii="宋体" w:hAnsi="宋体" w:eastAsia="宋体" w:cs="宋体"/>
                <w:color w:val="auto"/>
                <w:kern w:val="0"/>
                <w:sz w:val="21"/>
                <w:szCs w:val="21"/>
                <w:highlight w:val="none"/>
              </w:rPr>
              <w:t>一致</w:t>
            </w:r>
          </w:p>
        </w:tc>
      </w:tr>
      <w:tr w14:paraId="26ED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4" w:type="dxa"/>
            <w:vMerge w:val="continue"/>
            <w:vAlign w:val="center"/>
          </w:tcPr>
          <w:p w14:paraId="6D1B4CDA">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635" w:type="dxa"/>
            <w:gridSpan w:val="2"/>
            <w:vMerge w:val="continue"/>
            <w:vAlign w:val="center"/>
          </w:tcPr>
          <w:p w14:paraId="11D1CFA6">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277" w:type="dxa"/>
            <w:tcMar>
              <w:left w:w="75" w:type="dxa"/>
            </w:tcMar>
            <w:vAlign w:val="center"/>
          </w:tcPr>
          <w:p w14:paraId="2F5F1CC3">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w:t>
            </w:r>
          </w:p>
        </w:tc>
        <w:tc>
          <w:tcPr>
            <w:tcW w:w="5602" w:type="dxa"/>
            <w:tcMar>
              <w:left w:w="75" w:type="dxa"/>
            </w:tcMar>
            <w:vAlign w:val="center"/>
          </w:tcPr>
          <w:p w14:paraId="2C8390B5">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章“</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格式”的规定，关键字迹清晰可辨</w:t>
            </w:r>
          </w:p>
        </w:tc>
      </w:tr>
      <w:tr w14:paraId="4C6C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4" w:type="dxa"/>
            <w:vMerge w:val="continue"/>
            <w:vAlign w:val="center"/>
          </w:tcPr>
          <w:p w14:paraId="5BCA2150">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635" w:type="dxa"/>
            <w:gridSpan w:val="2"/>
            <w:vMerge w:val="continue"/>
            <w:vAlign w:val="center"/>
          </w:tcPr>
          <w:p w14:paraId="04706205">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277" w:type="dxa"/>
            <w:tcMar>
              <w:left w:w="75" w:type="dxa"/>
            </w:tcMar>
            <w:vAlign w:val="center"/>
          </w:tcPr>
          <w:p w14:paraId="324F322E">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签名、</w:t>
            </w:r>
            <w:r>
              <w:rPr>
                <w:rFonts w:hint="eastAsia" w:ascii="宋体" w:hAnsi="宋体" w:eastAsia="宋体" w:cs="宋体"/>
                <w:color w:val="auto"/>
                <w:kern w:val="0"/>
                <w:sz w:val="21"/>
                <w:szCs w:val="21"/>
                <w:highlight w:val="none"/>
              </w:rPr>
              <w:t>盖章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装订</w:t>
            </w:r>
          </w:p>
        </w:tc>
        <w:tc>
          <w:tcPr>
            <w:tcW w:w="5602" w:type="dxa"/>
            <w:tcMar>
              <w:left w:w="75" w:type="dxa"/>
            </w:tcMar>
            <w:vAlign w:val="center"/>
          </w:tcPr>
          <w:p w14:paraId="1C269FAD">
            <w:pPr>
              <w:spacing w:line="440" w:lineRule="exact"/>
              <w:jc w:val="both"/>
              <w:outlineLvl w:val="1"/>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符合第二章“</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须知”第3.</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.3项</w:t>
            </w:r>
            <w:r>
              <w:rPr>
                <w:rFonts w:hint="eastAsia" w:ascii="宋体" w:hAnsi="宋体" w:eastAsia="宋体" w:cs="宋体"/>
                <w:bCs/>
                <w:color w:val="auto"/>
                <w:kern w:val="0"/>
                <w:sz w:val="21"/>
                <w:szCs w:val="21"/>
                <w:highlight w:val="none"/>
                <w:lang w:val="en-US" w:eastAsia="zh-CN"/>
              </w:rPr>
              <w:t>及</w:t>
            </w:r>
            <w:r>
              <w:rPr>
                <w:rFonts w:hint="eastAsia" w:ascii="宋体" w:hAnsi="宋体" w:eastAsia="宋体" w:cs="宋体"/>
                <w:bCs/>
                <w:color w:val="auto"/>
                <w:kern w:val="0"/>
                <w:sz w:val="21"/>
                <w:szCs w:val="21"/>
                <w:highlight w:val="none"/>
              </w:rPr>
              <w:t>供应商须知前附表</w:t>
            </w:r>
          </w:p>
          <w:p w14:paraId="25F2BA17">
            <w:pPr>
              <w:widowControl/>
              <w:adjustRightInd w:val="0"/>
              <w:snapToGrid w:val="0"/>
              <w:spacing w:line="240" w:lineRule="auto"/>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的规定</w:t>
            </w:r>
          </w:p>
        </w:tc>
      </w:tr>
      <w:tr w14:paraId="387A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4" w:type="dxa"/>
            <w:vMerge w:val="continue"/>
            <w:vAlign w:val="center"/>
          </w:tcPr>
          <w:p w14:paraId="243775FA">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635" w:type="dxa"/>
            <w:gridSpan w:val="2"/>
            <w:vMerge w:val="continue"/>
            <w:vAlign w:val="center"/>
          </w:tcPr>
          <w:p w14:paraId="246E8C1E">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277" w:type="dxa"/>
            <w:tcMar>
              <w:left w:w="75" w:type="dxa"/>
            </w:tcMar>
            <w:vAlign w:val="center"/>
          </w:tcPr>
          <w:p w14:paraId="05FAECAA">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未出现报价</w:t>
            </w:r>
          </w:p>
        </w:tc>
        <w:tc>
          <w:tcPr>
            <w:tcW w:w="5602" w:type="dxa"/>
            <w:tcMar>
              <w:left w:w="75" w:type="dxa"/>
            </w:tcMar>
            <w:vAlign w:val="center"/>
          </w:tcPr>
          <w:p w14:paraId="1EFC5654">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商务技术文件中未出现有关报价的内容</w:t>
            </w:r>
          </w:p>
        </w:tc>
      </w:tr>
      <w:tr w14:paraId="3780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4" w:type="dxa"/>
            <w:vMerge w:val="continue"/>
            <w:vAlign w:val="center"/>
          </w:tcPr>
          <w:p w14:paraId="5BEDA2AC">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635" w:type="dxa"/>
            <w:gridSpan w:val="2"/>
            <w:vMerge w:val="continue"/>
            <w:vAlign w:val="center"/>
          </w:tcPr>
          <w:p w14:paraId="281099CA">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277" w:type="dxa"/>
            <w:tcMar>
              <w:left w:w="75" w:type="dxa"/>
            </w:tcMar>
            <w:vAlign w:val="center"/>
          </w:tcPr>
          <w:p w14:paraId="21BCE842">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资质条件、能力、信誉</w:t>
            </w:r>
          </w:p>
        </w:tc>
        <w:tc>
          <w:tcPr>
            <w:tcW w:w="5602" w:type="dxa"/>
            <w:tcMar>
              <w:left w:w="75" w:type="dxa"/>
            </w:tcMar>
            <w:vAlign w:val="center"/>
          </w:tcPr>
          <w:p w14:paraId="28A1D843">
            <w:pPr>
              <w:adjustRightInd w:val="0"/>
              <w:snapToGrid w:val="0"/>
              <w:spacing w:line="240" w:lineRule="auto"/>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.1项规定</w:t>
            </w:r>
          </w:p>
        </w:tc>
      </w:tr>
      <w:tr w14:paraId="7554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684" w:type="dxa"/>
            <w:vMerge w:val="continue"/>
            <w:vAlign w:val="center"/>
          </w:tcPr>
          <w:p w14:paraId="74B33E20">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635" w:type="dxa"/>
            <w:gridSpan w:val="2"/>
            <w:vMerge w:val="continue"/>
            <w:vAlign w:val="center"/>
          </w:tcPr>
          <w:p w14:paraId="652A6751">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277" w:type="dxa"/>
            <w:tcMar>
              <w:left w:w="75" w:type="dxa"/>
            </w:tcMar>
            <w:vAlign w:val="center"/>
          </w:tcPr>
          <w:p w14:paraId="65A93AB6">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采购内容</w:t>
            </w:r>
          </w:p>
        </w:tc>
        <w:tc>
          <w:tcPr>
            <w:tcW w:w="5602" w:type="dxa"/>
            <w:tcMar>
              <w:left w:w="75" w:type="dxa"/>
            </w:tcMar>
            <w:vAlign w:val="center"/>
          </w:tcPr>
          <w:p w14:paraId="1B051497">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p>
        </w:tc>
      </w:tr>
      <w:tr w14:paraId="07AA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84" w:type="dxa"/>
            <w:vMerge w:val="continue"/>
            <w:vAlign w:val="center"/>
          </w:tcPr>
          <w:p w14:paraId="37B45451">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635" w:type="dxa"/>
            <w:gridSpan w:val="2"/>
            <w:vMerge w:val="continue"/>
            <w:vAlign w:val="center"/>
          </w:tcPr>
          <w:p w14:paraId="2FD2363C">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277" w:type="dxa"/>
            <w:tcMar>
              <w:left w:w="75" w:type="dxa"/>
            </w:tcMar>
            <w:vAlign w:val="center"/>
          </w:tcPr>
          <w:p w14:paraId="2F6519B0">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合同履约期限</w:t>
            </w:r>
          </w:p>
        </w:tc>
        <w:tc>
          <w:tcPr>
            <w:tcW w:w="5602" w:type="dxa"/>
            <w:tcMar>
              <w:left w:w="75" w:type="dxa"/>
            </w:tcMar>
            <w:vAlign w:val="center"/>
          </w:tcPr>
          <w:p w14:paraId="1DDFEEFD">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p>
        </w:tc>
      </w:tr>
      <w:tr w14:paraId="749D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684" w:type="dxa"/>
            <w:vMerge w:val="continue"/>
            <w:vAlign w:val="center"/>
          </w:tcPr>
          <w:p w14:paraId="5D600672">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635" w:type="dxa"/>
            <w:gridSpan w:val="2"/>
            <w:vMerge w:val="continue"/>
            <w:vAlign w:val="center"/>
          </w:tcPr>
          <w:p w14:paraId="4723AFEE">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277" w:type="dxa"/>
            <w:tcMar>
              <w:left w:w="75" w:type="dxa"/>
            </w:tcMar>
            <w:vAlign w:val="center"/>
          </w:tcPr>
          <w:p w14:paraId="4BD64DD9">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质量要求</w:t>
            </w:r>
          </w:p>
        </w:tc>
        <w:tc>
          <w:tcPr>
            <w:tcW w:w="5602" w:type="dxa"/>
            <w:tcMar>
              <w:left w:w="75" w:type="dxa"/>
            </w:tcMar>
            <w:vAlign w:val="center"/>
          </w:tcPr>
          <w:p w14:paraId="48234DDC">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项规定</w:t>
            </w:r>
          </w:p>
        </w:tc>
      </w:tr>
      <w:tr w14:paraId="1556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684" w:type="dxa"/>
            <w:vMerge w:val="continue"/>
            <w:vAlign w:val="center"/>
          </w:tcPr>
          <w:p w14:paraId="7AC3471E">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635" w:type="dxa"/>
            <w:gridSpan w:val="2"/>
            <w:vMerge w:val="continue"/>
            <w:vAlign w:val="center"/>
          </w:tcPr>
          <w:p w14:paraId="3D802449">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277" w:type="dxa"/>
            <w:tcMar>
              <w:left w:w="75" w:type="dxa"/>
            </w:tcMar>
            <w:vAlign w:val="center"/>
          </w:tcPr>
          <w:p w14:paraId="4F69C6DE">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响应有效期</w:t>
            </w:r>
          </w:p>
        </w:tc>
        <w:tc>
          <w:tcPr>
            <w:tcW w:w="5602" w:type="dxa"/>
            <w:tcMar>
              <w:left w:w="75" w:type="dxa"/>
            </w:tcMar>
            <w:vAlign w:val="center"/>
          </w:tcPr>
          <w:p w14:paraId="65E678B8">
            <w:pPr>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须知”第3.3.1项规定</w:t>
            </w:r>
          </w:p>
        </w:tc>
      </w:tr>
      <w:tr w14:paraId="0B7D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84" w:type="dxa"/>
            <w:vMerge w:val="continue"/>
            <w:vAlign w:val="center"/>
          </w:tcPr>
          <w:p w14:paraId="35ED3841">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635" w:type="dxa"/>
            <w:gridSpan w:val="2"/>
            <w:vMerge w:val="continue"/>
            <w:vAlign w:val="center"/>
          </w:tcPr>
          <w:p w14:paraId="35374C00">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277" w:type="dxa"/>
            <w:tcMar>
              <w:left w:w="75" w:type="dxa"/>
            </w:tcMar>
            <w:vAlign w:val="center"/>
          </w:tcPr>
          <w:p w14:paraId="3777CB42">
            <w:pPr>
              <w:widowControl/>
              <w:adjustRightInd w:val="0"/>
              <w:snapToGrid w:val="0"/>
              <w:spacing w:line="240" w:lineRule="auto"/>
              <w:ind w:firstLine="0" w:firstLineChars="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响应保证金</w:t>
            </w:r>
          </w:p>
        </w:tc>
        <w:tc>
          <w:tcPr>
            <w:tcW w:w="5602" w:type="dxa"/>
            <w:tcMar>
              <w:left w:w="75" w:type="dxa"/>
            </w:tcMar>
            <w:vAlign w:val="center"/>
          </w:tcPr>
          <w:p w14:paraId="7F79D0D6">
            <w:pPr>
              <w:widowControl/>
              <w:adjustRightInd w:val="0"/>
              <w:snapToGrid w:val="0"/>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第7项规定</w:t>
            </w:r>
          </w:p>
        </w:tc>
      </w:tr>
      <w:tr w14:paraId="2D8E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84" w:type="dxa"/>
            <w:vMerge w:val="continue"/>
            <w:vAlign w:val="center"/>
          </w:tcPr>
          <w:p w14:paraId="68E7335A">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635" w:type="dxa"/>
            <w:gridSpan w:val="2"/>
            <w:vMerge w:val="continue"/>
            <w:vAlign w:val="center"/>
          </w:tcPr>
          <w:p w14:paraId="0DB2721D">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277" w:type="dxa"/>
            <w:tcMar>
              <w:left w:w="75" w:type="dxa"/>
            </w:tcMar>
            <w:vAlign w:val="center"/>
          </w:tcPr>
          <w:p w14:paraId="2FC9D8E0">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联合体</w:t>
            </w:r>
          </w:p>
        </w:tc>
        <w:tc>
          <w:tcPr>
            <w:tcW w:w="5602" w:type="dxa"/>
            <w:tcMar>
              <w:left w:w="75" w:type="dxa"/>
            </w:tcMar>
            <w:vAlign w:val="center"/>
          </w:tcPr>
          <w:p w14:paraId="5AEBF128">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第一章“</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p>
        </w:tc>
      </w:tr>
      <w:tr w14:paraId="088F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4" w:type="dxa"/>
            <w:vMerge w:val="continue"/>
            <w:vAlign w:val="center"/>
          </w:tcPr>
          <w:p w14:paraId="5B9E344A">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635" w:type="dxa"/>
            <w:gridSpan w:val="2"/>
            <w:vMerge w:val="continue"/>
            <w:vAlign w:val="center"/>
          </w:tcPr>
          <w:p w14:paraId="759E95B8">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277" w:type="dxa"/>
            <w:tcBorders>
              <w:top w:val="single" w:color="auto" w:sz="4" w:space="0"/>
              <w:left w:val="single" w:color="auto" w:sz="4" w:space="0"/>
              <w:right w:val="single" w:color="auto" w:sz="4" w:space="0"/>
            </w:tcBorders>
            <w:tcMar>
              <w:left w:w="75" w:type="dxa"/>
            </w:tcMar>
            <w:vAlign w:val="center"/>
          </w:tcPr>
          <w:p w14:paraId="5BD730E4">
            <w:pPr>
              <w:widowControl/>
              <w:adjustRightInd w:val="0"/>
              <w:snapToGrid w:val="0"/>
              <w:spacing w:line="240" w:lineRule="auto"/>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其他实质性要求</w:t>
            </w:r>
          </w:p>
        </w:tc>
        <w:tc>
          <w:tcPr>
            <w:tcW w:w="5602" w:type="dxa"/>
            <w:tcBorders>
              <w:top w:val="outset" w:color="auto" w:sz="6" w:space="0"/>
              <w:left w:val="single" w:color="auto" w:sz="4" w:space="0"/>
              <w:right w:val="outset" w:color="auto" w:sz="6" w:space="0"/>
            </w:tcBorders>
            <w:tcMar>
              <w:left w:w="75" w:type="dxa"/>
            </w:tcMar>
            <w:vAlign w:val="center"/>
          </w:tcPr>
          <w:p w14:paraId="71D8083B">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的其他实质性要求和条件</w:t>
            </w:r>
          </w:p>
        </w:tc>
      </w:tr>
      <w:tr w14:paraId="7576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9198" w:type="dxa"/>
            <w:gridSpan w:val="5"/>
            <w:vAlign w:val="center"/>
          </w:tcPr>
          <w:p w14:paraId="023E5101">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r w14:paraId="3BF6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9198" w:type="dxa"/>
            <w:gridSpan w:val="5"/>
            <w:vAlign w:val="center"/>
          </w:tcPr>
          <w:p w14:paraId="43D56BDC">
            <w:pPr>
              <w:widowControl/>
              <w:adjustRightInd w:val="0"/>
              <w:snapToGrid w:val="0"/>
              <w:spacing w:line="24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2.2详细评审标准（商务技术文件）</w:t>
            </w:r>
          </w:p>
        </w:tc>
      </w:tr>
      <w:tr w14:paraId="6ABB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1319" w:type="dxa"/>
            <w:gridSpan w:val="3"/>
            <w:vAlign w:val="center"/>
          </w:tcPr>
          <w:p w14:paraId="3FBC53D3">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2277" w:type="dxa"/>
            <w:tcMar>
              <w:left w:w="75" w:type="dxa"/>
            </w:tcMar>
            <w:vAlign w:val="center"/>
          </w:tcPr>
          <w:p w14:paraId="7D1E0D03">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lang w:val="en-US" w:eastAsia="zh-CN"/>
              </w:rPr>
              <w:t>名称</w:t>
            </w:r>
          </w:p>
        </w:tc>
        <w:tc>
          <w:tcPr>
            <w:tcW w:w="5602" w:type="dxa"/>
            <w:tcMar>
              <w:left w:w="75" w:type="dxa"/>
            </w:tcMar>
            <w:vAlign w:val="center"/>
          </w:tcPr>
          <w:p w14:paraId="6CB212C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lang w:val="en-US" w:eastAsia="zh-CN"/>
              </w:rPr>
              <w:t>编列内容</w:t>
            </w:r>
          </w:p>
        </w:tc>
      </w:tr>
      <w:tr w14:paraId="3CD7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19" w:type="dxa"/>
            <w:gridSpan w:val="3"/>
            <w:vAlign w:val="center"/>
          </w:tcPr>
          <w:p w14:paraId="147CECF6">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2.2.1</w:t>
            </w:r>
          </w:p>
        </w:tc>
        <w:tc>
          <w:tcPr>
            <w:tcW w:w="2277" w:type="dxa"/>
            <w:shd w:val="clear" w:color="auto" w:fill="auto"/>
            <w:tcMar>
              <w:left w:w="75" w:type="dxa"/>
            </w:tcMar>
            <w:vAlign w:val="center"/>
          </w:tcPr>
          <w:p w14:paraId="52EE440D">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621DC260">
            <w:pPr>
              <w:bidi w:val="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5602" w:type="dxa"/>
            <w:shd w:val="clear" w:color="auto" w:fill="auto"/>
            <w:tcMar>
              <w:left w:w="75" w:type="dxa"/>
            </w:tcMar>
            <w:vAlign w:val="center"/>
          </w:tcPr>
          <w:p w14:paraId="3BAC3D99">
            <w:pPr>
              <w:keepNext w:val="0"/>
              <w:keepLines w:val="0"/>
              <w:pageBreakBefore w:val="0"/>
              <w:widowControl/>
              <w:kinsoku w:val="0"/>
              <w:wordWrap/>
              <w:overflowPunct/>
              <w:topLinePunct w:val="0"/>
              <w:autoSpaceDE w:val="0"/>
              <w:autoSpaceDN w:val="0"/>
              <w:bidi w:val="0"/>
              <w:adjustRightInd w:val="0"/>
              <w:snapToGrid w:val="0"/>
              <w:spacing w:before="0" w:line="228" w:lineRule="auto"/>
              <w:ind w:left="0" w:right="0"/>
              <w:jc w:val="left"/>
              <w:textAlignment w:val="baseline"/>
              <w:rPr>
                <w:rFonts w:hint="eastAsia" w:ascii="宋体" w:hAnsi="宋体" w:cs="宋体"/>
                <w:color w:val="auto"/>
                <w:kern w:val="2"/>
                <w:sz w:val="21"/>
                <w:szCs w:val="21"/>
                <w:highlight w:val="none"/>
                <w:u w:val="single"/>
                <w:lang w:val="en-US" w:eastAsia="zh-CN" w:bidi="ar-SA"/>
              </w:rPr>
            </w:pPr>
            <w:r>
              <w:rPr>
                <w:rFonts w:hint="eastAsia" w:ascii="宋体" w:hAnsi="宋体" w:cs="宋体"/>
                <w:color w:val="auto"/>
                <w:kern w:val="2"/>
                <w:sz w:val="21"/>
                <w:szCs w:val="21"/>
                <w:highlight w:val="none"/>
                <w:lang w:val="en-US" w:eastAsia="zh-CN" w:bidi="ar-SA"/>
              </w:rPr>
              <w:t>实施大纲：</w:t>
            </w:r>
            <w:r>
              <w:rPr>
                <w:rFonts w:hint="eastAsia" w:ascii="宋体" w:hAnsi="宋体" w:cs="宋体"/>
                <w:color w:val="auto"/>
                <w:kern w:val="2"/>
                <w:sz w:val="21"/>
                <w:szCs w:val="21"/>
                <w:highlight w:val="none"/>
                <w:u w:val="single"/>
                <w:lang w:val="en-US" w:eastAsia="zh-CN" w:bidi="ar-SA"/>
              </w:rPr>
              <w:t>15 分</w:t>
            </w:r>
          </w:p>
          <w:p w14:paraId="3ACBA320">
            <w:pPr>
              <w:widowControl/>
              <w:kinsoku w:val="0"/>
              <w:autoSpaceDE w:val="0"/>
              <w:autoSpaceDN w:val="0"/>
              <w:adjustRightInd w:val="0"/>
              <w:snapToGrid w:val="0"/>
              <w:spacing w:line="228" w:lineRule="auto"/>
              <w:jc w:val="left"/>
              <w:textAlignment w:val="baseline"/>
              <w:rPr>
                <w:rFonts w:hint="eastAsia"/>
                <w:highlight w:val="none"/>
                <w:lang w:val="en-US" w:eastAsia="zh-CN"/>
              </w:rPr>
            </w:pPr>
            <w:r>
              <w:rPr>
                <w:rFonts w:hint="eastAsia" w:ascii="宋体" w:hAnsi="宋体" w:cs="宋体"/>
                <w:color w:val="auto"/>
                <w:kern w:val="2"/>
                <w:sz w:val="21"/>
                <w:szCs w:val="21"/>
                <w:highlight w:val="none"/>
                <w:lang w:val="en-US" w:eastAsia="zh-CN" w:bidi="ar-SA"/>
              </w:rPr>
              <w:t>业绩</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5</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w:t>
            </w:r>
          </w:p>
          <w:p w14:paraId="1F9ABD0D">
            <w:pPr>
              <w:keepNext w:val="0"/>
              <w:keepLines w:val="0"/>
              <w:pageBreakBefore w:val="0"/>
              <w:widowControl/>
              <w:kinsoku w:val="0"/>
              <w:wordWrap/>
              <w:overflowPunct/>
              <w:topLinePunct w:val="0"/>
              <w:autoSpaceDE w:val="0"/>
              <w:autoSpaceDN w:val="0"/>
              <w:bidi w:val="0"/>
              <w:adjustRightInd w:val="0"/>
              <w:snapToGrid w:val="0"/>
              <w:spacing w:before="0" w:line="228" w:lineRule="auto"/>
              <w:ind w:left="0" w:leftChars="0" w:right="0" w:rightChars="0"/>
              <w:jc w:val="left"/>
              <w:textAlignment w:val="baseline"/>
              <w:rPr>
                <w:rFonts w:hint="default" w:ascii="宋体" w:hAnsi="宋体" w:eastAsia="宋体" w:cs="宋体"/>
                <w:color w:val="auto"/>
                <w:kern w:val="2"/>
                <w:sz w:val="21"/>
                <w:szCs w:val="21"/>
                <w:highlight w:val="none"/>
                <w:u w:val="single"/>
                <w:lang w:val="en-US" w:eastAsia="zh-CN" w:bidi="ar-SA"/>
              </w:rPr>
            </w:pPr>
            <w:r>
              <w:rPr>
                <w:rFonts w:hint="eastAsia" w:ascii="宋体" w:hAnsi="宋体" w:cs="宋体"/>
                <w:snapToGrid w:val="0"/>
                <w:color w:val="auto"/>
                <w:spacing w:val="5"/>
                <w:kern w:val="0"/>
                <w:sz w:val="21"/>
                <w:szCs w:val="21"/>
                <w:highlight w:val="none"/>
                <w:lang w:val="en-US" w:eastAsia="zh-CN" w:bidi="ar-SA"/>
              </w:rPr>
              <w:t>项目管理人员</w:t>
            </w:r>
            <w:r>
              <w:rPr>
                <w:rFonts w:hint="eastAsia" w:ascii="宋体" w:hAnsi="宋体" w:eastAsia="宋体" w:cs="宋体"/>
                <w:snapToGrid w:val="0"/>
                <w:color w:val="auto"/>
                <w:spacing w:val="5"/>
                <w:kern w:val="0"/>
                <w:sz w:val="21"/>
                <w:szCs w:val="21"/>
                <w:highlight w:val="none"/>
                <w:lang w:val="en-US" w:eastAsia="zh-CN" w:bidi="ar-SA"/>
              </w:rPr>
              <w:t>：</w:t>
            </w:r>
            <w:r>
              <w:rPr>
                <w:rFonts w:hint="eastAsia" w:ascii="宋体" w:hAnsi="宋体" w:cs="宋体"/>
                <w:snapToGrid w:val="0"/>
                <w:color w:val="auto"/>
                <w:spacing w:val="5"/>
                <w:kern w:val="0"/>
                <w:sz w:val="21"/>
                <w:szCs w:val="21"/>
                <w:highlight w:val="none"/>
                <w:u w:val="single"/>
                <w:lang w:val="en-US" w:eastAsia="zh-CN" w:bidi="ar-SA"/>
              </w:rPr>
              <w:t>10</w:t>
            </w:r>
            <w:r>
              <w:rPr>
                <w:rFonts w:hint="eastAsia" w:ascii="宋体" w:hAnsi="宋体" w:eastAsia="宋体" w:cs="宋体"/>
                <w:snapToGrid w:val="0"/>
                <w:color w:val="auto"/>
                <w:spacing w:val="5"/>
                <w:kern w:val="0"/>
                <w:sz w:val="21"/>
                <w:szCs w:val="21"/>
                <w:highlight w:val="none"/>
                <w:lang w:val="en-US" w:eastAsia="en-US" w:bidi="ar-SA"/>
              </w:rPr>
              <w:t>分</w:t>
            </w:r>
          </w:p>
        </w:tc>
      </w:tr>
      <w:tr w14:paraId="0BEF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 w:hRule="atLeast"/>
          <w:jc w:val="center"/>
        </w:trPr>
        <w:tc>
          <w:tcPr>
            <w:tcW w:w="1319" w:type="dxa"/>
            <w:gridSpan w:val="3"/>
            <w:vAlign w:val="center"/>
          </w:tcPr>
          <w:p w14:paraId="2BE3EA26">
            <w:pPr>
              <w:bidi w:val="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条款号及名称</w:t>
            </w:r>
          </w:p>
        </w:tc>
        <w:tc>
          <w:tcPr>
            <w:tcW w:w="2277" w:type="dxa"/>
            <w:tcMar>
              <w:left w:w="75" w:type="dxa"/>
            </w:tcMar>
            <w:vAlign w:val="center"/>
          </w:tcPr>
          <w:p w14:paraId="210897E1">
            <w:pPr>
              <w:bidi w:val="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评分因素</w:t>
            </w:r>
          </w:p>
        </w:tc>
        <w:tc>
          <w:tcPr>
            <w:tcW w:w="5602" w:type="dxa"/>
            <w:tcMar>
              <w:left w:w="75" w:type="dxa"/>
            </w:tcMar>
            <w:vAlign w:val="center"/>
          </w:tcPr>
          <w:p w14:paraId="6D55AD37">
            <w:pPr>
              <w:bidi w:val="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评分标准</w:t>
            </w:r>
          </w:p>
        </w:tc>
      </w:tr>
      <w:tr w14:paraId="6BA4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14:paraId="5A2BAB58">
            <w:pPr>
              <w:bidi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2.2.2</w:t>
            </w:r>
          </w:p>
        </w:tc>
        <w:tc>
          <w:tcPr>
            <w:tcW w:w="635" w:type="dxa"/>
            <w:gridSpan w:val="2"/>
            <w:vMerge w:val="restart"/>
            <w:vAlign w:val="center"/>
          </w:tcPr>
          <w:p w14:paraId="063951C8">
            <w:pPr>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kern w:val="0"/>
                <w:szCs w:val="21"/>
                <w:highlight w:val="none"/>
              </w:rPr>
              <w:t>实施大纲（</w:t>
            </w:r>
            <w:r>
              <w:rPr>
                <w:rFonts w:hint="eastAsia" w:ascii="宋体" w:hAnsi="宋体" w:cs="宋体"/>
                <w:kern w:val="0"/>
                <w:szCs w:val="21"/>
                <w:highlight w:val="none"/>
                <w:lang w:val="en-US" w:eastAsia="zh-CN"/>
              </w:rPr>
              <w:t>15</w:t>
            </w:r>
            <w:r>
              <w:rPr>
                <w:rFonts w:hint="eastAsia" w:ascii="宋体" w:hAnsi="宋体" w:cs="宋体"/>
                <w:kern w:val="0"/>
                <w:szCs w:val="21"/>
                <w:highlight w:val="none"/>
              </w:rPr>
              <w:t>分）</w:t>
            </w:r>
          </w:p>
        </w:tc>
        <w:tc>
          <w:tcPr>
            <w:tcW w:w="2277" w:type="dxa"/>
            <w:tcMar>
              <w:left w:w="75" w:type="dxa"/>
            </w:tcMar>
            <w:vAlign w:val="center"/>
          </w:tcPr>
          <w:p w14:paraId="45147A7C">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研究必要性分析</w:t>
            </w:r>
          </w:p>
          <w:p w14:paraId="43FC2102">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w:t>
            </w:r>
          </w:p>
        </w:tc>
        <w:tc>
          <w:tcPr>
            <w:tcW w:w="5602" w:type="dxa"/>
            <w:tcMar>
              <w:left w:w="75" w:type="dxa"/>
            </w:tcMar>
            <w:vAlign w:val="center"/>
          </w:tcPr>
          <w:p w14:paraId="735F8D10">
            <w:pPr>
              <w:widowControl/>
              <w:jc w:val="left"/>
              <w:rPr>
                <w:rFonts w:hint="eastAsia" w:ascii="宋体" w:hAnsi="宋体" w:eastAsia="宋体" w:cs="宋体"/>
                <w:color w:val="auto"/>
                <w:kern w:val="0"/>
                <w:sz w:val="21"/>
                <w:szCs w:val="21"/>
                <w:highlight w:val="none"/>
              </w:rPr>
            </w:pPr>
            <w:r>
              <w:rPr>
                <w:rFonts w:hint="eastAsia" w:ascii="宋体" w:hAnsi="宋体" w:cs="宋体"/>
                <w:kern w:val="0"/>
                <w:szCs w:val="21"/>
                <w:highlight w:val="none"/>
                <w:lang w:bidi="ar"/>
              </w:rPr>
              <w:t xml:space="preserve">满足采购文件要求，得基本分 </w:t>
            </w:r>
            <w:r>
              <w:rPr>
                <w:rFonts w:hint="eastAsia" w:ascii="宋体" w:hAnsi="宋体" w:cs="宋体"/>
                <w:kern w:val="0"/>
                <w:szCs w:val="21"/>
                <w:highlight w:val="none"/>
                <w:lang w:val="en-US" w:eastAsia="zh-CN" w:bidi="ar"/>
              </w:rPr>
              <w:t>1.5</w:t>
            </w:r>
            <w:r>
              <w:rPr>
                <w:rFonts w:hint="eastAsia" w:ascii="宋体" w:hAnsi="宋体" w:cs="宋体"/>
                <w:kern w:val="0"/>
                <w:szCs w:val="21"/>
                <w:highlight w:val="none"/>
                <w:lang w:bidi="ar"/>
              </w:rPr>
              <w:t xml:space="preserve"> 分。根据研究必要性分析整体评价加 0～</w:t>
            </w:r>
            <w:r>
              <w:rPr>
                <w:rFonts w:hint="eastAsia" w:ascii="宋体" w:hAnsi="宋体" w:cs="宋体"/>
                <w:kern w:val="0"/>
                <w:szCs w:val="21"/>
                <w:highlight w:val="none"/>
                <w:lang w:val="en-US" w:eastAsia="zh-CN" w:bidi="ar"/>
              </w:rPr>
              <w:t>1.5</w:t>
            </w:r>
            <w:r>
              <w:rPr>
                <w:rFonts w:hint="eastAsia" w:ascii="宋体" w:hAnsi="宋体" w:cs="宋体"/>
                <w:kern w:val="0"/>
                <w:szCs w:val="21"/>
                <w:highlight w:val="none"/>
                <w:lang w:bidi="ar"/>
              </w:rPr>
              <w:t xml:space="preserve"> 分。</w:t>
            </w:r>
          </w:p>
        </w:tc>
      </w:tr>
      <w:tr w14:paraId="63C8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27BACB97">
            <w:pPr>
              <w:bidi w:val="0"/>
              <w:jc w:val="center"/>
              <w:rPr>
                <w:rFonts w:hint="eastAsia" w:ascii="宋体" w:hAnsi="宋体" w:eastAsia="宋体" w:cs="宋体"/>
                <w:color w:val="auto"/>
                <w:kern w:val="0"/>
                <w:sz w:val="21"/>
                <w:szCs w:val="21"/>
                <w:highlight w:val="none"/>
                <w:lang w:val="en-US" w:eastAsia="zh-CN" w:bidi="ar-SA"/>
              </w:rPr>
            </w:pPr>
          </w:p>
        </w:tc>
        <w:tc>
          <w:tcPr>
            <w:tcW w:w="635" w:type="dxa"/>
            <w:gridSpan w:val="2"/>
            <w:vMerge w:val="continue"/>
            <w:vAlign w:val="center"/>
          </w:tcPr>
          <w:p w14:paraId="0B971D29">
            <w:pPr>
              <w:jc w:val="center"/>
              <w:rPr>
                <w:rFonts w:hint="eastAsia" w:ascii="宋体" w:hAnsi="宋体" w:eastAsia="宋体" w:cs="宋体"/>
                <w:color w:val="auto"/>
                <w:kern w:val="0"/>
                <w:sz w:val="21"/>
                <w:szCs w:val="21"/>
                <w:highlight w:val="none"/>
                <w:lang w:val="en-US" w:eastAsia="zh-CN"/>
              </w:rPr>
            </w:pPr>
          </w:p>
        </w:tc>
        <w:tc>
          <w:tcPr>
            <w:tcW w:w="2277" w:type="dxa"/>
            <w:tcMar>
              <w:left w:w="75" w:type="dxa"/>
            </w:tcMar>
            <w:vAlign w:val="center"/>
          </w:tcPr>
          <w:p w14:paraId="6E83D5F2">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主要研究内容</w:t>
            </w:r>
          </w:p>
          <w:p w14:paraId="0FA83E80">
            <w:pPr>
              <w:pStyle w:val="13"/>
              <w:rPr>
                <w:rFonts w:hint="eastAsia" w:ascii="宋体" w:hAnsi="宋体" w:eastAsia="宋体" w:cs="宋体"/>
                <w:color w:val="auto"/>
                <w:kern w:val="2"/>
                <w:sz w:val="21"/>
                <w:szCs w:val="21"/>
                <w:highlight w:val="none"/>
                <w:lang w:val="en-US" w:eastAsia="zh-CN" w:bidi="ar-SA"/>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w:t>
            </w:r>
          </w:p>
        </w:tc>
        <w:tc>
          <w:tcPr>
            <w:tcW w:w="5602" w:type="dxa"/>
            <w:tcMar>
              <w:left w:w="75" w:type="dxa"/>
            </w:tcMar>
            <w:vAlign w:val="center"/>
          </w:tcPr>
          <w:p w14:paraId="20CEAFE4">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cs="宋体"/>
                <w:kern w:val="0"/>
                <w:szCs w:val="21"/>
                <w:highlight w:val="none"/>
                <w:lang w:bidi="ar"/>
              </w:rPr>
              <w:t>满足采购文件要求，得基本分</w:t>
            </w:r>
            <w:r>
              <w:rPr>
                <w:rFonts w:hint="eastAsia" w:ascii="宋体" w:hAnsi="宋体" w:cs="宋体"/>
                <w:kern w:val="0"/>
                <w:szCs w:val="21"/>
                <w:highlight w:val="none"/>
                <w:lang w:val="en-US" w:eastAsia="zh-CN" w:bidi="ar"/>
              </w:rPr>
              <w:t>1.5</w:t>
            </w:r>
            <w:r>
              <w:rPr>
                <w:rFonts w:hint="eastAsia" w:ascii="宋体" w:hAnsi="宋体" w:cs="宋体"/>
                <w:kern w:val="0"/>
                <w:szCs w:val="21"/>
                <w:highlight w:val="none"/>
                <w:lang w:bidi="ar"/>
              </w:rPr>
              <w:t>分。研究内容翔实、科学合理、能突出科技攻坚总体目标的，加 0～</w:t>
            </w:r>
            <w:r>
              <w:rPr>
                <w:rFonts w:hint="eastAsia" w:ascii="宋体" w:hAnsi="宋体" w:cs="宋体"/>
                <w:kern w:val="0"/>
                <w:szCs w:val="21"/>
                <w:highlight w:val="none"/>
                <w:lang w:val="en-US" w:eastAsia="zh-CN" w:bidi="ar"/>
              </w:rPr>
              <w:t>1.5</w:t>
            </w:r>
            <w:r>
              <w:rPr>
                <w:rFonts w:hint="eastAsia" w:ascii="宋体" w:hAnsi="宋体" w:cs="宋体"/>
                <w:kern w:val="0"/>
                <w:szCs w:val="21"/>
                <w:highlight w:val="none"/>
                <w:lang w:bidi="ar"/>
              </w:rPr>
              <w:t xml:space="preserve"> 分。</w:t>
            </w:r>
          </w:p>
        </w:tc>
      </w:tr>
      <w:tr w14:paraId="4B2B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408A15CF">
            <w:pPr>
              <w:bidi w:val="0"/>
              <w:jc w:val="center"/>
              <w:rPr>
                <w:rFonts w:hint="eastAsia" w:ascii="宋体" w:hAnsi="宋体" w:eastAsia="宋体" w:cs="宋体"/>
                <w:color w:val="auto"/>
                <w:kern w:val="0"/>
                <w:sz w:val="21"/>
                <w:szCs w:val="21"/>
                <w:highlight w:val="none"/>
                <w:lang w:val="en-US" w:eastAsia="zh-CN" w:bidi="ar-SA"/>
              </w:rPr>
            </w:pPr>
          </w:p>
        </w:tc>
        <w:tc>
          <w:tcPr>
            <w:tcW w:w="635" w:type="dxa"/>
            <w:gridSpan w:val="2"/>
            <w:vMerge w:val="continue"/>
            <w:vAlign w:val="center"/>
          </w:tcPr>
          <w:p w14:paraId="3ECFB8EB">
            <w:pPr>
              <w:jc w:val="center"/>
              <w:rPr>
                <w:rFonts w:hint="eastAsia" w:ascii="宋体" w:hAnsi="宋体" w:eastAsia="宋体" w:cs="宋体"/>
                <w:color w:val="auto"/>
                <w:kern w:val="0"/>
                <w:sz w:val="21"/>
                <w:szCs w:val="21"/>
                <w:highlight w:val="none"/>
                <w:lang w:val="en-US" w:eastAsia="zh-CN"/>
              </w:rPr>
            </w:pPr>
          </w:p>
        </w:tc>
        <w:tc>
          <w:tcPr>
            <w:tcW w:w="2277" w:type="dxa"/>
            <w:tcMar>
              <w:left w:w="75" w:type="dxa"/>
            </w:tcMar>
            <w:vAlign w:val="center"/>
          </w:tcPr>
          <w:p w14:paraId="5A50C4F0">
            <w:pPr>
              <w:widowControl/>
              <w:adjustRightInd w:val="0"/>
              <w:snapToGrid w:val="0"/>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研究工作方法与技术路线</w:t>
            </w:r>
          </w:p>
          <w:p w14:paraId="7B4F9D08">
            <w:pPr>
              <w:pStyle w:val="13"/>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分）</w:t>
            </w:r>
          </w:p>
        </w:tc>
        <w:tc>
          <w:tcPr>
            <w:tcW w:w="5602" w:type="dxa"/>
            <w:tcMar>
              <w:left w:w="75" w:type="dxa"/>
            </w:tcMar>
            <w:vAlign w:val="center"/>
          </w:tcPr>
          <w:p w14:paraId="6ECA1C7A">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cs="宋体"/>
                <w:kern w:val="0"/>
                <w:szCs w:val="21"/>
                <w:highlight w:val="none"/>
                <w:lang w:bidi="ar"/>
              </w:rPr>
              <w:t>满足采购文件要求，得基本分</w:t>
            </w:r>
            <w:r>
              <w:rPr>
                <w:rFonts w:hint="eastAsia" w:ascii="宋体" w:hAnsi="宋体" w:cs="宋体"/>
                <w:kern w:val="0"/>
                <w:szCs w:val="21"/>
                <w:highlight w:val="none"/>
                <w:lang w:val="en-US" w:eastAsia="zh-CN" w:bidi="ar"/>
              </w:rPr>
              <w:t>1.5</w:t>
            </w:r>
            <w:r>
              <w:rPr>
                <w:rFonts w:hint="eastAsia" w:ascii="宋体" w:hAnsi="宋体" w:cs="宋体"/>
                <w:kern w:val="0"/>
                <w:szCs w:val="21"/>
                <w:highlight w:val="none"/>
                <w:lang w:bidi="ar"/>
              </w:rPr>
              <w:t xml:space="preserve"> 分。研究工作方法和技术路线科学合理、逻辑清晰、坚持问题导向、理论实践相结合、可行性强，加 0～</w:t>
            </w:r>
            <w:r>
              <w:rPr>
                <w:rFonts w:hint="eastAsia" w:ascii="宋体" w:hAnsi="宋体" w:cs="宋体"/>
                <w:kern w:val="0"/>
                <w:szCs w:val="21"/>
                <w:highlight w:val="none"/>
                <w:lang w:val="en-US" w:eastAsia="zh-CN" w:bidi="ar"/>
              </w:rPr>
              <w:t>1.5</w:t>
            </w:r>
            <w:r>
              <w:rPr>
                <w:rFonts w:hint="eastAsia" w:ascii="宋体" w:hAnsi="宋体" w:cs="宋体"/>
                <w:kern w:val="0"/>
                <w:szCs w:val="21"/>
                <w:highlight w:val="none"/>
                <w:lang w:bidi="ar"/>
              </w:rPr>
              <w:t xml:space="preserve"> 分。</w:t>
            </w:r>
          </w:p>
        </w:tc>
      </w:tr>
      <w:tr w14:paraId="5723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84" w:type="dxa"/>
            <w:vMerge w:val="continue"/>
            <w:vAlign w:val="center"/>
          </w:tcPr>
          <w:p w14:paraId="1C4746CF">
            <w:pPr>
              <w:bidi w:val="0"/>
              <w:jc w:val="center"/>
              <w:rPr>
                <w:rFonts w:hint="eastAsia" w:ascii="宋体" w:hAnsi="宋体" w:eastAsia="宋体" w:cs="宋体"/>
                <w:color w:val="auto"/>
                <w:kern w:val="0"/>
                <w:sz w:val="21"/>
                <w:szCs w:val="21"/>
                <w:highlight w:val="none"/>
                <w:lang w:val="en-US" w:eastAsia="zh-CN" w:bidi="ar-SA"/>
              </w:rPr>
            </w:pPr>
          </w:p>
        </w:tc>
        <w:tc>
          <w:tcPr>
            <w:tcW w:w="635" w:type="dxa"/>
            <w:gridSpan w:val="2"/>
            <w:vMerge w:val="continue"/>
            <w:vAlign w:val="center"/>
          </w:tcPr>
          <w:p w14:paraId="19CAC89C">
            <w:pPr>
              <w:jc w:val="center"/>
              <w:rPr>
                <w:rFonts w:hint="eastAsia" w:ascii="宋体" w:hAnsi="宋体" w:eastAsia="宋体" w:cs="宋体"/>
                <w:color w:val="auto"/>
                <w:kern w:val="0"/>
                <w:sz w:val="21"/>
                <w:szCs w:val="21"/>
                <w:highlight w:val="none"/>
                <w:lang w:val="en-US" w:eastAsia="zh-CN"/>
              </w:rPr>
            </w:pPr>
          </w:p>
        </w:tc>
        <w:tc>
          <w:tcPr>
            <w:tcW w:w="2277" w:type="dxa"/>
            <w:tcMar>
              <w:left w:w="75" w:type="dxa"/>
            </w:tcMar>
            <w:vAlign w:val="center"/>
          </w:tcPr>
          <w:p w14:paraId="5D14D1EB">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研究计划进度与阶段目标</w:t>
            </w:r>
          </w:p>
          <w:p w14:paraId="0A38F6D5">
            <w:pPr>
              <w:pStyle w:val="13"/>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分）</w:t>
            </w:r>
          </w:p>
        </w:tc>
        <w:tc>
          <w:tcPr>
            <w:tcW w:w="5602" w:type="dxa"/>
            <w:tcMar>
              <w:left w:w="75" w:type="dxa"/>
            </w:tcMar>
            <w:vAlign w:val="center"/>
          </w:tcPr>
          <w:p w14:paraId="003D881D">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cs="宋体"/>
                <w:kern w:val="0"/>
                <w:szCs w:val="21"/>
                <w:highlight w:val="none"/>
                <w:lang w:bidi="ar"/>
              </w:rPr>
              <w:t>满足采购文件要求，得基本分</w:t>
            </w:r>
            <w:r>
              <w:rPr>
                <w:rFonts w:hint="eastAsia" w:ascii="宋体" w:hAnsi="宋体" w:cs="宋体"/>
                <w:kern w:val="0"/>
                <w:szCs w:val="21"/>
                <w:highlight w:val="none"/>
                <w:lang w:val="en-US" w:eastAsia="zh-CN" w:bidi="ar"/>
              </w:rPr>
              <w:t>1.5</w:t>
            </w:r>
            <w:r>
              <w:rPr>
                <w:rFonts w:hint="eastAsia" w:ascii="宋体" w:hAnsi="宋体" w:cs="宋体"/>
                <w:kern w:val="0"/>
                <w:szCs w:val="21"/>
                <w:highlight w:val="none"/>
                <w:lang w:bidi="ar"/>
              </w:rPr>
              <w:t>分。研究计划合理，有较好的进度控制措施，确保研究目标能够按期实现的，加 0～</w:t>
            </w:r>
            <w:r>
              <w:rPr>
                <w:rFonts w:hint="eastAsia" w:ascii="宋体" w:hAnsi="宋体" w:cs="宋体"/>
                <w:kern w:val="0"/>
                <w:szCs w:val="21"/>
                <w:highlight w:val="none"/>
                <w:lang w:val="en-US" w:eastAsia="zh-CN" w:bidi="ar"/>
              </w:rPr>
              <w:t>1.5</w:t>
            </w:r>
            <w:r>
              <w:rPr>
                <w:rFonts w:hint="eastAsia" w:ascii="宋体" w:hAnsi="宋体" w:cs="宋体"/>
                <w:kern w:val="0"/>
                <w:szCs w:val="21"/>
                <w:highlight w:val="none"/>
                <w:lang w:bidi="ar"/>
              </w:rPr>
              <w:t xml:space="preserve"> 分。</w:t>
            </w:r>
          </w:p>
        </w:tc>
      </w:tr>
      <w:tr w14:paraId="18B6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51D32E6E">
            <w:pPr>
              <w:bidi w:val="0"/>
              <w:jc w:val="center"/>
              <w:rPr>
                <w:rFonts w:hint="eastAsia" w:ascii="宋体" w:hAnsi="宋体" w:eastAsia="宋体" w:cs="宋体"/>
                <w:color w:val="auto"/>
                <w:kern w:val="0"/>
                <w:sz w:val="21"/>
                <w:szCs w:val="21"/>
                <w:highlight w:val="none"/>
                <w:lang w:val="en-US" w:eastAsia="zh-CN" w:bidi="ar-SA"/>
              </w:rPr>
            </w:pPr>
          </w:p>
        </w:tc>
        <w:tc>
          <w:tcPr>
            <w:tcW w:w="635" w:type="dxa"/>
            <w:gridSpan w:val="2"/>
            <w:vMerge w:val="continue"/>
            <w:vAlign w:val="center"/>
          </w:tcPr>
          <w:p w14:paraId="05B388C4">
            <w:pPr>
              <w:jc w:val="center"/>
              <w:rPr>
                <w:rFonts w:hint="eastAsia" w:ascii="宋体" w:hAnsi="宋体" w:eastAsia="宋体" w:cs="宋体"/>
                <w:color w:val="auto"/>
                <w:kern w:val="0"/>
                <w:sz w:val="21"/>
                <w:szCs w:val="21"/>
                <w:highlight w:val="none"/>
                <w:lang w:val="en-US" w:eastAsia="zh-CN"/>
              </w:rPr>
            </w:pPr>
          </w:p>
        </w:tc>
        <w:tc>
          <w:tcPr>
            <w:tcW w:w="2277" w:type="dxa"/>
            <w:tcMar>
              <w:left w:w="75" w:type="dxa"/>
            </w:tcMar>
            <w:vAlign w:val="center"/>
          </w:tcPr>
          <w:p w14:paraId="5AE90CE3">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预计提交的创新性成果</w:t>
            </w:r>
          </w:p>
          <w:p w14:paraId="70D76482">
            <w:pPr>
              <w:pStyle w:val="13"/>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分）</w:t>
            </w:r>
          </w:p>
        </w:tc>
        <w:tc>
          <w:tcPr>
            <w:tcW w:w="5602" w:type="dxa"/>
            <w:tcMar>
              <w:left w:w="75" w:type="dxa"/>
            </w:tcMar>
            <w:vAlign w:val="center"/>
          </w:tcPr>
          <w:p w14:paraId="33E999B5">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cs="宋体"/>
                <w:kern w:val="0"/>
                <w:szCs w:val="21"/>
                <w:highlight w:val="none"/>
                <w:lang w:bidi="ar"/>
              </w:rPr>
              <w:t>满足采购文件要求，得基本分</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 xml:space="preserve"> 分。 在保证研究成果质量和数量不变的条件下：每含一篇SCI论文，加 0.5 分，加满1 分为止。 承诺的成果目标应纳入合同成果要求。</w:t>
            </w:r>
          </w:p>
        </w:tc>
      </w:tr>
      <w:tr w14:paraId="6A5F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14:paraId="0C6E8C67">
            <w:pPr>
              <w:bidi w:val="0"/>
              <w:jc w:val="center"/>
              <w:rPr>
                <w:rFonts w:hint="eastAsia" w:ascii="宋体" w:hAnsi="宋体" w:eastAsia="宋体" w:cs="宋体"/>
                <w:color w:val="auto"/>
                <w:kern w:val="0"/>
                <w:sz w:val="21"/>
                <w:szCs w:val="21"/>
                <w:highlight w:val="none"/>
                <w:lang w:val="en-US" w:eastAsia="zh-CN" w:bidi="ar-SA"/>
              </w:rPr>
            </w:pPr>
          </w:p>
        </w:tc>
        <w:tc>
          <w:tcPr>
            <w:tcW w:w="635" w:type="dxa"/>
            <w:gridSpan w:val="2"/>
            <w:vAlign w:val="center"/>
          </w:tcPr>
          <w:p w14:paraId="2B3D78B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业绩</w:t>
            </w:r>
          </w:p>
          <w:p w14:paraId="35CE505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tc>
        <w:tc>
          <w:tcPr>
            <w:tcW w:w="2277" w:type="dxa"/>
            <w:tcMar>
              <w:left w:w="75" w:type="dxa"/>
            </w:tcMar>
            <w:vAlign w:val="center"/>
          </w:tcPr>
          <w:p w14:paraId="3608EB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企业实力</w:t>
            </w:r>
          </w:p>
          <w:p w14:paraId="02DB9B2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tc>
        <w:tc>
          <w:tcPr>
            <w:tcW w:w="5602" w:type="dxa"/>
            <w:tcMar>
              <w:left w:w="75" w:type="dxa"/>
            </w:tcMar>
            <w:vAlign w:val="center"/>
          </w:tcPr>
          <w:p w14:paraId="2AE823DF">
            <w:pPr>
              <w:keepNext w:val="0"/>
              <w:keepLines w:val="0"/>
              <w:widowControl/>
              <w:suppressLineNumbers w:val="0"/>
              <w:jc w:val="left"/>
              <w:rPr>
                <w:rFonts w:hint="eastAsia" w:ascii="宋体" w:hAnsi="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满足资格</w:t>
            </w:r>
            <w:r>
              <w:rPr>
                <w:rFonts w:hint="eastAsia" w:ascii="宋体" w:hAnsi="宋体" w:cs="宋体"/>
                <w:color w:val="auto"/>
                <w:kern w:val="0"/>
                <w:sz w:val="21"/>
                <w:szCs w:val="21"/>
                <w:highlight w:val="none"/>
                <w:lang w:val="en-US" w:eastAsia="zh-CN" w:bidi="ar"/>
              </w:rPr>
              <w:t>审查条件</w:t>
            </w:r>
            <w:r>
              <w:rPr>
                <w:rFonts w:hint="eastAsia" w:ascii="宋体" w:hAnsi="宋体" w:eastAsia="宋体" w:cs="宋体"/>
                <w:color w:val="auto"/>
                <w:kern w:val="0"/>
                <w:sz w:val="21"/>
                <w:szCs w:val="21"/>
                <w:highlight w:val="none"/>
                <w:lang w:val="en-US" w:eastAsia="zh-CN" w:bidi="ar"/>
              </w:rPr>
              <w:t>要求，得基本分</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 分； </w:t>
            </w:r>
          </w:p>
          <w:p w14:paraId="7C71F09C">
            <w:pPr>
              <w:keepNext w:val="0"/>
              <w:keepLines w:val="0"/>
              <w:widowControl/>
              <w:suppressLineNumbers w:val="0"/>
              <w:jc w:val="left"/>
              <w:rPr>
                <w:rFonts w:hint="eastAsia" w:ascii="宋体" w:hAnsi="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 xml:space="preserve">较资格审查最低标准： </w:t>
            </w:r>
          </w:p>
          <w:p w14:paraId="49862759">
            <w:pPr>
              <w:keepNext w:val="0"/>
              <w:keepLines w:val="0"/>
              <w:widowControl/>
              <w:suppressLineNumbers w:val="0"/>
              <w:jc w:val="left"/>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近5年（2020年1月1日至投标截止之日）每增加一个相关（土木工程类）省部级及以上科研项目或1个合同金额在45万元及以上的相关（土木工程类）技术服务项目，每项加 1 分，加满2分为止。</w:t>
            </w:r>
          </w:p>
          <w:p w14:paraId="269A5C8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注：</w:t>
            </w:r>
            <w:r>
              <w:rPr>
                <w:rFonts w:hint="eastAsia" w:ascii="宋体" w:hAnsi="宋体" w:eastAsia="宋体" w:cs="宋体"/>
                <w:color w:val="auto"/>
                <w:kern w:val="0"/>
                <w:sz w:val="21"/>
                <w:szCs w:val="21"/>
                <w:highlight w:val="none"/>
                <w:lang w:val="en-US" w:eastAsia="zh-CN" w:bidi="ar"/>
              </w:rPr>
              <w:t>合同协议书/立项任务书</w:t>
            </w:r>
            <w:r>
              <w:rPr>
                <w:rFonts w:hint="eastAsia" w:ascii="宋体" w:hAnsi="宋体" w:cs="宋体"/>
                <w:color w:val="auto"/>
                <w:kern w:val="0"/>
                <w:sz w:val="21"/>
                <w:szCs w:val="21"/>
                <w:highlight w:val="none"/>
                <w:lang w:val="en-US" w:eastAsia="zh-CN" w:bidi="ar"/>
              </w:rPr>
              <w:t>，项目完成时间以科技成果登记证或科研项目结题（验收）报告或科技成果鉴定（评价）报告或科技评价成果证书或合同协议书上的时间为准。</w:t>
            </w:r>
          </w:p>
        </w:tc>
      </w:tr>
      <w:tr w14:paraId="2B54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8" w:hRule="atLeast"/>
          <w:jc w:val="center"/>
        </w:trPr>
        <w:tc>
          <w:tcPr>
            <w:tcW w:w="684" w:type="dxa"/>
            <w:vMerge w:val="continue"/>
            <w:vAlign w:val="center"/>
          </w:tcPr>
          <w:p w14:paraId="2F6369FA">
            <w:pPr>
              <w:bidi w:val="0"/>
              <w:jc w:val="center"/>
              <w:rPr>
                <w:rFonts w:hint="eastAsia" w:ascii="宋体" w:hAnsi="宋体" w:eastAsia="宋体" w:cs="宋体"/>
                <w:color w:val="auto"/>
                <w:kern w:val="0"/>
                <w:sz w:val="21"/>
                <w:szCs w:val="21"/>
                <w:highlight w:val="none"/>
                <w:lang w:val="en-US" w:eastAsia="zh-CN" w:bidi="ar-SA"/>
              </w:rPr>
            </w:pPr>
          </w:p>
        </w:tc>
        <w:tc>
          <w:tcPr>
            <w:tcW w:w="635" w:type="dxa"/>
            <w:gridSpan w:val="2"/>
            <w:vMerge w:val="restart"/>
            <w:vAlign w:val="center"/>
          </w:tcPr>
          <w:p w14:paraId="12972D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管理人员</w:t>
            </w:r>
          </w:p>
          <w:p w14:paraId="3268B979">
            <w:pPr>
              <w:bidi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2277" w:type="dxa"/>
            <w:tcMar>
              <w:left w:w="75" w:type="dxa"/>
            </w:tcMar>
            <w:vAlign w:val="center"/>
          </w:tcPr>
          <w:p w14:paraId="3891AA77">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en-US" w:eastAsia="zh-CN"/>
              </w:rPr>
              <w:t>负责人</w:t>
            </w:r>
          </w:p>
          <w:p w14:paraId="2A447978">
            <w:pPr>
              <w:pStyle w:val="1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p>
        </w:tc>
        <w:tc>
          <w:tcPr>
            <w:tcW w:w="5602" w:type="dxa"/>
            <w:tcMar>
              <w:left w:w="75" w:type="dxa"/>
            </w:tcMar>
            <w:vAlign w:val="top"/>
          </w:tcPr>
          <w:p w14:paraId="3E795E76">
            <w:pPr>
              <w:keepNext w:val="0"/>
              <w:keepLines w:val="0"/>
              <w:widowControl/>
              <w:suppressLineNumbers w:val="0"/>
              <w:jc w:val="left"/>
              <w:rPr>
                <w:rFonts w:hint="eastAsia" w:ascii="宋体" w:hAnsi="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满足资格</w:t>
            </w:r>
            <w:r>
              <w:rPr>
                <w:rFonts w:hint="eastAsia" w:ascii="宋体" w:hAnsi="宋体" w:cs="宋体"/>
                <w:color w:val="auto"/>
                <w:kern w:val="0"/>
                <w:sz w:val="21"/>
                <w:szCs w:val="21"/>
                <w:highlight w:val="none"/>
                <w:lang w:val="en-US" w:eastAsia="zh-CN" w:bidi="ar"/>
              </w:rPr>
              <w:t>审查条件</w:t>
            </w:r>
            <w:r>
              <w:rPr>
                <w:rFonts w:hint="eastAsia" w:ascii="宋体" w:hAnsi="宋体" w:eastAsia="宋体" w:cs="宋体"/>
                <w:color w:val="auto"/>
                <w:kern w:val="0"/>
                <w:sz w:val="21"/>
                <w:szCs w:val="21"/>
                <w:highlight w:val="none"/>
                <w:lang w:val="en-US" w:eastAsia="zh-CN" w:bidi="ar"/>
              </w:rPr>
              <w:t xml:space="preserve">要求，得基本分 </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 分。 </w:t>
            </w:r>
          </w:p>
          <w:p w14:paraId="1F2617CE">
            <w:pPr>
              <w:keepNext w:val="0"/>
              <w:keepLines w:val="0"/>
              <w:widowControl/>
              <w:suppressLineNumbers w:val="0"/>
              <w:jc w:val="left"/>
              <w:rPr>
                <w:rFonts w:hint="eastAsia" w:ascii="宋体" w:hAnsi="宋体" w:cs="宋体"/>
                <w:color w:val="auto"/>
                <w:kern w:val="0"/>
                <w:szCs w:val="21"/>
                <w:highlight w:val="none"/>
                <w:lang w:bidi="ar"/>
              </w:rPr>
            </w:pPr>
            <w:r>
              <w:rPr>
                <w:rFonts w:hint="eastAsia" w:ascii="宋体" w:hAnsi="宋体" w:cs="宋体"/>
                <w:color w:val="auto"/>
                <w:kern w:val="0"/>
                <w:sz w:val="21"/>
                <w:szCs w:val="21"/>
                <w:highlight w:val="none"/>
                <w:lang w:val="en-US" w:eastAsia="zh-CN" w:bidi="ar"/>
              </w:rPr>
              <w:t>（1）近5年（2020年1月1日至投标截止之日）主持国家级相关（土木工程类）科研项目，</w:t>
            </w:r>
            <w:r>
              <w:rPr>
                <w:rFonts w:hint="eastAsia" w:ascii="宋体" w:hAnsi="宋体" w:eastAsia="宋体" w:cs="宋体"/>
                <w:color w:val="auto"/>
                <w:kern w:val="0"/>
                <w:sz w:val="21"/>
                <w:szCs w:val="21"/>
                <w:highlight w:val="none"/>
                <w:lang w:val="en-US" w:eastAsia="zh-CN" w:bidi="ar"/>
              </w:rPr>
              <w:t>每项加</w:t>
            </w:r>
            <w:r>
              <w:rPr>
                <w:rFonts w:hint="eastAsia" w:ascii="宋体" w:hAnsi="宋体" w:cs="宋体"/>
                <w:color w:val="auto"/>
                <w:kern w:val="0"/>
                <w:sz w:val="21"/>
                <w:szCs w:val="21"/>
                <w:highlight w:val="none"/>
                <w:u w:val="none"/>
                <w:lang w:val="en-US" w:eastAsia="zh-CN" w:bidi="ar"/>
              </w:rPr>
              <w:t>0.5</w:t>
            </w:r>
            <w:r>
              <w:rPr>
                <w:rFonts w:hint="eastAsia" w:ascii="宋体" w:hAnsi="宋体" w:eastAsia="宋体" w:cs="宋体"/>
                <w:color w:val="auto"/>
                <w:kern w:val="0"/>
                <w:sz w:val="21"/>
                <w:szCs w:val="21"/>
                <w:highlight w:val="none"/>
                <w:u w:val="none"/>
                <w:lang w:val="en-US" w:eastAsia="zh-CN" w:bidi="ar"/>
              </w:rPr>
              <w:t xml:space="preserve"> </w:t>
            </w:r>
            <w:r>
              <w:rPr>
                <w:rFonts w:hint="eastAsia" w:ascii="宋体" w:hAnsi="宋体" w:eastAsia="宋体" w:cs="宋体"/>
                <w:color w:val="auto"/>
                <w:kern w:val="0"/>
                <w:sz w:val="21"/>
                <w:szCs w:val="21"/>
                <w:highlight w:val="none"/>
                <w:lang w:val="en-US" w:eastAsia="zh-CN" w:bidi="ar"/>
              </w:rPr>
              <w:t>分，</w:t>
            </w:r>
            <w:r>
              <w:rPr>
                <w:rFonts w:hint="eastAsia" w:ascii="宋体" w:hAnsi="宋体" w:cs="宋体"/>
                <w:color w:val="auto"/>
                <w:kern w:val="0"/>
                <w:sz w:val="21"/>
                <w:szCs w:val="21"/>
                <w:highlight w:val="none"/>
                <w:lang w:val="en-US" w:eastAsia="zh-CN" w:bidi="ar"/>
              </w:rPr>
              <w:t>加满1分为止</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w:t>
            </w:r>
          </w:p>
          <w:p w14:paraId="08F137C8">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近5年（2020年1月1日至投标截止之日）主持相关（土木工程类）技术服务项目，每项加0.5分，加满1分为止；</w:t>
            </w:r>
          </w:p>
          <w:p w14:paraId="75EAE4F5">
            <w:pPr>
              <w:widowControl/>
              <w:jc w:val="left"/>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近5年（2020年1月1日至投标截止之日）作为第一完成人授权发明专利或发表SCI论文（土木工程类），</w:t>
            </w:r>
            <w:r>
              <w:rPr>
                <w:rFonts w:hint="eastAsia" w:ascii="宋体" w:hAnsi="宋体" w:eastAsia="宋体" w:cs="宋体"/>
                <w:color w:val="auto"/>
                <w:kern w:val="0"/>
                <w:sz w:val="21"/>
                <w:szCs w:val="21"/>
                <w:highlight w:val="none"/>
                <w:lang w:val="en-US" w:eastAsia="zh-CN" w:bidi="ar"/>
              </w:rPr>
              <w:t>每</w:t>
            </w:r>
            <w:r>
              <w:rPr>
                <w:rFonts w:hint="eastAsia" w:ascii="宋体" w:hAnsi="宋体" w:cs="宋体"/>
                <w:color w:val="auto"/>
                <w:kern w:val="0"/>
                <w:sz w:val="21"/>
                <w:szCs w:val="21"/>
                <w:highlight w:val="none"/>
                <w:lang w:val="en-US" w:eastAsia="zh-CN" w:bidi="ar"/>
              </w:rPr>
              <w:t>项</w:t>
            </w:r>
            <w:r>
              <w:rPr>
                <w:rFonts w:hint="eastAsia" w:ascii="宋体" w:hAnsi="宋体" w:eastAsia="宋体" w:cs="宋体"/>
                <w:color w:val="auto"/>
                <w:kern w:val="0"/>
                <w:sz w:val="21"/>
                <w:szCs w:val="21"/>
                <w:highlight w:val="none"/>
                <w:lang w:val="en-US" w:eastAsia="zh-CN" w:bidi="ar"/>
              </w:rPr>
              <w:t>加</w:t>
            </w:r>
            <w:r>
              <w:rPr>
                <w:rFonts w:hint="eastAsia" w:ascii="宋体" w:hAnsi="宋体" w:eastAsia="宋体" w:cs="宋体"/>
                <w:color w:val="auto"/>
                <w:kern w:val="0"/>
                <w:sz w:val="21"/>
                <w:szCs w:val="21"/>
                <w:highlight w:val="none"/>
                <w:u w:val="none"/>
                <w:lang w:val="en-US" w:eastAsia="zh-CN" w:bidi="ar"/>
              </w:rPr>
              <w:t xml:space="preserve"> </w:t>
            </w:r>
            <w:r>
              <w:rPr>
                <w:rFonts w:hint="eastAsia" w:ascii="宋体" w:hAnsi="宋体" w:cs="宋体"/>
                <w:color w:val="auto"/>
                <w:kern w:val="0"/>
                <w:sz w:val="21"/>
                <w:szCs w:val="21"/>
                <w:highlight w:val="none"/>
                <w:u w:val="none"/>
                <w:lang w:val="en-US" w:eastAsia="zh-CN" w:bidi="ar"/>
              </w:rPr>
              <w:t>0.5</w:t>
            </w:r>
            <w:r>
              <w:rPr>
                <w:rFonts w:hint="eastAsia" w:ascii="宋体" w:hAnsi="宋体" w:eastAsia="宋体" w:cs="宋体"/>
                <w:color w:val="auto"/>
                <w:kern w:val="0"/>
                <w:sz w:val="21"/>
                <w:szCs w:val="21"/>
                <w:highlight w:val="none"/>
                <w:u w:val="none"/>
                <w:lang w:val="en-US" w:eastAsia="zh-CN" w:bidi="ar"/>
              </w:rPr>
              <w:t xml:space="preserve"> </w:t>
            </w:r>
            <w:r>
              <w:rPr>
                <w:rFonts w:hint="eastAsia" w:ascii="宋体" w:hAnsi="宋体" w:eastAsia="宋体" w:cs="宋体"/>
                <w:color w:val="auto"/>
                <w:kern w:val="0"/>
                <w:sz w:val="21"/>
                <w:szCs w:val="21"/>
                <w:highlight w:val="none"/>
                <w:lang w:val="en-US" w:eastAsia="zh-CN" w:bidi="ar"/>
              </w:rPr>
              <w:t>分，</w:t>
            </w:r>
            <w:r>
              <w:rPr>
                <w:rFonts w:hint="eastAsia" w:ascii="宋体" w:hAnsi="宋体" w:cs="宋体"/>
                <w:color w:val="auto"/>
                <w:kern w:val="0"/>
                <w:sz w:val="21"/>
                <w:szCs w:val="21"/>
                <w:highlight w:val="none"/>
                <w:lang w:val="en-US" w:eastAsia="zh-CN" w:bidi="ar"/>
              </w:rPr>
              <w:t>加满1分为止。</w:t>
            </w:r>
          </w:p>
          <w:p w14:paraId="0ED62198">
            <w:pPr>
              <w:widowControl/>
              <w:jc w:val="left"/>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注：</w:t>
            </w:r>
          </w:p>
          <w:p w14:paraId="640D14EF">
            <w:pPr>
              <w:widowControl/>
              <w:jc w:val="left"/>
              <w:rPr>
                <w:rFonts w:hint="default"/>
                <w:szCs w:val="21"/>
                <w:highlight w:val="none"/>
                <w:lang w:val="en-US" w:eastAsia="zh-CN"/>
              </w:rPr>
            </w:pPr>
            <w:r>
              <w:rPr>
                <w:rFonts w:hint="eastAsia" w:ascii="宋体" w:hAnsi="宋体" w:cs="宋体"/>
                <w:color w:val="auto"/>
                <w:kern w:val="0"/>
                <w:sz w:val="21"/>
                <w:szCs w:val="21"/>
                <w:highlight w:val="none"/>
                <w:lang w:val="en-US" w:eastAsia="zh-CN" w:bidi="ar"/>
              </w:rPr>
              <w:t>①</w:t>
            </w:r>
            <w:r>
              <w:rPr>
                <w:rFonts w:hint="eastAsia" w:ascii="宋体" w:hAnsi="宋体" w:eastAsia="宋体" w:cs="宋体"/>
                <w:color w:val="auto"/>
                <w:kern w:val="0"/>
                <w:sz w:val="21"/>
                <w:szCs w:val="21"/>
                <w:highlight w:val="none"/>
                <w:lang w:val="en-US" w:eastAsia="zh-CN" w:bidi="ar"/>
              </w:rPr>
              <w:t>合同协议书/立项任务书</w:t>
            </w:r>
            <w:r>
              <w:rPr>
                <w:rFonts w:hint="eastAsia" w:ascii="宋体" w:hAnsi="宋体" w:cs="宋体"/>
                <w:color w:val="auto"/>
                <w:kern w:val="0"/>
                <w:sz w:val="21"/>
                <w:szCs w:val="21"/>
                <w:highlight w:val="none"/>
                <w:lang w:val="en-US" w:eastAsia="zh-CN" w:bidi="ar"/>
              </w:rPr>
              <w:t>，项目完成时间以科技成果登记证或科研项目结题（验收）报告或科技成果鉴定（评价）报告或科技评价成果证书或合同协议书上的时间为准。</w:t>
            </w:r>
          </w:p>
        </w:tc>
      </w:tr>
      <w:tr w14:paraId="5DED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2" w:hRule="atLeast"/>
          <w:jc w:val="center"/>
        </w:trPr>
        <w:tc>
          <w:tcPr>
            <w:tcW w:w="684" w:type="dxa"/>
            <w:vMerge w:val="continue"/>
            <w:vAlign w:val="center"/>
          </w:tcPr>
          <w:p w14:paraId="495A29DB">
            <w:pPr>
              <w:bidi w:val="0"/>
              <w:jc w:val="center"/>
              <w:rPr>
                <w:rFonts w:hint="eastAsia" w:ascii="宋体" w:hAnsi="宋体" w:eastAsia="宋体" w:cs="宋体"/>
                <w:color w:val="auto"/>
                <w:kern w:val="0"/>
                <w:sz w:val="21"/>
                <w:szCs w:val="21"/>
                <w:highlight w:val="none"/>
                <w:lang w:val="en-US" w:eastAsia="zh-CN" w:bidi="ar-SA"/>
              </w:rPr>
            </w:pPr>
          </w:p>
        </w:tc>
        <w:tc>
          <w:tcPr>
            <w:tcW w:w="635" w:type="dxa"/>
            <w:gridSpan w:val="2"/>
            <w:vMerge w:val="continue"/>
            <w:vAlign w:val="center"/>
          </w:tcPr>
          <w:p w14:paraId="556CE1C9">
            <w:pPr>
              <w:bidi w:val="0"/>
              <w:jc w:val="center"/>
              <w:rPr>
                <w:rFonts w:hint="eastAsia" w:ascii="宋体" w:hAnsi="宋体" w:eastAsia="宋体" w:cs="宋体"/>
                <w:color w:val="auto"/>
                <w:kern w:val="0"/>
                <w:sz w:val="21"/>
                <w:szCs w:val="21"/>
                <w:highlight w:val="none"/>
                <w:lang w:val="en-US" w:eastAsia="zh-CN"/>
              </w:rPr>
            </w:pPr>
          </w:p>
        </w:tc>
        <w:tc>
          <w:tcPr>
            <w:tcW w:w="2277" w:type="dxa"/>
            <w:tcMar>
              <w:left w:w="75" w:type="dxa"/>
            </w:tcMar>
            <w:vAlign w:val="center"/>
          </w:tcPr>
          <w:p w14:paraId="5ABD033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现场</w:t>
            </w:r>
            <w:r>
              <w:rPr>
                <w:rFonts w:hint="eastAsia" w:ascii="宋体" w:hAnsi="宋体" w:eastAsia="宋体" w:cs="宋体"/>
                <w:color w:val="auto"/>
                <w:kern w:val="0"/>
                <w:sz w:val="21"/>
                <w:szCs w:val="21"/>
                <w:highlight w:val="none"/>
                <w:lang w:val="en-US" w:eastAsia="zh-CN"/>
              </w:rPr>
              <w:t>负责人</w:t>
            </w:r>
          </w:p>
          <w:p w14:paraId="0B754C54">
            <w:pPr>
              <w:pStyle w:val="1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p>
        </w:tc>
        <w:tc>
          <w:tcPr>
            <w:tcW w:w="5602" w:type="dxa"/>
            <w:tcMar>
              <w:left w:w="75" w:type="dxa"/>
            </w:tcMar>
            <w:vAlign w:val="top"/>
          </w:tcPr>
          <w:p w14:paraId="4807D309">
            <w:pPr>
              <w:keepNext w:val="0"/>
              <w:keepLines w:val="0"/>
              <w:widowControl/>
              <w:suppressLineNumbers w:val="0"/>
              <w:jc w:val="left"/>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满足资格</w:t>
            </w:r>
            <w:r>
              <w:rPr>
                <w:rFonts w:hint="eastAsia" w:ascii="宋体" w:hAnsi="宋体" w:cs="宋体"/>
                <w:color w:val="auto"/>
                <w:kern w:val="0"/>
                <w:sz w:val="21"/>
                <w:szCs w:val="21"/>
                <w:highlight w:val="none"/>
                <w:lang w:val="en-US" w:eastAsia="zh-CN" w:bidi="ar"/>
              </w:rPr>
              <w:t>审查条件</w:t>
            </w:r>
            <w:r>
              <w:rPr>
                <w:rFonts w:hint="eastAsia" w:ascii="宋体" w:hAnsi="宋体" w:eastAsia="宋体" w:cs="宋体"/>
                <w:color w:val="auto"/>
                <w:kern w:val="0"/>
                <w:sz w:val="21"/>
                <w:szCs w:val="21"/>
                <w:highlight w:val="none"/>
                <w:lang w:val="en-US" w:eastAsia="zh-CN" w:bidi="ar"/>
              </w:rPr>
              <w:t xml:space="preserve">要求，得基本分 </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 分。</w:t>
            </w:r>
            <w:r>
              <w:rPr>
                <w:rFonts w:hint="eastAsia" w:ascii="宋体" w:hAnsi="宋体" w:cs="宋体"/>
                <w:color w:val="auto"/>
                <w:kern w:val="0"/>
                <w:sz w:val="21"/>
                <w:szCs w:val="21"/>
                <w:highlight w:val="none"/>
                <w:lang w:val="en-US" w:eastAsia="zh-CN" w:bidi="ar"/>
              </w:rPr>
              <w:t xml:space="preserve"> </w:t>
            </w:r>
          </w:p>
          <w:p w14:paraId="7F201B31">
            <w:pPr>
              <w:keepNext w:val="0"/>
              <w:keepLines w:val="0"/>
              <w:widowControl/>
              <w:suppressLineNumbers w:val="0"/>
              <w:jc w:val="left"/>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（1）现场负责人具有高级工程师（副研究员或副教授）及以上职称的，加1分</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加满1分为止</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w:t>
            </w:r>
          </w:p>
          <w:p w14:paraId="78286504">
            <w:pPr>
              <w:keepNext w:val="0"/>
              <w:keepLines w:val="0"/>
              <w:widowControl/>
              <w:suppressLineNumbers w:val="0"/>
              <w:jc w:val="left"/>
              <w:rPr>
                <w:rFonts w:hint="eastAsia" w:ascii="宋体" w:hAnsi="宋体" w:cs="宋体"/>
                <w:color w:val="auto"/>
                <w:kern w:val="0"/>
                <w:szCs w:val="21"/>
                <w:highlight w:val="none"/>
                <w:lang w:val="en-US"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近5年（2020年1月1日至投标截止之日）主持省部级及以上相关（土木工程类）科研项目，每项加0.5分，加满1分为止。</w:t>
            </w:r>
          </w:p>
          <w:p w14:paraId="4441AB37">
            <w:pPr>
              <w:widowControl/>
              <w:jc w:val="left"/>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注：</w:t>
            </w:r>
          </w:p>
          <w:p w14:paraId="0951162C">
            <w:pPr>
              <w:keepNext w:val="0"/>
              <w:keepLines w:val="0"/>
              <w:widowControl/>
              <w:suppressLineNumbers w:val="0"/>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bidi="ar"/>
              </w:rPr>
              <w:t>①</w:t>
            </w:r>
            <w:r>
              <w:rPr>
                <w:rFonts w:hint="eastAsia" w:ascii="宋体" w:hAnsi="宋体" w:eastAsia="宋体" w:cs="宋体"/>
                <w:color w:val="auto"/>
                <w:kern w:val="0"/>
                <w:sz w:val="21"/>
                <w:szCs w:val="21"/>
                <w:highlight w:val="none"/>
                <w:lang w:val="en-US" w:eastAsia="zh-CN" w:bidi="ar"/>
              </w:rPr>
              <w:t>合同协议书/立项任务书</w:t>
            </w:r>
            <w:r>
              <w:rPr>
                <w:rFonts w:hint="eastAsia" w:ascii="宋体" w:hAnsi="宋体" w:cs="宋体"/>
                <w:color w:val="auto"/>
                <w:kern w:val="0"/>
                <w:sz w:val="21"/>
                <w:szCs w:val="21"/>
                <w:highlight w:val="none"/>
                <w:lang w:val="en-US" w:eastAsia="zh-CN" w:bidi="ar"/>
              </w:rPr>
              <w:t>，项目完成时间以科技成果登记证或科研项目结题（验收）报告或科技成果鉴定（评价）报告或科技评价成果证书或合同协议书上的时间为准。</w:t>
            </w:r>
          </w:p>
        </w:tc>
      </w:tr>
      <w:tr w14:paraId="209A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98" w:type="dxa"/>
            <w:gridSpan w:val="5"/>
            <w:vAlign w:val="center"/>
          </w:tcPr>
          <w:p w14:paraId="19D779A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2.3初步评审标准（报价文件）</w:t>
            </w:r>
          </w:p>
        </w:tc>
      </w:tr>
      <w:tr w14:paraId="5BF1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19" w:type="dxa"/>
            <w:gridSpan w:val="3"/>
            <w:shd w:val="clear" w:color="auto" w:fill="auto"/>
            <w:vAlign w:val="center"/>
          </w:tcPr>
          <w:p w14:paraId="77B0FBC3">
            <w:pPr>
              <w:widowControl/>
              <w:spacing w:line="240" w:lineRule="auto"/>
              <w:ind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条款号</w:t>
            </w:r>
            <w:r>
              <w:rPr>
                <w:rFonts w:hint="eastAsia" w:ascii="宋体" w:hAnsi="宋体" w:eastAsia="宋体" w:cs="宋体"/>
                <w:b/>
                <w:bCs/>
                <w:color w:val="auto"/>
                <w:kern w:val="0"/>
                <w:sz w:val="21"/>
                <w:szCs w:val="21"/>
                <w:highlight w:val="none"/>
                <w:lang w:val="en-US" w:eastAsia="zh-CN"/>
              </w:rPr>
              <w:t>及名称</w:t>
            </w:r>
          </w:p>
        </w:tc>
        <w:tc>
          <w:tcPr>
            <w:tcW w:w="2277" w:type="dxa"/>
            <w:shd w:val="clear" w:color="auto" w:fill="auto"/>
            <w:tcMar>
              <w:left w:w="75" w:type="dxa"/>
            </w:tcMar>
            <w:vAlign w:val="center"/>
          </w:tcPr>
          <w:p w14:paraId="311B5125">
            <w:pPr>
              <w:widowControl/>
              <w:spacing w:line="240" w:lineRule="auto"/>
              <w:ind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评审因素</w:t>
            </w:r>
          </w:p>
        </w:tc>
        <w:tc>
          <w:tcPr>
            <w:tcW w:w="5602" w:type="dxa"/>
            <w:shd w:val="clear" w:color="auto" w:fill="auto"/>
            <w:tcMar>
              <w:left w:w="75" w:type="dxa"/>
            </w:tcMar>
            <w:vAlign w:val="center"/>
          </w:tcPr>
          <w:p w14:paraId="74EED17F">
            <w:pPr>
              <w:widowControl/>
              <w:spacing w:line="240" w:lineRule="auto"/>
              <w:ind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评审标准</w:t>
            </w:r>
          </w:p>
        </w:tc>
      </w:tr>
      <w:tr w14:paraId="0DD4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9" w:type="dxa"/>
            <w:gridSpan w:val="2"/>
            <w:vMerge w:val="restart"/>
            <w:shd w:val="clear" w:color="auto" w:fill="auto"/>
            <w:vAlign w:val="center"/>
          </w:tcPr>
          <w:p w14:paraId="62301DE1">
            <w:pPr>
              <w:widowControl/>
              <w:adjustRightInd w:val="0"/>
              <w:snapToGrid w:val="0"/>
              <w:spacing w:line="240" w:lineRule="auto"/>
              <w:ind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.1</w:t>
            </w:r>
          </w:p>
        </w:tc>
        <w:tc>
          <w:tcPr>
            <w:tcW w:w="600" w:type="dxa"/>
            <w:vMerge w:val="restart"/>
            <w:shd w:val="clear" w:color="auto" w:fill="auto"/>
            <w:vAlign w:val="center"/>
          </w:tcPr>
          <w:p w14:paraId="6048E0E8">
            <w:pPr>
              <w:widowControl/>
              <w:adjustRightInd w:val="0"/>
              <w:snapToGrid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初步评审</w:t>
            </w:r>
          </w:p>
        </w:tc>
        <w:tc>
          <w:tcPr>
            <w:tcW w:w="2277" w:type="dxa"/>
            <w:shd w:val="clear" w:color="auto" w:fill="auto"/>
            <w:tcMar>
              <w:left w:w="75" w:type="dxa"/>
            </w:tcMar>
            <w:vAlign w:val="center"/>
          </w:tcPr>
          <w:p w14:paraId="23712E5A">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p>
        </w:tc>
        <w:tc>
          <w:tcPr>
            <w:tcW w:w="5602" w:type="dxa"/>
            <w:shd w:val="clear" w:color="auto" w:fill="auto"/>
            <w:tcMar>
              <w:left w:w="75" w:type="dxa"/>
            </w:tcMar>
            <w:vAlign w:val="center"/>
          </w:tcPr>
          <w:p w14:paraId="169C96D9">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与营业执照、</w:t>
            </w:r>
            <w:r>
              <w:rPr>
                <w:rFonts w:hint="eastAsia" w:ascii="宋体" w:hAnsi="宋体" w:cs="宋体"/>
                <w:color w:val="auto"/>
                <w:kern w:val="0"/>
                <w:sz w:val="21"/>
                <w:szCs w:val="21"/>
                <w:highlight w:val="none"/>
                <w:lang w:val="en-US" w:eastAsia="zh-CN"/>
              </w:rPr>
              <w:t>事业单位法人证书</w:t>
            </w:r>
            <w:r>
              <w:rPr>
                <w:rFonts w:hint="eastAsia" w:ascii="宋体" w:hAnsi="宋体" w:eastAsia="宋体" w:cs="宋体"/>
                <w:color w:val="auto"/>
                <w:kern w:val="0"/>
                <w:sz w:val="21"/>
                <w:szCs w:val="21"/>
                <w:highlight w:val="none"/>
              </w:rPr>
              <w:t>一致</w:t>
            </w:r>
          </w:p>
        </w:tc>
      </w:tr>
      <w:tr w14:paraId="2D1B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9" w:type="dxa"/>
            <w:gridSpan w:val="2"/>
            <w:vMerge w:val="continue"/>
            <w:vAlign w:val="center"/>
          </w:tcPr>
          <w:p w14:paraId="20015720">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600" w:type="dxa"/>
            <w:vMerge w:val="continue"/>
            <w:vAlign w:val="center"/>
          </w:tcPr>
          <w:p w14:paraId="3F2471C7">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2277" w:type="dxa"/>
            <w:shd w:val="clear" w:color="auto" w:fill="auto"/>
            <w:tcMar>
              <w:left w:w="75" w:type="dxa"/>
            </w:tcMar>
            <w:vAlign w:val="center"/>
          </w:tcPr>
          <w:p w14:paraId="0D0D7086">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w:t>
            </w:r>
          </w:p>
        </w:tc>
        <w:tc>
          <w:tcPr>
            <w:tcW w:w="5602" w:type="dxa"/>
            <w:shd w:val="clear" w:color="auto" w:fill="auto"/>
            <w:tcMar>
              <w:left w:w="75" w:type="dxa"/>
            </w:tcMar>
            <w:vAlign w:val="center"/>
          </w:tcPr>
          <w:p w14:paraId="5A077D6E">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章“</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格式”的规定，关键字迹清晰可辨</w:t>
            </w:r>
          </w:p>
        </w:tc>
      </w:tr>
      <w:tr w14:paraId="1E25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9" w:type="dxa"/>
            <w:gridSpan w:val="2"/>
            <w:vMerge w:val="continue"/>
            <w:vAlign w:val="center"/>
          </w:tcPr>
          <w:p w14:paraId="03D96742">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600" w:type="dxa"/>
            <w:vMerge w:val="continue"/>
            <w:vAlign w:val="center"/>
          </w:tcPr>
          <w:p w14:paraId="11345B0B">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2277" w:type="dxa"/>
            <w:shd w:val="clear" w:color="auto" w:fill="auto"/>
            <w:tcMar>
              <w:left w:w="75" w:type="dxa"/>
            </w:tcMar>
            <w:vAlign w:val="center"/>
          </w:tcPr>
          <w:p w14:paraId="07A0EF79">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签名、</w:t>
            </w:r>
            <w:r>
              <w:rPr>
                <w:rFonts w:hint="eastAsia" w:ascii="宋体" w:hAnsi="宋体" w:eastAsia="宋体" w:cs="宋体"/>
                <w:color w:val="auto"/>
                <w:kern w:val="0"/>
                <w:sz w:val="21"/>
                <w:szCs w:val="21"/>
                <w:highlight w:val="none"/>
              </w:rPr>
              <w:t>盖章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装订</w:t>
            </w:r>
          </w:p>
        </w:tc>
        <w:tc>
          <w:tcPr>
            <w:tcW w:w="5602" w:type="dxa"/>
            <w:shd w:val="clear" w:color="auto" w:fill="auto"/>
            <w:tcMar>
              <w:left w:w="75" w:type="dxa"/>
            </w:tcMar>
            <w:vAlign w:val="center"/>
          </w:tcPr>
          <w:p w14:paraId="4B44A916">
            <w:pPr>
              <w:widowControl/>
              <w:adjustRightInd w:val="0"/>
              <w:snapToGrid w:val="0"/>
              <w:spacing w:line="240" w:lineRule="auto"/>
              <w:ind w:firstLine="0" w:firstLineChars="0"/>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符合第二章“</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须知”第3.</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.3项的规定</w:t>
            </w:r>
          </w:p>
        </w:tc>
      </w:tr>
      <w:tr w14:paraId="6B4E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9" w:type="dxa"/>
            <w:gridSpan w:val="2"/>
            <w:vMerge w:val="continue"/>
            <w:vAlign w:val="center"/>
          </w:tcPr>
          <w:p w14:paraId="240C84CE">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600" w:type="dxa"/>
            <w:vMerge w:val="continue"/>
            <w:vAlign w:val="center"/>
          </w:tcPr>
          <w:p w14:paraId="7A6035B4">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2277" w:type="dxa"/>
            <w:shd w:val="clear" w:color="auto" w:fill="auto"/>
            <w:tcMar>
              <w:left w:w="75" w:type="dxa"/>
            </w:tcMar>
            <w:vAlign w:val="center"/>
          </w:tcPr>
          <w:p w14:paraId="2F26DAB7">
            <w:pPr>
              <w:widowControl/>
              <w:adjustRightInd w:val="0"/>
              <w:snapToGrid w:val="0"/>
              <w:spacing w:line="240" w:lineRule="auto"/>
              <w:ind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报价</w:t>
            </w:r>
          </w:p>
        </w:tc>
        <w:tc>
          <w:tcPr>
            <w:tcW w:w="5602" w:type="dxa"/>
            <w:shd w:val="clear" w:color="auto" w:fill="auto"/>
            <w:tcMar>
              <w:left w:w="75" w:type="dxa"/>
            </w:tcMar>
            <w:vAlign w:val="center"/>
          </w:tcPr>
          <w:p w14:paraId="4898E6C0">
            <w:pPr>
              <w:widowControl/>
              <w:adjustRightInd w:val="0"/>
              <w:snapToGri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（1）报价未超过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设定的最高限价。</w:t>
            </w:r>
          </w:p>
          <w:p w14:paraId="1C0A5F08">
            <w:pPr>
              <w:widowControl/>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已标价的</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清单总报价和报价函的报价一致（四舍五入除外）。</w:t>
            </w:r>
          </w:p>
          <w:p w14:paraId="10BCE796">
            <w:pPr>
              <w:widowControl/>
              <w:adjustRightInd w:val="0"/>
              <w:snapToGri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）报价的大写数值能确定具体数值，未出现数量级错误、报价金额单位错误。</w:t>
            </w:r>
          </w:p>
          <w:p w14:paraId="57D82773">
            <w:pPr>
              <w:widowControl/>
              <w:adjustRightInd w:val="0"/>
              <w:snapToGri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）同一</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未递交两个以上不同的报价。</w:t>
            </w:r>
          </w:p>
          <w:p w14:paraId="408C4EC6">
            <w:pPr>
              <w:widowControl/>
              <w:adjustRightInd w:val="0"/>
              <w:snapToGrid w:val="0"/>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提供的书面</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清单</w:t>
            </w:r>
            <w:r>
              <w:rPr>
                <w:rFonts w:hint="eastAsia" w:ascii="宋体" w:hAnsi="宋体" w:eastAsia="宋体" w:cs="宋体"/>
                <w:color w:val="auto"/>
                <w:sz w:val="21"/>
                <w:szCs w:val="21"/>
                <w:highlight w:val="none"/>
                <w:lang w:val="en-US" w:eastAsia="zh-CN"/>
              </w:rPr>
              <w:t>填写了报价，且未修改</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清单说明、数量等实质性内容</w:t>
            </w:r>
            <w:r>
              <w:rPr>
                <w:rFonts w:hint="eastAsia" w:ascii="宋体" w:hAnsi="宋体" w:eastAsia="宋体" w:cs="宋体"/>
                <w:color w:val="auto"/>
                <w:sz w:val="21"/>
                <w:szCs w:val="21"/>
                <w:highlight w:val="none"/>
              </w:rPr>
              <w:t>。</w:t>
            </w:r>
          </w:p>
        </w:tc>
      </w:tr>
      <w:tr w14:paraId="6CFE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9" w:type="dxa"/>
            <w:gridSpan w:val="2"/>
            <w:vMerge w:val="continue"/>
            <w:vAlign w:val="center"/>
          </w:tcPr>
          <w:p w14:paraId="4CBA9662">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600" w:type="dxa"/>
            <w:vMerge w:val="continue"/>
            <w:vAlign w:val="center"/>
          </w:tcPr>
          <w:p w14:paraId="7832CF2A">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kern w:val="2"/>
                <w:sz w:val="21"/>
                <w:szCs w:val="21"/>
                <w:highlight w:val="none"/>
                <w:lang w:val="en-US" w:eastAsia="zh-CN" w:bidi="ar-SA"/>
              </w:rPr>
            </w:pPr>
          </w:p>
        </w:tc>
        <w:tc>
          <w:tcPr>
            <w:tcW w:w="2277" w:type="dxa"/>
            <w:shd w:val="clear" w:color="auto" w:fill="auto"/>
            <w:tcMar>
              <w:left w:w="75" w:type="dxa"/>
            </w:tcMar>
            <w:vAlign w:val="center"/>
          </w:tcPr>
          <w:p w14:paraId="57A784EB">
            <w:pPr>
              <w:widowControl/>
              <w:adjustRightInd w:val="0"/>
              <w:snapToGrid w:val="0"/>
              <w:spacing w:line="240" w:lineRule="auto"/>
              <w:ind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其他实质性要求</w:t>
            </w:r>
          </w:p>
        </w:tc>
        <w:tc>
          <w:tcPr>
            <w:tcW w:w="5602" w:type="dxa"/>
            <w:shd w:val="clear" w:color="auto" w:fill="auto"/>
            <w:tcMar>
              <w:left w:w="75" w:type="dxa"/>
            </w:tcMar>
            <w:vAlign w:val="center"/>
          </w:tcPr>
          <w:p w14:paraId="0750DE5F">
            <w:pPr>
              <w:widowControl/>
              <w:adjustRightInd w:val="0"/>
              <w:snapToGrid w:val="0"/>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的其他实质性要求和条件</w:t>
            </w:r>
          </w:p>
        </w:tc>
      </w:tr>
      <w:tr w14:paraId="07B6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98" w:type="dxa"/>
            <w:gridSpan w:val="5"/>
            <w:shd w:val="clear" w:color="auto" w:fill="auto"/>
            <w:vAlign w:val="center"/>
          </w:tcPr>
          <w:p w14:paraId="7985E1EB">
            <w:pPr>
              <w:widowControl/>
              <w:adjustRightInd w:val="0"/>
              <w:snapToGrid w:val="0"/>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r w14:paraId="37AF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98" w:type="dxa"/>
            <w:gridSpan w:val="5"/>
            <w:shd w:val="clear" w:color="auto" w:fill="auto"/>
            <w:vAlign w:val="center"/>
          </w:tcPr>
          <w:p w14:paraId="389D54F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2.4详细评审标准（报价文件）</w:t>
            </w:r>
          </w:p>
        </w:tc>
      </w:tr>
      <w:tr w14:paraId="2BE4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19" w:type="dxa"/>
            <w:gridSpan w:val="3"/>
            <w:vAlign w:val="center"/>
          </w:tcPr>
          <w:p w14:paraId="3B706B77">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2277" w:type="dxa"/>
            <w:tcMar>
              <w:left w:w="75" w:type="dxa"/>
            </w:tcMar>
            <w:vAlign w:val="center"/>
          </w:tcPr>
          <w:p w14:paraId="0F842FA1">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名称</w:t>
            </w:r>
          </w:p>
        </w:tc>
        <w:tc>
          <w:tcPr>
            <w:tcW w:w="5602" w:type="dxa"/>
            <w:tcMar>
              <w:left w:w="75" w:type="dxa"/>
            </w:tcMar>
            <w:vAlign w:val="center"/>
          </w:tcPr>
          <w:p w14:paraId="32B8BC0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编列内容</w:t>
            </w:r>
          </w:p>
        </w:tc>
      </w:tr>
      <w:tr w14:paraId="4309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19" w:type="dxa"/>
            <w:gridSpan w:val="3"/>
            <w:shd w:val="clear" w:color="auto" w:fill="auto"/>
            <w:vAlign w:val="center"/>
          </w:tcPr>
          <w:p w14:paraId="7D39F1C6">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2.4.1</w:t>
            </w:r>
          </w:p>
        </w:tc>
        <w:tc>
          <w:tcPr>
            <w:tcW w:w="2277" w:type="dxa"/>
            <w:shd w:val="clear" w:color="auto" w:fill="auto"/>
            <w:tcMar>
              <w:left w:w="75" w:type="dxa"/>
            </w:tcMar>
            <w:vAlign w:val="center"/>
          </w:tcPr>
          <w:p w14:paraId="3932C377">
            <w:pPr>
              <w:bidi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评审价计算</w:t>
            </w:r>
          </w:p>
        </w:tc>
        <w:tc>
          <w:tcPr>
            <w:tcW w:w="5602" w:type="dxa"/>
            <w:shd w:val="clear" w:color="auto" w:fill="auto"/>
            <w:tcMar>
              <w:left w:w="75" w:type="dxa"/>
            </w:tcMar>
            <w:vAlign w:val="center"/>
          </w:tcPr>
          <w:p w14:paraId="78643FA7">
            <w:pPr>
              <w:bidi w:val="0"/>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sym w:font="Wingdings 2" w:char="0052"/>
            </w:r>
            <w:r>
              <w:rPr>
                <w:rFonts w:hint="eastAsia" w:ascii="宋体" w:hAnsi="宋体" w:eastAsia="宋体" w:cs="宋体"/>
                <w:b w:val="0"/>
                <w:bCs w:val="0"/>
                <w:color w:val="auto"/>
                <w:sz w:val="21"/>
                <w:szCs w:val="21"/>
                <w:highlight w:val="none"/>
                <w:lang w:val="en-US" w:eastAsia="zh-CN"/>
              </w:rPr>
              <w:t>含税价</w:t>
            </w:r>
          </w:p>
          <w:p w14:paraId="58025A69">
            <w:pPr>
              <w:bidi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sym w:font="Wingdings 2" w:char="00A3"/>
            </w:r>
            <w:r>
              <w:rPr>
                <w:rFonts w:hint="eastAsia" w:ascii="宋体" w:hAnsi="宋体" w:eastAsia="宋体" w:cs="宋体"/>
                <w:b w:val="0"/>
                <w:bCs w:val="0"/>
                <w:color w:val="auto"/>
                <w:sz w:val="21"/>
                <w:szCs w:val="21"/>
                <w:highlight w:val="none"/>
                <w:lang w:val="en-US" w:eastAsia="zh-CN"/>
              </w:rPr>
              <w:t>不含税价</w:t>
            </w:r>
          </w:p>
        </w:tc>
      </w:tr>
      <w:tr w14:paraId="37C0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19" w:type="dxa"/>
            <w:gridSpan w:val="3"/>
            <w:shd w:val="clear" w:color="auto" w:fill="auto"/>
            <w:vAlign w:val="center"/>
          </w:tcPr>
          <w:p w14:paraId="6730FA55">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2.4.2</w:t>
            </w:r>
          </w:p>
        </w:tc>
        <w:tc>
          <w:tcPr>
            <w:tcW w:w="2277" w:type="dxa"/>
            <w:shd w:val="clear" w:color="auto" w:fill="auto"/>
            <w:tcMar>
              <w:left w:w="75" w:type="dxa"/>
            </w:tcMar>
            <w:vAlign w:val="center"/>
          </w:tcPr>
          <w:p w14:paraId="64AE38E7">
            <w:pPr>
              <w:bidi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的确定</w:t>
            </w:r>
          </w:p>
        </w:tc>
        <w:tc>
          <w:tcPr>
            <w:tcW w:w="5602" w:type="dxa"/>
            <w:shd w:val="clear" w:color="auto" w:fill="auto"/>
            <w:tcMar>
              <w:left w:w="75" w:type="dxa"/>
            </w:tcMar>
            <w:vAlign w:val="center"/>
          </w:tcPr>
          <w:p w14:paraId="79109FE0">
            <w:pPr>
              <w:bidi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供应商提交的响应函文字报价</w:t>
            </w:r>
          </w:p>
        </w:tc>
      </w:tr>
      <w:tr w14:paraId="1970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19" w:type="dxa"/>
            <w:gridSpan w:val="3"/>
            <w:shd w:val="clear" w:color="auto" w:fill="auto"/>
            <w:vAlign w:val="center"/>
          </w:tcPr>
          <w:p w14:paraId="37EBCA42">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2.4.3</w:t>
            </w:r>
          </w:p>
        </w:tc>
        <w:tc>
          <w:tcPr>
            <w:tcW w:w="2277" w:type="dxa"/>
            <w:shd w:val="clear" w:color="auto" w:fill="auto"/>
            <w:tcMar>
              <w:left w:w="75" w:type="dxa"/>
            </w:tcMar>
            <w:vAlign w:val="center"/>
          </w:tcPr>
          <w:p w14:paraId="6680737A">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5EF8092D">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总分</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5602" w:type="dxa"/>
            <w:shd w:val="clear" w:color="auto" w:fill="auto"/>
            <w:tcMar>
              <w:left w:w="75" w:type="dxa"/>
            </w:tcMar>
            <w:vAlign w:val="center"/>
          </w:tcPr>
          <w:p w14:paraId="032FBA43">
            <w:pPr>
              <w:bidi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none"/>
                <w:lang w:val="en-US" w:eastAsia="zh-CN"/>
              </w:rPr>
              <w:t>分</w:t>
            </w:r>
          </w:p>
        </w:tc>
      </w:tr>
      <w:tr w14:paraId="4A63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19" w:type="dxa"/>
            <w:gridSpan w:val="3"/>
            <w:shd w:val="clear" w:color="auto" w:fill="auto"/>
            <w:vAlign w:val="center"/>
          </w:tcPr>
          <w:p w14:paraId="0F414BEF">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2.4.4</w:t>
            </w:r>
          </w:p>
        </w:tc>
        <w:tc>
          <w:tcPr>
            <w:tcW w:w="2277" w:type="dxa"/>
            <w:shd w:val="clear" w:color="auto" w:fill="auto"/>
            <w:tcMar>
              <w:left w:w="75" w:type="dxa"/>
            </w:tcMar>
            <w:vAlign w:val="center"/>
          </w:tcPr>
          <w:p w14:paraId="223B1471">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基准价的计算</w:t>
            </w:r>
            <w:r>
              <w:rPr>
                <w:rFonts w:hint="eastAsia" w:ascii="宋体" w:hAnsi="宋体" w:eastAsia="宋体" w:cs="宋体"/>
                <w:color w:val="auto"/>
                <w:sz w:val="21"/>
                <w:szCs w:val="21"/>
                <w:highlight w:val="none"/>
                <w:lang w:val="en-US" w:eastAsia="zh-CN"/>
              </w:rPr>
              <w:t>及异常低价评审</w:t>
            </w:r>
          </w:p>
        </w:tc>
        <w:tc>
          <w:tcPr>
            <w:tcW w:w="5602" w:type="dxa"/>
            <w:shd w:val="clear" w:color="auto" w:fill="auto"/>
            <w:tcMar>
              <w:left w:w="75" w:type="dxa"/>
            </w:tcMar>
            <w:vAlign w:val="center"/>
          </w:tcPr>
          <w:p w14:paraId="0953F18F">
            <w:pPr>
              <w:widowControl/>
              <w:bidi w:val="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）评审基准价的计算：</w:t>
            </w:r>
          </w:p>
          <w:p w14:paraId="4F6E84D8">
            <w:pPr>
              <w:widowControl/>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的确定：</w:t>
            </w:r>
          </w:p>
          <w:p w14:paraId="134AD84B">
            <w:pPr>
              <w:widowControl/>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供应商提交的响应函文字报价</w:t>
            </w:r>
          </w:p>
          <w:p w14:paraId="58C1F670">
            <w:pPr>
              <w:widowControl/>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平均值的计算：</w:t>
            </w:r>
          </w:p>
          <w:p w14:paraId="28D04C8A">
            <w:pPr>
              <w:widowControl/>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在最高限价和异常低价范围外的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lang w:val="en-US" w:eastAsia="zh-CN"/>
              </w:rPr>
              <w:t>不进入评审价平均值的计算。在最高限价和异常低价范围内（含本数）</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 xml:space="preserve">评审价去除 </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%的高值（由高到低，</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eastAsia="zh-CN"/>
              </w:rPr>
              <w:t xml:space="preserve">）和 </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%的低值（由低到高，</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eastAsia="zh-CN"/>
              </w:rPr>
              <w:t>）后剩余</w:t>
            </w:r>
            <w:r>
              <w:rPr>
                <w:rFonts w:hint="eastAsia" w:ascii="宋体" w:hAnsi="宋体" w:eastAsia="宋体" w:cs="宋体"/>
                <w:color w:val="auto"/>
                <w:sz w:val="21"/>
                <w:szCs w:val="21"/>
                <w:highlight w:val="none"/>
                <w:lang w:val="en-US" w:eastAsia="zh-CN"/>
              </w:rPr>
              <w:t>供应商评审</w:t>
            </w:r>
            <w:r>
              <w:rPr>
                <w:rFonts w:hint="eastAsia" w:ascii="宋体" w:hAnsi="宋体" w:eastAsia="宋体" w:cs="宋体"/>
                <w:color w:val="auto"/>
                <w:sz w:val="21"/>
                <w:szCs w:val="21"/>
                <w:highlight w:val="none"/>
                <w:lang w:eastAsia="zh-CN"/>
              </w:rPr>
              <w:t>价的</w:t>
            </w:r>
            <w:r>
              <w:rPr>
                <w:rFonts w:hint="eastAsia" w:ascii="宋体" w:hAnsi="宋体" w:eastAsia="宋体" w:cs="宋体"/>
                <w:b/>
                <w:bCs/>
                <w:color w:val="auto"/>
                <w:sz w:val="21"/>
                <w:szCs w:val="21"/>
                <w:highlight w:val="none"/>
                <w:lang w:val="en-US" w:eastAsia="zh-CN"/>
              </w:rPr>
              <w:t>算术</w:t>
            </w:r>
            <w:r>
              <w:rPr>
                <w:rFonts w:hint="eastAsia" w:ascii="宋体" w:hAnsi="宋体" w:eastAsia="宋体" w:cs="宋体"/>
                <w:color w:val="auto"/>
                <w:sz w:val="21"/>
                <w:szCs w:val="21"/>
                <w:highlight w:val="none"/>
                <w:lang w:eastAsia="zh-CN"/>
              </w:rPr>
              <w:t>平均值为评审价平均值</w:t>
            </w:r>
            <w:r>
              <w:rPr>
                <w:rFonts w:hint="eastAsia" w:ascii="宋体" w:hAnsi="宋体" w:eastAsia="宋体" w:cs="宋体"/>
                <w:color w:val="auto"/>
                <w:sz w:val="21"/>
                <w:szCs w:val="21"/>
                <w:highlight w:val="none"/>
              </w:rPr>
              <w:t>（如果参与</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平均值计算的有效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少于</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rPr>
              <w:t>家时，则按实际数量</w:t>
            </w:r>
            <w:r>
              <w:rPr>
                <w:rFonts w:hint="eastAsia" w:ascii="宋体" w:hAnsi="宋体" w:eastAsia="宋体" w:cs="宋体"/>
                <w:b/>
                <w:bCs/>
                <w:color w:val="auto"/>
                <w:sz w:val="21"/>
                <w:szCs w:val="21"/>
                <w:highlight w:val="none"/>
                <w:lang w:val="en-US" w:eastAsia="zh-CN"/>
              </w:rPr>
              <w:t>全部</w:t>
            </w:r>
            <w:r>
              <w:rPr>
                <w:rFonts w:hint="eastAsia" w:ascii="宋体" w:hAnsi="宋体" w:eastAsia="宋体" w:cs="宋体"/>
                <w:color w:val="auto"/>
                <w:sz w:val="21"/>
                <w:szCs w:val="21"/>
                <w:highlight w:val="none"/>
              </w:rPr>
              <w:t>进入评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价平均值计算）；</w:t>
            </w:r>
          </w:p>
          <w:p w14:paraId="77EAAF34">
            <w:pPr>
              <w:widowControl/>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基准价的确定</w:t>
            </w:r>
          </w:p>
          <w:p w14:paraId="6AE0EED9">
            <w:pPr>
              <w:widowControl/>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方法一：将</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平均值直接作为</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w:t>
            </w:r>
          </w:p>
          <w:p w14:paraId="4F2376EB">
            <w:pPr>
              <w:widowControl/>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方法二：将</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平均值下浮</w:t>
            </w:r>
            <w:r>
              <w:rPr>
                <w:rFonts w:hint="eastAsia" w:ascii="宋体" w:hAnsi="宋体" w:eastAsia="宋体" w:cs="宋体"/>
                <w:color w:val="auto"/>
                <w:sz w:val="21"/>
                <w:szCs w:val="21"/>
                <w:highlight w:val="none"/>
                <w:lang w:val="en-US" w:eastAsia="zh-CN"/>
              </w:rPr>
              <w:t>X</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w:t>
            </w:r>
          </w:p>
          <w:p w14:paraId="17256F2F">
            <w:pPr>
              <w:widowControl/>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方法三：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设置</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基准价系数</w:t>
            </w:r>
            <w:r>
              <w:rPr>
                <w:rFonts w:hint="eastAsia" w:ascii="宋体" w:hAnsi="宋体" w:eastAsia="宋体" w:cs="宋体"/>
                <w:color w:val="auto"/>
                <w:sz w:val="21"/>
                <w:szCs w:val="21"/>
                <w:highlight w:val="none"/>
                <w:lang w:val="en-US" w:eastAsia="zh-CN"/>
              </w:rPr>
              <w:t>Xn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评审现场</w:t>
            </w:r>
            <w:r>
              <w:rPr>
                <w:rFonts w:hint="eastAsia" w:ascii="宋体" w:hAnsi="宋体" w:eastAsia="宋体" w:cs="宋体"/>
                <w:color w:val="auto"/>
                <w:sz w:val="21"/>
                <w:szCs w:val="21"/>
                <w:highlight w:val="none"/>
              </w:rPr>
              <w:t>随机抽取，</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平均值乘以随机抽取的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基准价系数作为</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w:t>
            </w:r>
          </w:p>
          <w:p w14:paraId="2E65C213">
            <w:pPr>
              <w:widowControl/>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基准价除存在计算错误之外，不随任何因素发生变化。</w:t>
            </w:r>
          </w:p>
          <w:p w14:paraId="3BD61E1B">
            <w:pPr>
              <w:widowControl/>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平均值下浮率及</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基准价系数</w:t>
            </w:r>
          </w:p>
          <w:p w14:paraId="3D32E00B">
            <w:pPr>
              <w:widowControl/>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平均值下浮率：</w:t>
            </w:r>
            <w:r>
              <w:rPr>
                <w:rFonts w:hint="eastAsia" w:ascii="宋体" w:hAnsi="宋体" w:eastAsia="宋体" w:cs="宋体"/>
                <w:color w:val="auto"/>
                <w:sz w:val="21"/>
                <w:szCs w:val="21"/>
                <w:highlight w:val="none"/>
                <w:lang w:val="en-US" w:eastAsia="zh-CN"/>
              </w:rPr>
              <w:t>X</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0～5%之间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本办法不采用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41DD449">
            <w:pPr>
              <w:widowControl/>
              <w:bidi w:val="0"/>
              <w:jc w:val="left"/>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设置</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基准价系数：</w:t>
            </w:r>
            <w:r>
              <w:rPr>
                <w:rFonts w:hint="eastAsia" w:ascii="宋体" w:hAnsi="宋体" w:cs="宋体"/>
                <w:sz w:val="21"/>
                <w:szCs w:val="21"/>
                <w:highlight w:val="none"/>
                <w:lang w:val="en-US" w:eastAsia="zh-CN"/>
              </w:rPr>
              <w:t>Xn=0.98、0.985、0.99、0.995四个数值中</w:t>
            </w:r>
            <w:r>
              <w:rPr>
                <w:rFonts w:hint="eastAsia" w:ascii="宋体" w:hAnsi="宋体" w:cs="宋体"/>
                <w:sz w:val="21"/>
                <w:szCs w:val="21"/>
                <w:highlight w:val="none"/>
                <w:lang w:eastAsia="zh-CN"/>
              </w:rPr>
              <w:t>选取</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个数字，</w:t>
            </w:r>
            <w:r>
              <w:rPr>
                <w:rFonts w:hint="eastAsia" w:ascii="宋体" w:hAnsi="宋体" w:cs="宋体"/>
                <w:sz w:val="21"/>
                <w:szCs w:val="21"/>
                <w:highlight w:val="none"/>
                <w:lang w:val="en-US" w:eastAsia="zh-CN"/>
              </w:rPr>
              <w:t>由监督人在评</w:t>
            </w:r>
            <w:r>
              <w:rPr>
                <w:rFonts w:hint="eastAsia" w:ascii="宋体" w:hAnsi="宋体" w:eastAsia="宋体" w:cs="宋体"/>
                <w:color w:val="auto"/>
                <w:sz w:val="21"/>
                <w:szCs w:val="21"/>
                <w:highlight w:val="none"/>
                <w:lang w:val="en-US" w:eastAsia="zh-CN"/>
              </w:rPr>
              <w:t>审现场随机抽取</w:t>
            </w:r>
            <w:r>
              <w:rPr>
                <w:rFonts w:hint="eastAsia" w:ascii="宋体" w:hAnsi="宋体" w:eastAsia="宋体" w:cs="宋体"/>
                <w:color w:val="auto"/>
                <w:sz w:val="21"/>
                <w:szCs w:val="21"/>
                <w:highlight w:val="none"/>
              </w:rPr>
              <w:t>。</w:t>
            </w:r>
          </w:p>
        </w:tc>
      </w:tr>
      <w:tr w14:paraId="6132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19" w:type="dxa"/>
            <w:gridSpan w:val="3"/>
            <w:shd w:val="clear" w:color="auto" w:fill="auto"/>
            <w:vAlign w:val="center"/>
          </w:tcPr>
          <w:p w14:paraId="0A447DC0">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2.4.5</w:t>
            </w:r>
          </w:p>
        </w:tc>
        <w:tc>
          <w:tcPr>
            <w:tcW w:w="2277" w:type="dxa"/>
            <w:shd w:val="clear" w:color="auto" w:fill="auto"/>
            <w:tcMar>
              <w:left w:w="75" w:type="dxa"/>
            </w:tcMar>
            <w:vAlign w:val="center"/>
          </w:tcPr>
          <w:p w14:paraId="2D250440">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偏差率计算</w:t>
            </w:r>
          </w:p>
        </w:tc>
        <w:tc>
          <w:tcPr>
            <w:tcW w:w="5602" w:type="dxa"/>
            <w:shd w:val="clear" w:color="auto" w:fill="auto"/>
            <w:tcMar>
              <w:left w:w="75" w:type="dxa"/>
            </w:tcMar>
            <w:vAlign w:val="center"/>
          </w:tcPr>
          <w:p w14:paraId="25A1B37A">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w:t>
            </w:r>
            <w:r>
              <w:rPr>
                <w:rFonts w:hint="eastAsia" w:ascii="宋体" w:hAnsi="宋体" w:eastAsia="宋体" w:cs="宋体"/>
                <w:color w:val="auto"/>
                <w:sz w:val="21"/>
                <w:szCs w:val="21"/>
                <w:highlight w:val="none"/>
                <w:lang w:eastAsia="zh-CN"/>
              </w:rPr>
              <w:t>供应商评审价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w:t>
            </w:r>
          </w:p>
          <w:p w14:paraId="383B9BB7">
            <w:pPr>
              <w:widowControl/>
              <w:adjustRightInd w:val="0"/>
              <w:snapToGrid w:val="0"/>
              <w:spacing w:line="24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偏差率保留两位小数（小数点后第三位“四舍五入”），即为*.**%。</w:t>
            </w:r>
          </w:p>
        </w:tc>
      </w:tr>
      <w:tr w14:paraId="594B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319" w:type="dxa"/>
            <w:gridSpan w:val="3"/>
            <w:shd w:val="clear" w:color="auto" w:fill="auto"/>
            <w:vAlign w:val="center"/>
          </w:tcPr>
          <w:p w14:paraId="5BAD8F85">
            <w:pPr>
              <w:bidi w:val="0"/>
              <w:jc w:val="center"/>
              <w:rPr>
                <w:rFonts w:hint="default" w:ascii="宋体" w:hAnsi="宋体" w:eastAsia="宋体" w:cs="宋体"/>
                <w:b/>
                <w:bCs/>
                <w:color w:val="auto"/>
                <w:sz w:val="21"/>
                <w:szCs w:val="21"/>
                <w:highlight w:val="none"/>
                <w:lang w:val="en-US"/>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bidi="ar-SA"/>
              </w:rPr>
              <w:t>4.6</w:t>
            </w:r>
          </w:p>
        </w:tc>
        <w:tc>
          <w:tcPr>
            <w:tcW w:w="2277" w:type="dxa"/>
            <w:shd w:val="clear" w:color="auto" w:fill="auto"/>
            <w:vAlign w:val="center"/>
          </w:tcPr>
          <w:p w14:paraId="5BC9B0BA">
            <w:pPr>
              <w:widowControl/>
              <w:adjustRightInd w:val="0"/>
              <w:snapToGrid w:val="0"/>
              <w:spacing w:line="24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得分</w:t>
            </w:r>
          </w:p>
        </w:tc>
        <w:tc>
          <w:tcPr>
            <w:tcW w:w="5602" w:type="dxa"/>
            <w:shd w:val="clear" w:color="auto" w:fill="auto"/>
            <w:tcMar>
              <w:left w:w="75" w:type="dxa"/>
            </w:tcMar>
            <w:vAlign w:val="center"/>
          </w:tcPr>
          <w:p w14:paraId="678B6FC2">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得分计算公式示例：</w:t>
            </w:r>
          </w:p>
          <w:p w14:paraId="3D9FD97D">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基准价，则</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－偏差率*100*E1；</w:t>
            </w:r>
          </w:p>
          <w:p w14:paraId="75A42980">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基准价，则</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＋偏差率*100*E2。</w:t>
            </w:r>
          </w:p>
          <w:p w14:paraId="25680648">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其中：E1是</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每高于</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基准价一个百分点的扣分值，E2是</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每低于</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基准价一个百分点的扣分值；</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可依据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项目具体特点和实际需要设置E1、E2，但E1应大于E2。</w:t>
            </w:r>
          </w:p>
          <w:p w14:paraId="46CCB8A2">
            <w:pPr>
              <w:widowControl/>
              <w:adjustRightInd w:val="0"/>
              <w:snapToGri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eastAsia="zh-CN"/>
              </w:rPr>
              <w:t>评审价</w:t>
            </w:r>
            <w:r>
              <w:rPr>
                <w:rFonts w:hint="eastAsia" w:ascii="宋体" w:hAnsi="宋体" w:eastAsia="宋体" w:cs="宋体"/>
                <w:color w:val="auto"/>
                <w:sz w:val="21"/>
                <w:szCs w:val="21"/>
                <w:highlight w:val="none"/>
              </w:rPr>
              <w:t>得分最低为0分。</w:t>
            </w:r>
          </w:p>
          <w:p w14:paraId="4C95D2DA">
            <w:pPr>
              <w:widowControl w:val="0"/>
              <w:spacing w:after="12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其中：F 是评审价所占权重分值</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70</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eastAsia="宋体" w:cs="宋体"/>
                <w:b/>
                <w:bCs/>
                <w:color w:val="auto"/>
                <w:kern w:val="2"/>
                <w:sz w:val="21"/>
                <w:szCs w:val="21"/>
                <w:highlight w:val="none"/>
                <w:lang w:val="en-US" w:eastAsia="zh-CN" w:bidi="ar-SA"/>
              </w:rPr>
              <w:t>，E1=</w:t>
            </w:r>
            <w:r>
              <w:rPr>
                <w:rFonts w:hint="eastAsia" w:ascii="宋体" w:hAnsi="宋体" w:cs="宋体"/>
                <w:b/>
                <w:bCs/>
                <w:color w:val="auto"/>
                <w:kern w:val="2"/>
                <w:sz w:val="21"/>
                <w:szCs w:val="21"/>
                <w:highlight w:val="none"/>
                <w:u w:val="single"/>
                <w:lang w:val="en-US" w:eastAsia="zh-CN" w:bidi="ar-SA"/>
              </w:rPr>
              <w:t>1</w:t>
            </w:r>
            <w:r>
              <w:rPr>
                <w:rFonts w:hint="eastAsia" w:ascii="宋体" w:hAnsi="宋体" w:eastAsia="宋体" w:cs="宋体"/>
                <w:b/>
                <w:bCs/>
                <w:color w:val="auto"/>
                <w:kern w:val="2"/>
                <w:sz w:val="21"/>
                <w:szCs w:val="21"/>
                <w:highlight w:val="none"/>
                <w:lang w:val="en-US" w:eastAsia="zh-CN" w:bidi="ar-SA"/>
              </w:rPr>
              <w:t>，E2=</w:t>
            </w:r>
            <w:r>
              <w:rPr>
                <w:rFonts w:hint="eastAsia" w:ascii="宋体" w:hAnsi="宋体" w:cs="宋体"/>
                <w:b/>
                <w:bCs/>
                <w:color w:val="auto"/>
                <w:kern w:val="2"/>
                <w:sz w:val="21"/>
                <w:szCs w:val="21"/>
                <w:highlight w:val="none"/>
                <w:u w:val="single"/>
                <w:lang w:val="en-US" w:eastAsia="zh-CN" w:bidi="ar-SA"/>
              </w:rPr>
              <w:t>0.5</w:t>
            </w:r>
            <w:r>
              <w:rPr>
                <w:rFonts w:hint="eastAsia" w:ascii="宋体" w:hAnsi="宋体" w:eastAsia="宋体" w:cs="宋体"/>
                <w:b/>
                <w:bCs/>
                <w:color w:val="auto"/>
                <w:kern w:val="2"/>
                <w:sz w:val="21"/>
                <w:szCs w:val="21"/>
                <w:highlight w:val="none"/>
                <w:lang w:val="en-US" w:eastAsia="zh-CN" w:bidi="ar-SA"/>
              </w:rPr>
              <w:t>。</w:t>
            </w:r>
          </w:p>
        </w:tc>
      </w:tr>
      <w:tr w14:paraId="55A5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9198" w:type="dxa"/>
            <w:gridSpan w:val="5"/>
            <w:shd w:val="clear" w:color="auto" w:fill="auto"/>
            <w:vAlign w:val="center"/>
          </w:tcPr>
          <w:p w14:paraId="2CF84D81">
            <w:pPr>
              <w:keepNext w:val="0"/>
              <w:keepLines w:val="0"/>
              <w:widowControl/>
              <w:suppressLineNumbers w:val="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 xml:space="preserve">需要补充的其他内容： </w:t>
            </w:r>
          </w:p>
          <w:p w14:paraId="5248FF2A">
            <w:pPr>
              <w:keepNext w:val="0"/>
              <w:keepLines w:val="0"/>
              <w:widowControl/>
              <w:suppressLineNumbers w:val="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 xml:space="preserve">1.本办法没有列明的因素和标准不得作为评审的依据。 </w:t>
            </w:r>
          </w:p>
          <w:p w14:paraId="581C3DD3">
            <w:pPr>
              <w:keepNext w:val="0"/>
              <w:keepLines w:val="0"/>
              <w:widowControl/>
              <w:suppressLineNumbers w:val="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 xml:space="preserve">2.各评分因素（特指主观分）得分一般不低于评分标准所列得分60%分值，且各评分因素得分应以评审小组各成员的打分平均值确定（如评审因素有细分项，以各评委对细分项打分合计后的评审因素分值计算平均值）。评审小组成员对某一项评分因素的评分低于评分标准所列得分60%分值的，应在评审报告中作出说明。 </w:t>
            </w:r>
          </w:p>
          <w:p w14:paraId="0918DF02">
            <w:pPr>
              <w:keepNext w:val="0"/>
              <w:keepLines w:val="0"/>
              <w:widowControl/>
              <w:suppressLineNumbers w:val="0"/>
              <w:jc w:val="left"/>
              <w:rPr>
                <w:rFonts w:hint="default" w:ascii="宋体" w:hAnsi="宋体" w:eastAsia="宋体" w:cs="宋体"/>
                <w:color w:val="auto"/>
                <w:szCs w:val="21"/>
                <w:highlight w:val="none"/>
                <w:lang w:val="en-US"/>
              </w:rPr>
            </w:pPr>
            <w:r>
              <w:rPr>
                <w:rFonts w:hint="eastAsia" w:ascii="宋体" w:hAnsi="宋体" w:eastAsia="宋体" w:cs="宋体"/>
                <w:color w:val="auto"/>
                <w:kern w:val="0"/>
                <w:sz w:val="21"/>
                <w:szCs w:val="21"/>
                <w:highlight w:val="none"/>
                <w:lang w:val="en-US" w:eastAsia="zh-CN" w:bidi="ar"/>
              </w:rPr>
              <w:t>3.评审小组对投标文件进行评审后，因有效投标不足 3 个，评审小组可否决全部投标，若认为仍具有竞争性，评审小组可继续推荐成交候选人并在评审报告中作出说明。</w:t>
            </w:r>
          </w:p>
          <w:p w14:paraId="49CEC29C">
            <w:pPr>
              <w:widowControl w:val="0"/>
              <w:spacing w:after="120"/>
              <w:jc w:val="both"/>
              <w:rPr>
                <w:rFonts w:hint="eastAsia" w:ascii="宋体" w:hAnsi="宋体" w:eastAsia="宋体" w:cs="宋体"/>
                <w:b/>
                <w:bCs/>
                <w:color w:val="auto"/>
                <w:kern w:val="2"/>
                <w:sz w:val="21"/>
                <w:szCs w:val="21"/>
                <w:highlight w:val="none"/>
                <w:lang w:val="en-US" w:eastAsia="zh-CN" w:bidi="ar-SA"/>
              </w:rPr>
            </w:pPr>
          </w:p>
        </w:tc>
      </w:tr>
    </w:tbl>
    <w:p w14:paraId="4F758023">
      <w:pPr>
        <w:keepNext/>
        <w:keepLines/>
        <w:pageBreakBefore w:val="0"/>
        <w:widowControl w:val="0"/>
        <w:numPr>
          <w:ilvl w:val="0"/>
          <w:numId w:val="0"/>
        </w:numPr>
        <w:tabs>
          <w:tab w:val="left" w:pos="0"/>
        </w:tabs>
        <w:kinsoku/>
        <w:wordWrap/>
        <w:overflowPunct/>
        <w:topLinePunct w:val="0"/>
        <w:autoSpaceDE/>
        <w:autoSpaceDN/>
        <w:bidi w:val="0"/>
        <w:adjustRightInd/>
        <w:snapToGrid/>
        <w:spacing w:beforeLines="0" w:afterLines="0" w:line="240" w:lineRule="auto"/>
        <w:jc w:val="center"/>
        <w:textAlignment w:val="auto"/>
        <w:outlineLvl w:val="0"/>
        <w:rPr>
          <w:rFonts w:hint="eastAsia" w:ascii="宋体" w:hAnsi="宋体" w:eastAsia="宋体" w:cs="宋体"/>
          <w:b/>
          <w:bCs/>
          <w:color w:val="auto"/>
          <w:kern w:val="44"/>
          <w:sz w:val="36"/>
          <w:szCs w:val="44"/>
          <w:highlight w:val="none"/>
          <w:lang w:val="en-US" w:eastAsia="zh-CN" w:bidi="ar-SA"/>
        </w:rPr>
        <w:sectPr>
          <w:footerReference r:id="rId6" w:type="default"/>
          <w:pgSz w:w="11910" w:h="16840"/>
          <w:pgMar w:top="1321" w:right="1179" w:bottom="1100" w:left="1179" w:header="799" w:footer="902" w:gutter="0"/>
          <w:pgBorders>
            <w:top w:val="none" w:sz="0" w:space="0"/>
            <w:left w:val="none" w:sz="0" w:space="0"/>
            <w:bottom w:val="none" w:sz="0" w:space="0"/>
            <w:right w:val="none" w:sz="0" w:space="0"/>
          </w:pgBorders>
          <w:pgNumType w:fmt="decimal"/>
          <w:cols w:space="720" w:num="1"/>
        </w:sectPr>
      </w:pPr>
    </w:p>
    <w:bookmarkEnd w:id="48"/>
    <w:bookmarkEnd w:id="49"/>
    <w:p w14:paraId="210A6F92">
      <w:pPr>
        <w:keepNext/>
        <w:keepLines/>
        <w:spacing w:beforeLines="50" w:afterLines="50"/>
        <w:outlineLvl w:val="2"/>
        <w:rPr>
          <w:rFonts w:hint="eastAsia" w:ascii="宋体" w:hAnsi="宋体" w:eastAsia="宋体" w:cs="宋体"/>
          <w:bCs/>
          <w:color w:val="auto"/>
          <w:sz w:val="24"/>
          <w:szCs w:val="32"/>
          <w:highlight w:val="none"/>
        </w:rPr>
      </w:pPr>
      <w:bookmarkStart w:id="55" w:name="_Toc25378"/>
      <w:r>
        <w:rPr>
          <w:rFonts w:hint="eastAsia" w:ascii="宋体" w:hAnsi="宋体" w:eastAsia="宋体" w:cs="宋体"/>
          <w:bCs/>
          <w:color w:val="auto"/>
          <w:sz w:val="24"/>
          <w:szCs w:val="32"/>
          <w:highlight w:val="none"/>
        </w:rPr>
        <w:t>1.评审方法</w:t>
      </w:r>
    </w:p>
    <w:p w14:paraId="7D3DB08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本次评审采用</w:t>
      </w:r>
      <w:r>
        <w:rPr>
          <w:rFonts w:hint="eastAsia" w:ascii="宋体" w:hAnsi="宋体" w:eastAsia="宋体" w:cs="宋体"/>
          <w:color w:val="auto"/>
          <w:highlight w:val="none"/>
          <w:lang w:val="en-US" w:eastAsia="zh-CN"/>
        </w:rPr>
        <w:t>的评审办法详见评审</w:t>
      </w:r>
      <w:r>
        <w:rPr>
          <w:rFonts w:hint="eastAsia" w:ascii="宋体" w:hAnsi="宋体" w:eastAsia="宋体" w:cs="宋体"/>
          <w:color w:val="auto"/>
          <w:highlight w:val="none"/>
        </w:rPr>
        <w:t>办法前附表。</w:t>
      </w:r>
    </w:p>
    <w:p w14:paraId="0A4CCD86">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如</w:t>
      </w:r>
      <w:r>
        <w:rPr>
          <w:rFonts w:hint="eastAsia" w:ascii="宋体" w:hAnsi="宋体" w:eastAsia="宋体" w:cs="宋体"/>
          <w:color w:val="auto"/>
          <w:highlight w:val="none"/>
          <w:lang w:val="en-US" w:eastAsia="zh-CN"/>
        </w:rPr>
        <w:t>出现并列的情况</w:t>
      </w:r>
      <w:r>
        <w:rPr>
          <w:rFonts w:hint="eastAsia" w:ascii="宋体" w:hAnsi="宋体" w:eastAsia="宋体" w:cs="宋体"/>
          <w:color w:val="auto"/>
          <w:highlight w:val="none"/>
        </w:rPr>
        <w:t>，按照</w:t>
      </w:r>
      <w:r>
        <w:rPr>
          <w:rFonts w:hint="eastAsia" w:ascii="宋体" w:hAnsi="宋体" w:eastAsia="宋体" w:cs="宋体"/>
          <w:color w:val="auto"/>
          <w:highlight w:val="none"/>
          <w:lang w:val="en-US" w:eastAsia="zh-CN"/>
        </w:rPr>
        <w:t>评审</w:t>
      </w:r>
      <w:r>
        <w:rPr>
          <w:rFonts w:hint="eastAsia" w:ascii="宋体" w:hAnsi="宋体" w:eastAsia="宋体" w:cs="宋体"/>
          <w:color w:val="auto"/>
          <w:highlight w:val="none"/>
        </w:rPr>
        <w:t>办法前附表中的规定确定</w:t>
      </w:r>
      <w:r>
        <w:rPr>
          <w:rFonts w:hint="eastAsia" w:ascii="宋体" w:hAnsi="宋体" w:eastAsia="宋体" w:cs="宋体"/>
          <w:color w:val="auto"/>
          <w:highlight w:val="none"/>
          <w:lang w:eastAsia="zh-CN"/>
        </w:rPr>
        <w:t>成交候选</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highlight w:val="none"/>
        </w:rPr>
        <w:t>顺序。</w:t>
      </w:r>
    </w:p>
    <w:p w14:paraId="7A76C13B">
      <w:pPr>
        <w:keepNext/>
        <w:keepLines/>
        <w:spacing w:beforeLines="50" w:afterLines="50"/>
        <w:outlineLvl w:val="2"/>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2.评审标准</w:t>
      </w:r>
    </w:p>
    <w:p w14:paraId="705DF063">
      <w:pPr>
        <w:keepNext/>
        <w:keepLines/>
        <w:spacing w:before="120" w:after="120"/>
        <w:outlineLvl w:val="3"/>
        <w:rPr>
          <w:rFonts w:hint="eastAsia" w:ascii="宋体" w:hAnsi="宋体" w:eastAsia="宋体" w:cs="宋体"/>
          <w:bCs/>
          <w:color w:val="auto"/>
          <w:sz w:val="24"/>
          <w:szCs w:val="32"/>
          <w:highlight w:val="none"/>
          <w:lang w:eastAsia="zh-CN"/>
        </w:rPr>
      </w:pPr>
      <w:r>
        <w:rPr>
          <w:rFonts w:hint="eastAsia" w:ascii="宋体" w:hAnsi="宋体" w:eastAsia="宋体" w:cs="宋体"/>
          <w:bCs/>
          <w:color w:val="auto"/>
          <w:sz w:val="24"/>
          <w:szCs w:val="32"/>
          <w:highlight w:val="none"/>
        </w:rPr>
        <w:t>2.1初步评审标准</w:t>
      </w:r>
      <w:r>
        <w:rPr>
          <w:rFonts w:hint="eastAsia" w:ascii="宋体" w:hAnsi="宋体" w:eastAsia="宋体" w:cs="宋体"/>
          <w:bCs/>
          <w:color w:val="auto"/>
          <w:sz w:val="24"/>
          <w:szCs w:val="32"/>
          <w:highlight w:val="none"/>
          <w:lang w:eastAsia="zh-CN"/>
        </w:rPr>
        <w:t>（商务技术文件）</w:t>
      </w:r>
    </w:p>
    <w:p w14:paraId="6E40625D">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见评审办法前附表。</w:t>
      </w:r>
    </w:p>
    <w:p w14:paraId="324D4238">
      <w:pPr>
        <w:keepNext/>
        <w:keepLines/>
        <w:spacing w:before="120" w:after="120"/>
        <w:outlineLvl w:val="3"/>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2</w:t>
      </w:r>
      <w:r>
        <w:rPr>
          <w:rFonts w:hint="eastAsia" w:ascii="宋体" w:hAnsi="宋体" w:eastAsia="宋体" w:cs="宋体"/>
          <w:bCs/>
          <w:color w:val="auto"/>
          <w:sz w:val="24"/>
          <w:szCs w:val="32"/>
          <w:highlight w:val="none"/>
          <w:lang w:eastAsia="zh-CN"/>
        </w:rPr>
        <w:t>.</w:t>
      </w:r>
      <w:r>
        <w:rPr>
          <w:rFonts w:hint="eastAsia" w:ascii="宋体" w:hAnsi="宋体" w:eastAsia="宋体" w:cs="宋体"/>
          <w:bCs/>
          <w:color w:val="auto"/>
          <w:sz w:val="24"/>
          <w:szCs w:val="32"/>
          <w:highlight w:val="none"/>
          <w:lang w:val="en-US" w:eastAsia="zh-CN"/>
        </w:rPr>
        <w:t>2详细</w:t>
      </w:r>
      <w:r>
        <w:rPr>
          <w:rFonts w:hint="eastAsia" w:ascii="宋体" w:hAnsi="宋体" w:eastAsia="宋体" w:cs="宋体"/>
          <w:bCs/>
          <w:color w:val="auto"/>
          <w:sz w:val="24"/>
          <w:szCs w:val="32"/>
          <w:highlight w:val="none"/>
        </w:rPr>
        <w:t>评审标准</w:t>
      </w:r>
      <w:r>
        <w:rPr>
          <w:rFonts w:hint="eastAsia" w:ascii="宋体" w:hAnsi="宋体" w:eastAsia="宋体" w:cs="宋体"/>
          <w:bCs/>
          <w:color w:val="auto"/>
          <w:sz w:val="24"/>
          <w:szCs w:val="32"/>
          <w:highlight w:val="none"/>
          <w:lang w:eastAsia="zh-CN"/>
        </w:rPr>
        <w:t>（商务技术文件）</w:t>
      </w:r>
    </w:p>
    <w:p w14:paraId="0A65B366">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见评审办法前附表</w:t>
      </w:r>
      <w:r>
        <w:rPr>
          <w:rFonts w:hint="eastAsia" w:ascii="宋体" w:hAnsi="宋体" w:eastAsia="宋体" w:cs="宋体"/>
          <w:color w:val="auto"/>
          <w:highlight w:val="none"/>
          <w:lang w:eastAsia="zh-CN"/>
        </w:rPr>
        <w:t>。</w:t>
      </w:r>
    </w:p>
    <w:p w14:paraId="3E355B95">
      <w:pPr>
        <w:keepNext/>
        <w:keepLines/>
        <w:spacing w:before="120" w:after="120"/>
        <w:outlineLvl w:val="3"/>
        <w:rPr>
          <w:rFonts w:hint="eastAsia" w:ascii="宋体" w:hAnsi="宋体" w:eastAsia="宋体" w:cs="宋体"/>
          <w:bCs/>
          <w:color w:val="auto"/>
          <w:sz w:val="24"/>
          <w:szCs w:val="32"/>
          <w:highlight w:val="none"/>
          <w:lang w:eastAsia="zh-CN"/>
        </w:rPr>
      </w:pPr>
      <w:r>
        <w:rPr>
          <w:rFonts w:hint="eastAsia" w:ascii="宋体" w:hAnsi="宋体" w:eastAsia="宋体" w:cs="宋体"/>
          <w:bCs/>
          <w:color w:val="auto"/>
          <w:sz w:val="24"/>
          <w:szCs w:val="32"/>
          <w:highlight w:val="none"/>
        </w:rPr>
        <w:t>2.</w:t>
      </w:r>
      <w:r>
        <w:rPr>
          <w:rFonts w:hint="eastAsia" w:ascii="宋体" w:hAnsi="宋体" w:eastAsia="宋体" w:cs="宋体"/>
          <w:bCs/>
          <w:color w:val="auto"/>
          <w:sz w:val="24"/>
          <w:szCs w:val="32"/>
          <w:highlight w:val="none"/>
          <w:lang w:val="en-US" w:eastAsia="zh-CN"/>
        </w:rPr>
        <w:t>3</w:t>
      </w:r>
      <w:r>
        <w:rPr>
          <w:rFonts w:hint="eastAsia" w:ascii="宋体" w:hAnsi="宋体" w:eastAsia="宋体" w:cs="宋体"/>
          <w:bCs/>
          <w:color w:val="auto"/>
          <w:sz w:val="24"/>
          <w:szCs w:val="32"/>
          <w:highlight w:val="none"/>
        </w:rPr>
        <w:t>初步评审标准</w:t>
      </w:r>
      <w:r>
        <w:rPr>
          <w:rFonts w:hint="eastAsia" w:ascii="宋体" w:hAnsi="宋体" w:eastAsia="宋体" w:cs="宋体"/>
          <w:bCs/>
          <w:color w:val="auto"/>
          <w:sz w:val="24"/>
          <w:szCs w:val="32"/>
          <w:highlight w:val="none"/>
          <w:lang w:eastAsia="zh-CN"/>
        </w:rPr>
        <w:t>（</w:t>
      </w:r>
      <w:r>
        <w:rPr>
          <w:rFonts w:hint="eastAsia" w:ascii="宋体" w:hAnsi="宋体" w:eastAsia="宋体" w:cs="宋体"/>
          <w:bCs/>
          <w:color w:val="auto"/>
          <w:sz w:val="24"/>
          <w:szCs w:val="32"/>
          <w:highlight w:val="none"/>
          <w:lang w:val="en-US" w:eastAsia="zh-CN"/>
        </w:rPr>
        <w:t>报价</w:t>
      </w:r>
      <w:r>
        <w:rPr>
          <w:rFonts w:hint="eastAsia" w:ascii="宋体" w:hAnsi="宋体" w:eastAsia="宋体" w:cs="宋体"/>
          <w:bCs/>
          <w:color w:val="auto"/>
          <w:sz w:val="24"/>
          <w:szCs w:val="32"/>
          <w:highlight w:val="none"/>
          <w:lang w:eastAsia="zh-CN"/>
        </w:rPr>
        <w:t>文件）</w:t>
      </w:r>
    </w:p>
    <w:p w14:paraId="0B2D7CEB">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见评审办法前附表。</w:t>
      </w:r>
    </w:p>
    <w:p w14:paraId="4B9AA321">
      <w:pPr>
        <w:keepNext/>
        <w:keepLines/>
        <w:spacing w:before="120" w:after="120"/>
        <w:outlineLvl w:val="3"/>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2</w:t>
      </w:r>
      <w:r>
        <w:rPr>
          <w:rFonts w:hint="eastAsia" w:ascii="宋体" w:hAnsi="宋体" w:eastAsia="宋体" w:cs="宋体"/>
          <w:bCs/>
          <w:color w:val="auto"/>
          <w:sz w:val="24"/>
          <w:szCs w:val="32"/>
          <w:highlight w:val="none"/>
          <w:lang w:eastAsia="zh-CN"/>
        </w:rPr>
        <w:t>.</w:t>
      </w:r>
      <w:r>
        <w:rPr>
          <w:rFonts w:hint="eastAsia" w:ascii="宋体" w:hAnsi="宋体" w:eastAsia="宋体" w:cs="宋体"/>
          <w:bCs/>
          <w:color w:val="auto"/>
          <w:sz w:val="24"/>
          <w:szCs w:val="32"/>
          <w:highlight w:val="none"/>
          <w:lang w:val="en-US" w:eastAsia="zh-CN"/>
        </w:rPr>
        <w:t>4详细</w:t>
      </w:r>
      <w:r>
        <w:rPr>
          <w:rFonts w:hint="eastAsia" w:ascii="宋体" w:hAnsi="宋体" w:eastAsia="宋体" w:cs="宋体"/>
          <w:bCs/>
          <w:color w:val="auto"/>
          <w:sz w:val="24"/>
          <w:szCs w:val="32"/>
          <w:highlight w:val="none"/>
        </w:rPr>
        <w:t>评审标准</w:t>
      </w:r>
      <w:r>
        <w:rPr>
          <w:rFonts w:hint="eastAsia" w:ascii="宋体" w:hAnsi="宋体" w:eastAsia="宋体" w:cs="宋体"/>
          <w:bCs/>
          <w:color w:val="auto"/>
          <w:sz w:val="24"/>
          <w:szCs w:val="32"/>
          <w:highlight w:val="none"/>
          <w:lang w:eastAsia="zh-CN"/>
        </w:rPr>
        <w:t>（商务技术文件）</w:t>
      </w:r>
    </w:p>
    <w:p w14:paraId="4D5BFC0C">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见评审办法前附表</w:t>
      </w:r>
      <w:r>
        <w:rPr>
          <w:rFonts w:hint="eastAsia" w:ascii="宋体" w:hAnsi="宋体" w:eastAsia="宋体" w:cs="宋体"/>
          <w:color w:val="auto"/>
          <w:highlight w:val="none"/>
          <w:lang w:eastAsia="zh-CN"/>
        </w:rPr>
        <w:t>。</w:t>
      </w:r>
    </w:p>
    <w:p w14:paraId="6805E783">
      <w:pPr>
        <w:keepNext/>
        <w:keepLines/>
        <w:spacing w:beforeLines="50" w:afterLines="50"/>
        <w:outlineLvl w:val="2"/>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3.评审程序</w:t>
      </w:r>
    </w:p>
    <w:p w14:paraId="55C26F32">
      <w:pPr>
        <w:keepNext/>
        <w:keepLines/>
        <w:spacing w:before="120" w:after="120"/>
        <w:outlineLvl w:val="3"/>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3.1初步评审</w:t>
      </w:r>
      <w:r>
        <w:rPr>
          <w:rFonts w:hint="eastAsia" w:ascii="宋体" w:hAnsi="宋体" w:eastAsia="宋体" w:cs="宋体"/>
          <w:bCs/>
          <w:color w:val="auto"/>
          <w:sz w:val="24"/>
          <w:szCs w:val="32"/>
          <w:highlight w:val="none"/>
          <w:lang w:eastAsia="zh-CN"/>
        </w:rPr>
        <w:t>（商务技术文件）</w:t>
      </w:r>
    </w:p>
    <w:p w14:paraId="1A688D5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3.1.1</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依据本章第2.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款规定的标准对商务及技术文件进行评审。有一项不符合评审标准的，</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应否决其</w:t>
      </w:r>
      <w:r>
        <w:rPr>
          <w:rFonts w:hint="eastAsia" w:ascii="宋体" w:hAnsi="宋体" w:eastAsia="宋体" w:cs="宋体"/>
          <w:color w:val="auto"/>
          <w:highlight w:val="none"/>
          <w:lang w:val="en-US" w:eastAsia="zh-CN"/>
        </w:rPr>
        <w:t>响应文件</w:t>
      </w:r>
      <w:r>
        <w:rPr>
          <w:rFonts w:hint="eastAsia" w:ascii="宋体" w:hAnsi="宋体" w:eastAsia="宋体" w:cs="宋体"/>
          <w:color w:val="auto"/>
          <w:highlight w:val="none"/>
        </w:rPr>
        <w:t>。</w:t>
      </w:r>
    </w:p>
    <w:p w14:paraId="19138DC1">
      <w:pPr>
        <w:keepNext/>
        <w:keepLines/>
        <w:spacing w:before="120" w:after="120"/>
        <w:outlineLvl w:val="3"/>
        <w:rPr>
          <w:rFonts w:hint="eastAsia" w:ascii="宋体" w:hAnsi="宋体" w:eastAsia="宋体" w:cs="宋体"/>
          <w:color w:val="auto"/>
          <w:highlight w:val="none"/>
        </w:rPr>
      </w:pPr>
      <w:r>
        <w:rPr>
          <w:rFonts w:hint="eastAsia" w:ascii="宋体" w:hAnsi="宋体" w:eastAsia="宋体" w:cs="宋体"/>
          <w:bCs/>
          <w:color w:val="auto"/>
          <w:sz w:val="24"/>
          <w:szCs w:val="32"/>
          <w:highlight w:val="none"/>
        </w:rPr>
        <w:t>3.2详细评审</w:t>
      </w:r>
      <w:r>
        <w:rPr>
          <w:rFonts w:hint="eastAsia" w:ascii="宋体" w:hAnsi="宋体" w:eastAsia="宋体" w:cs="宋体"/>
          <w:bCs/>
          <w:color w:val="auto"/>
          <w:sz w:val="24"/>
          <w:szCs w:val="32"/>
          <w:highlight w:val="none"/>
          <w:lang w:eastAsia="zh-CN"/>
        </w:rPr>
        <w:t>（商务技术文件）</w:t>
      </w:r>
    </w:p>
    <w:p w14:paraId="2DA642AA">
      <w:pPr>
        <w:spacing w:line="440" w:lineRule="exact"/>
        <w:ind w:firstLine="44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按本章第2.2款规定</w:t>
      </w:r>
      <w:r>
        <w:rPr>
          <w:rFonts w:hint="eastAsia" w:ascii="宋体" w:hAnsi="宋体" w:eastAsia="宋体" w:cs="宋体"/>
          <w:color w:val="auto"/>
          <w:highlight w:val="none"/>
          <w:lang w:val="en-US" w:eastAsia="zh-CN"/>
        </w:rPr>
        <w:t>进行评审</w:t>
      </w:r>
      <w:r>
        <w:rPr>
          <w:rFonts w:hint="eastAsia" w:ascii="宋体" w:hAnsi="宋体" w:eastAsia="宋体" w:cs="宋体"/>
          <w:color w:val="auto"/>
          <w:highlight w:val="none"/>
        </w:rPr>
        <w:t>。</w:t>
      </w:r>
    </w:p>
    <w:p w14:paraId="4D694C34">
      <w:pPr>
        <w:keepNext/>
        <w:keepLines/>
        <w:spacing w:before="120" w:after="120"/>
        <w:outlineLvl w:val="3"/>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3.</w:t>
      </w:r>
      <w:r>
        <w:rPr>
          <w:rFonts w:hint="eastAsia" w:ascii="宋体" w:hAnsi="宋体" w:eastAsia="宋体" w:cs="宋体"/>
          <w:bCs/>
          <w:color w:val="auto"/>
          <w:sz w:val="24"/>
          <w:szCs w:val="32"/>
          <w:highlight w:val="none"/>
          <w:lang w:val="en-US" w:eastAsia="zh-CN"/>
        </w:rPr>
        <w:t>3</w:t>
      </w:r>
      <w:r>
        <w:rPr>
          <w:rFonts w:hint="eastAsia" w:ascii="宋体" w:hAnsi="宋体" w:eastAsia="宋体" w:cs="宋体"/>
          <w:bCs/>
          <w:color w:val="auto"/>
          <w:sz w:val="24"/>
          <w:szCs w:val="32"/>
          <w:highlight w:val="none"/>
        </w:rPr>
        <w:t>初步评审</w:t>
      </w:r>
      <w:r>
        <w:rPr>
          <w:rFonts w:hint="eastAsia" w:ascii="宋体" w:hAnsi="宋体" w:eastAsia="宋体" w:cs="宋体"/>
          <w:bCs/>
          <w:color w:val="auto"/>
          <w:sz w:val="24"/>
          <w:szCs w:val="32"/>
          <w:highlight w:val="none"/>
          <w:lang w:eastAsia="zh-CN"/>
        </w:rPr>
        <w:t>（</w:t>
      </w:r>
      <w:r>
        <w:rPr>
          <w:rFonts w:hint="eastAsia" w:ascii="宋体" w:hAnsi="宋体" w:eastAsia="宋体" w:cs="宋体"/>
          <w:bCs/>
          <w:color w:val="auto"/>
          <w:sz w:val="24"/>
          <w:szCs w:val="32"/>
          <w:highlight w:val="none"/>
          <w:lang w:val="en-US" w:eastAsia="zh-CN"/>
        </w:rPr>
        <w:t>报价</w:t>
      </w:r>
      <w:r>
        <w:rPr>
          <w:rFonts w:hint="eastAsia" w:ascii="宋体" w:hAnsi="宋体" w:eastAsia="宋体" w:cs="宋体"/>
          <w:bCs/>
          <w:color w:val="auto"/>
          <w:sz w:val="24"/>
          <w:szCs w:val="32"/>
          <w:highlight w:val="none"/>
          <w:lang w:eastAsia="zh-CN"/>
        </w:rPr>
        <w:t>文件）</w:t>
      </w:r>
    </w:p>
    <w:p w14:paraId="415D1585">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3.3.1</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依据本章第2.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款规定的标准对</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文件进行评审。有一项不符合评审标准的，</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应否决其</w:t>
      </w:r>
      <w:r>
        <w:rPr>
          <w:rFonts w:hint="eastAsia" w:ascii="宋体" w:hAnsi="宋体" w:eastAsia="宋体" w:cs="宋体"/>
          <w:color w:val="auto"/>
          <w:highlight w:val="none"/>
          <w:lang w:val="en-US" w:eastAsia="zh-CN"/>
        </w:rPr>
        <w:t>响应文件</w:t>
      </w:r>
      <w:r>
        <w:rPr>
          <w:rFonts w:hint="eastAsia" w:ascii="宋体" w:hAnsi="宋体" w:eastAsia="宋体" w:cs="宋体"/>
          <w:color w:val="auto"/>
          <w:highlight w:val="none"/>
        </w:rPr>
        <w:t>。</w:t>
      </w:r>
    </w:p>
    <w:p w14:paraId="0804E162">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中填报的报价、前后不一致</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且报价函中填写的内容满足采购文件要求</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按细微偏差处理，并</w:t>
      </w:r>
      <w:r>
        <w:rPr>
          <w:rFonts w:hint="eastAsia" w:ascii="宋体" w:hAnsi="宋体" w:eastAsia="宋体" w:cs="宋体"/>
          <w:color w:val="auto"/>
          <w:highlight w:val="none"/>
        </w:rPr>
        <w:t>以</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函填报的为准</w:t>
      </w:r>
      <w:r>
        <w:rPr>
          <w:rFonts w:hint="eastAsia" w:ascii="宋体" w:hAnsi="宋体" w:eastAsia="宋体" w:cs="宋体"/>
          <w:color w:val="auto"/>
          <w:highlight w:val="none"/>
          <w:lang w:eastAsia="zh-CN"/>
        </w:rPr>
        <w:t>。</w:t>
      </w:r>
    </w:p>
    <w:p w14:paraId="4A19D63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3.3.3</w:t>
      </w:r>
      <w:r>
        <w:rPr>
          <w:rFonts w:hint="eastAsia" w:ascii="宋体" w:hAnsi="宋体" w:eastAsia="宋体" w:cs="宋体"/>
          <w:color w:val="auto"/>
          <w:highlight w:val="none"/>
        </w:rPr>
        <w:t>报价存在</w:t>
      </w:r>
      <w:r>
        <w:rPr>
          <w:rFonts w:hint="eastAsia" w:ascii="宋体" w:hAnsi="宋体" w:eastAsia="宋体" w:cs="宋体"/>
          <w:color w:val="auto"/>
          <w:highlight w:val="none"/>
          <w:lang w:val="en-US" w:eastAsia="zh-CN"/>
        </w:rPr>
        <w:t>以下</w:t>
      </w:r>
      <w:r>
        <w:rPr>
          <w:rFonts w:hint="eastAsia" w:ascii="宋体" w:hAnsi="宋体" w:eastAsia="宋体" w:cs="宋体"/>
          <w:color w:val="auto"/>
          <w:highlight w:val="none"/>
        </w:rPr>
        <w:t>细微偏差的，</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按以上原则对报价进行处理，并要求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书面澄清确认，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拒不澄清确认的，</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应当否决其</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w:t>
      </w:r>
    </w:p>
    <w:p w14:paraId="415C362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报价有算术错误的，评审小组按以下原则对报价进行修正，修正的价格经供应商书面确认后具有约束力。供应商不接受修正价格的，评审小组应否决其报价。</w:t>
      </w:r>
    </w:p>
    <w:p w14:paraId="3F2ABB35">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①响应文件中的大写金额与小写金额不一致的，以大写金额为准；</w:t>
      </w:r>
    </w:p>
    <w:p w14:paraId="1A9EF959">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②总价金额与依据单价计算出的结果不一致的，以单价金额为准修正总价，但单价金额小数点有明显错误的除外；</w:t>
      </w:r>
    </w:p>
    <w:p w14:paraId="63EADE0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③当单价与数量相乘不等于合价时，以单价计算为准，如果单价有明显的小数点位置差错，应以标出的合价为准，同时对单价予以修正；</w:t>
      </w:r>
    </w:p>
    <w:p w14:paraId="31613839">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④当各子目的合价累计不等于总价时，应以各子目合价累计数为准，修正总价。</w:t>
      </w:r>
    </w:p>
    <w:p w14:paraId="08C649A8">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清单中的报价有其他错误的，评审小组按以下原则对报价进行修正，修正的价格经供应商书面确认后具有约束力。供应商不接受修正价格的，评审小组应否决其报价。</w:t>
      </w:r>
    </w:p>
    <w:p w14:paraId="3924203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CA325FE">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②在采购人给定的清单中多报了某个子目的单价、合价或总额价，或所报单价、合价或总额价增加了报价范围，则从报价中扣除多报的子目报价或子目报价中增加了报价范围的部分报价。</w:t>
      </w:r>
    </w:p>
    <w:p w14:paraId="437CC06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③当单价与数量的乘积与合价（金额）虽然一致，但供应商修改了该子目的数量，则其合价按采购人给定的数量乘以供应商所报单价予以修正。</w:t>
      </w:r>
    </w:p>
    <w:p w14:paraId="24530E3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④当各子目的合价累计不等于总价时，应以各子目合价累计数为准，修正总价。</w:t>
      </w:r>
    </w:p>
    <w:p w14:paraId="58D61060">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修正后的最终报价若超过最高限价（如有），</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应否决其</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w:t>
      </w:r>
    </w:p>
    <w:p w14:paraId="72D38A76">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szCs w:val="21"/>
          <w:highlight w:val="none"/>
          <w:lang w:val="en-US" w:eastAsia="zh-CN"/>
        </w:rPr>
        <w:t>修正后的</w:t>
      </w:r>
      <w:r>
        <w:rPr>
          <w:rFonts w:hint="eastAsia" w:ascii="宋体" w:hAnsi="宋体" w:eastAsia="宋体" w:cs="宋体"/>
          <w:color w:val="auto"/>
          <w:highlight w:val="none"/>
        </w:rPr>
        <w:t>最终报价参与</w:t>
      </w:r>
      <w:r>
        <w:rPr>
          <w:rFonts w:hint="eastAsia" w:ascii="宋体" w:hAnsi="宋体" w:eastAsia="宋体" w:cs="宋体"/>
          <w:color w:val="auto"/>
          <w:highlight w:val="none"/>
          <w:lang w:eastAsia="zh-CN"/>
        </w:rPr>
        <w:t>评审价</w:t>
      </w:r>
      <w:r>
        <w:rPr>
          <w:rFonts w:hint="eastAsia" w:ascii="宋体" w:hAnsi="宋体" w:eastAsia="宋体" w:cs="宋体"/>
          <w:color w:val="auto"/>
          <w:highlight w:val="none"/>
        </w:rPr>
        <w:t>得分的计算</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并作为签订合同的依据</w:t>
      </w:r>
      <w:r>
        <w:rPr>
          <w:rFonts w:hint="eastAsia" w:ascii="宋体" w:hAnsi="宋体" w:eastAsia="宋体" w:cs="宋体"/>
          <w:color w:val="auto"/>
          <w:highlight w:val="none"/>
        </w:rPr>
        <w:t>。</w:t>
      </w:r>
    </w:p>
    <w:p w14:paraId="43C2CC42">
      <w:pPr>
        <w:keepNext/>
        <w:keepLines/>
        <w:spacing w:before="120" w:after="120"/>
        <w:outlineLvl w:val="3"/>
        <w:rPr>
          <w:rFonts w:hint="eastAsia" w:ascii="宋体" w:hAnsi="宋体" w:eastAsia="宋体" w:cs="宋体"/>
          <w:color w:val="auto"/>
          <w:highlight w:val="none"/>
        </w:rPr>
      </w:pPr>
      <w:r>
        <w:rPr>
          <w:rFonts w:hint="eastAsia" w:ascii="宋体" w:hAnsi="宋体" w:eastAsia="宋体" w:cs="宋体"/>
          <w:bCs/>
          <w:color w:val="auto"/>
          <w:sz w:val="24"/>
          <w:szCs w:val="32"/>
          <w:highlight w:val="none"/>
        </w:rPr>
        <w:t>3.</w:t>
      </w:r>
      <w:r>
        <w:rPr>
          <w:rFonts w:hint="eastAsia" w:ascii="宋体" w:hAnsi="宋体" w:eastAsia="宋体" w:cs="宋体"/>
          <w:bCs/>
          <w:color w:val="auto"/>
          <w:sz w:val="24"/>
          <w:szCs w:val="32"/>
          <w:highlight w:val="none"/>
          <w:lang w:val="en-US" w:eastAsia="zh-CN"/>
        </w:rPr>
        <w:t>4</w:t>
      </w:r>
      <w:r>
        <w:rPr>
          <w:rFonts w:hint="eastAsia" w:ascii="宋体" w:hAnsi="宋体" w:eastAsia="宋体" w:cs="宋体"/>
          <w:bCs/>
          <w:color w:val="auto"/>
          <w:sz w:val="24"/>
          <w:szCs w:val="32"/>
          <w:highlight w:val="none"/>
        </w:rPr>
        <w:t>详细评审</w:t>
      </w:r>
      <w:r>
        <w:rPr>
          <w:rFonts w:hint="eastAsia" w:ascii="宋体" w:hAnsi="宋体" w:eastAsia="宋体" w:cs="宋体"/>
          <w:bCs/>
          <w:color w:val="auto"/>
          <w:sz w:val="24"/>
          <w:szCs w:val="32"/>
          <w:highlight w:val="none"/>
          <w:lang w:eastAsia="zh-CN"/>
        </w:rPr>
        <w:t>（</w:t>
      </w:r>
      <w:r>
        <w:rPr>
          <w:rFonts w:hint="eastAsia" w:ascii="宋体" w:hAnsi="宋体" w:eastAsia="宋体" w:cs="宋体"/>
          <w:bCs/>
          <w:color w:val="auto"/>
          <w:sz w:val="24"/>
          <w:szCs w:val="32"/>
          <w:highlight w:val="none"/>
          <w:lang w:val="en-US" w:eastAsia="zh-CN"/>
        </w:rPr>
        <w:t>报价</w:t>
      </w:r>
      <w:r>
        <w:rPr>
          <w:rFonts w:hint="eastAsia" w:ascii="宋体" w:hAnsi="宋体" w:eastAsia="宋体" w:cs="宋体"/>
          <w:bCs/>
          <w:color w:val="auto"/>
          <w:sz w:val="24"/>
          <w:szCs w:val="32"/>
          <w:highlight w:val="none"/>
          <w:lang w:eastAsia="zh-CN"/>
        </w:rPr>
        <w:t>文件）</w:t>
      </w:r>
    </w:p>
    <w:p w14:paraId="1E5C8FE9">
      <w:pPr>
        <w:spacing w:line="440" w:lineRule="exact"/>
        <w:ind w:firstLine="44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按本章第2.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款规定</w:t>
      </w:r>
      <w:r>
        <w:rPr>
          <w:rFonts w:hint="eastAsia" w:ascii="宋体" w:hAnsi="宋体" w:eastAsia="宋体" w:cs="宋体"/>
          <w:color w:val="auto"/>
          <w:highlight w:val="none"/>
          <w:lang w:val="en-US" w:eastAsia="zh-CN"/>
        </w:rPr>
        <w:t>进行评审</w:t>
      </w:r>
      <w:r>
        <w:rPr>
          <w:rFonts w:hint="eastAsia" w:ascii="宋体" w:hAnsi="宋体" w:eastAsia="宋体" w:cs="宋体"/>
          <w:color w:val="auto"/>
          <w:highlight w:val="none"/>
        </w:rPr>
        <w:t>。</w:t>
      </w:r>
    </w:p>
    <w:p w14:paraId="7B5D415F">
      <w:pPr>
        <w:keepNext/>
        <w:keepLines/>
        <w:spacing w:before="120" w:after="120"/>
        <w:outlineLvl w:val="3"/>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3.</w:t>
      </w:r>
      <w:r>
        <w:rPr>
          <w:rFonts w:hint="eastAsia" w:ascii="宋体" w:hAnsi="宋体" w:eastAsia="宋体" w:cs="宋体"/>
          <w:bCs/>
          <w:color w:val="auto"/>
          <w:sz w:val="24"/>
          <w:szCs w:val="32"/>
          <w:highlight w:val="none"/>
          <w:lang w:val="en-US" w:eastAsia="zh-CN"/>
        </w:rPr>
        <w:t>5</w:t>
      </w:r>
      <w:r>
        <w:rPr>
          <w:rFonts w:hint="eastAsia" w:ascii="宋体" w:hAnsi="宋体" w:eastAsia="宋体" w:cs="宋体"/>
          <w:bCs/>
          <w:color w:val="auto"/>
          <w:sz w:val="24"/>
          <w:szCs w:val="32"/>
          <w:highlight w:val="none"/>
        </w:rPr>
        <w:t>否决响应文件的其他情形</w:t>
      </w:r>
    </w:p>
    <w:p w14:paraId="4A75416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应对在评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过程中发现</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存在串通</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、弄虚作假、行贿等违法行为的，</w:t>
      </w:r>
      <w:r>
        <w:rPr>
          <w:rFonts w:hint="eastAsia" w:ascii="宋体" w:hAnsi="宋体" w:eastAsia="宋体" w:cs="宋体"/>
          <w:color w:val="auto"/>
          <w:highlight w:val="none"/>
          <w:lang w:eastAsia="zh-CN"/>
        </w:rPr>
        <w:t>评审小组</w:t>
      </w:r>
      <w:r>
        <w:rPr>
          <w:rFonts w:hint="eastAsia" w:ascii="宋体" w:hAnsi="宋体" w:eastAsia="宋体" w:cs="宋体"/>
          <w:color w:val="auto"/>
          <w:highlight w:val="none"/>
        </w:rPr>
        <w:t>应否决其</w:t>
      </w:r>
      <w:r>
        <w:rPr>
          <w:rFonts w:hint="eastAsia" w:ascii="宋体" w:hAnsi="宋体" w:eastAsia="宋体" w:cs="宋体"/>
          <w:color w:val="auto"/>
          <w:highlight w:val="none"/>
          <w:lang w:val="en-US" w:eastAsia="zh-CN"/>
        </w:rPr>
        <w:t>响应文件</w:t>
      </w:r>
      <w:r>
        <w:rPr>
          <w:rFonts w:hint="eastAsia" w:ascii="宋体" w:hAnsi="宋体" w:eastAsia="宋体" w:cs="宋体"/>
          <w:color w:val="auto"/>
          <w:highlight w:val="none"/>
        </w:rPr>
        <w:t>。</w:t>
      </w:r>
    </w:p>
    <w:p w14:paraId="7AE27B7B">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报价规范性评审</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对已标价的</w:t>
      </w:r>
      <w:r>
        <w:rPr>
          <w:rFonts w:hint="eastAsia" w:ascii="宋体" w:hAnsi="宋体" w:cs="宋体"/>
          <w:color w:val="auto"/>
          <w:highlight w:val="none"/>
          <w:lang w:eastAsia="zh-CN"/>
        </w:rPr>
        <w:t>采购清单</w:t>
      </w:r>
      <w:r>
        <w:rPr>
          <w:rFonts w:hint="eastAsia" w:ascii="宋体" w:hAnsi="宋体" w:eastAsia="宋体" w:cs="宋体"/>
          <w:color w:val="auto"/>
          <w:highlight w:val="none"/>
          <w:lang w:eastAsia="zh-CN"/>
        </w:rPr>
        <w:t>报价书</w:t>
      </w:r>
      <w:r>
        <w:rPr>
          <w:rFonts w:hint="eastAsia" w:ascii="宋体" w:hAnsi="宋体" w:cs="宋体"/>
          <w:color w:val="auto"/>
          <w:highlight w:val="none"/>
          <w:lang w:val="en-US" w:eastAsia="zh-CN"/>
        </w:rPr>
        <w:t>中的</w:t>
      </w:r>
      <w:r>
        <w:rPr>
          <w:rFonts w:hint="eastAsia" w:ascii="宋体" w:hAnsi="宋体" w:cs="宋体"/>
          <w:strike w:val="0"/>
          <w:color w:val="auto"/>
          <w:highlight w:val="none"/>
          <w:lang w:val="en-US" w:eastAsia="zh-CN"/>
        </w:rPr>
        <w:t>综合</w:t>
      </w:r>
      <w:r>
        <w:rPr>
          <w:rFonts w:hint="eastAsia" w:ascii="宋体" w:hAnsi="宋体" w:cs="宋体"/>
          <w:color w:val="auto"/>
          <w:highlight w:val="none"/>
          <w:lang w:val="en-US" w:eastAsia="zh-CN"/>
        </w:rPr>
        <w:t>单价</w:t>
      </w:r>
      <w:r>
        <w:rPr>
          <w:rFonts w:hint="eastAsia" w:ascii="宋体" w:hAnsi="宋体" w:eastAsia="宋体" w:cs="宋体"/>
          <w:strike w:val="0"/>
          <w:color w:val="auto"/>
          <w:highlight w:val="none"/>
          <w:lang w:eastAsia="zh-CN"/>
        </w:rPr>
        <w:t>进行规范性评审</w:t>
      </w:r>
      <w:r>
        <w:rPr>
          <w:rFonts w:hint="eastAsia" w:ascii="宋体" w:hAnsi="宋体" w:eastAsia="宋体" w:cs="宋体"/>
          <w:color w:val="auto"/>
          <w:highlight w:val="none"/>
          <w:lang w:eastAsia="zh-CN"/>
        </w:rPr>
        <w:t>，对明显相互冲突、自相矛盾或不合理的，可否决其</w:t>
      </w:r>
      <w:r>
        <w:rPr>
          <w:rFonts w:hint="eastAsia" w:ascii="宋体" w:hAnsi="宋体" w:cs="宋体"/>
          <w:color w:val="auto"/>
          <w:highlight w:val="none"/>
          <w:lang w:val="en-US" w:eastAsia="zh-CN"/>
        </w:rPr>
        <w:t>响应文件</w:t>
      </w:r>
      <w:r>
        <w:rPr>
          <w:rFonts w:hint="eastAsia" w:ascii="宋体" w:hAnsi="宋体" w:eastAsia="宋体" w:cs="宋体"/>
          <w:strike w:val="0"/>
          <w:color w:val="auto"/>
          <w:highlight w:val="none"/>
          <w:lang w:eastAsia="zh-CN"/>
        </w:rPr>
        <w:t>。</w:t>
      </w:r>
    </w:p>
    <w:p w14:paraId="128FD78D">
      <w:pPr>
        <w:keepNext/>
        <w:keepLines/>
        <w:spacing w:before="120" w:after="120"/>
        <w:outlineLvl w:val="3"/>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3.</w:t>
      </w:r>
      <w:r>
        <w:rPr>
          <w:rFonts w:hint="eastAsia" w:ascii="宋体" w:hAnsi="宋体" w:eastAsia="宋体" w:cs="宋体"/>
          <w:bCs/>
          <w:color w:val="auto"/>
          <w:sz w:val="24"/>
          <w:szCs w:val="32"/>
          <w:highlight w:val="none"/>
          <w:lang w:val="en-US" w:eastAsia="zh-CN"/>
        </w:rPr>
        <w:t>6</w:t>
      </w:r>
      <w:r>
        <w:rPr>
          <w:rFonts w:hint="eastAsia" w:ascii="宋体" w:hAnsi="宋体" w:eastAsia="宋体" w:cs="宋体"/>
          <w:bCs/>
          <w:color w:val="auto"/>
          <w:sz w:val="24"/>
          <w:szCs w:val="32"/>
          <w:highlight w:val="none"/>
        </w:rPr>
        <w:t>响应文件的澄清</w:t>
      </w:r>
    </w:p>
    <w:p w14:paraId="4868ED27">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.1在评审过程中，评审小组可以书面形式要求供应商对响应文件中含义不明确、对同类问题表述不一致或者有明显文字错误的内容做必要的澄清。评审小组不接受供应商主动提出的澄清。</w:t>
      </w:r>
    </w:p>
    <w:p w14:paraId="2DB11874">
      <w:pPr>
        <w:spacing w:line="440" w:lineRule="exact"/>
        <w:ind w:firstLine="420"/>
        <w:rPr>
          <w:rFonts w:hint="eastAsia" w:ascii="宋体" w:hAnsi="宋体" w:eastAsia="宋体" w:cs="宋体"/>
          <w:strike/>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.2澄清不得超出响应文件的范围且不得改变响应文件的实质性内容，并构成响应文件的组成部分。</w:t>
      </w:r>
    </w:p>
    <w:p w14:paraId="27F1A460">
      <w:pPr>
        <w:keepNext/>
        <w:keepLines/>
        <w:spacing w:before="120" w:after="120"/>
        <w:outlineLvl w:val="3"/>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3.</w:t>
      </w:r>
      <w:r>
        <w:rPr>
          <w:rFonts w:hint="eastAsia" w:ascii="宋体" w:hAnsi="宋体" w:eastAsia="宋体" w:cs="宋体"/>
          <w:bCs/>
          <w:color w:val="auto"/>
          <w:sz w:val="24"/>
          <w:szCs w:val="32"/>
          <w:highlight w:val="none"/>
          <w:lang w:val="en-US" w:eastAsia="zh-CN"/>
        </w:rPr>
        <w:t>7</w:t>
      </w:r>
      <w:r>
        <w:rPr>
          <w:rFonts w:hint="eastAsia" w:ascii="宋体" w:hAnsi="宋体" w:eastAsia="宋体" w:cs="宋体"/>
          <w:bCs/>
          <w:color w:val="auto"/>
          <w:sz w:val="24"/>
          <w:szCs w:val="32"/>
          <w:highlight w:val="none"/>
        </w:rPr>
        <w:t>评审结果</w:t>
      </w:r>
    </w:p>
    <w:p w14:paraId="35D3C26D">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评审小组完成评审后，应当向采购人提交评审报告。</w:t>
      </w:r>
    </w:p>
    <w:p w14:paraId="09D99AAB">
      <w:pPr>
        <w:rPr>
          <w:rFonts w:hint="eastAsia" w:ascii="宋体" w:hAnsi="宋体" w:eastAsia="宋体" w:cs="宋体"/>
          <w:b/>
          <w:bCs/>
          <w:color w:val="auto"/>
          <w:kern w:val="44"/>
          <w:sz w:val="36"/>
          <w:szCs w:val="44"/>
          <w:highlight w:val="none"/>
        </w:rPr>
      </w:pPr>
      <w:r>
        <w:rPr>
          <w:rFonts w:hint="eastAsia" w:ascii="宋体" w:hAnsi="宋体" w:eastAsia="宋体" w:cs="宋体"/>
          <w:b/>
          <w:bCs/>
          <w:color w:val="auto"/>
          <w:kern w:val="44"/>
          <w:sz w:val="36"/>
          <w:szCs w:val="44"/>
          <w:highlight w:val="none"/>
        </w:rPr>
        <w:br w:type="page"/>
      </w:r>
    </w:p>
    <w:p w14:paraId="43095568">
      <w:pPr>
        <w:widowControl/>
        <w:numPr>
          <w:ilvl w:val="0"/>
          <w:numId w:val="2"/>
        </w:numPr>
        <w:ind w:firstLine="2891" w:firstLineChars="800"/>
        <w:outlineLvl w:val="0"/>
        <w:rPr>
          <w:rFonts w:hint="eastAsia" w:ascii="宋体" w:hAnsi="宋体" w:eastAsia="宋体" w:cs="宋体"/>
          <w:b/>
          <w:bCs/>
          <w:color w:val="auto"/>
          <w:kern w:val="44"/>
          <w:sz w:val="36"/>
          <w:szCs w:val="44"/>
          <w:highlight w:val="none"/>
        </w:rPr>
      </w:pPr>
      <w:bookmarkStart w:id="56" w:name="_Toc19662"/>
      <w:bookmarkStart w:id="57" w:name="_Toc6231"/>
      <w:bookmarkStart w:id="58" w:name="_Toc32595"/>
      <w:bookmarkStart w:id="59" w:name="_Toc16540"/>
      <w:bookmarkStart w:id="60" w:name="_Toc12545"/>
      <w:bookmarkStart w:id="61" w:name="_Toc17275"/>
      <w:r>
        <w:rPr>
          <w:rFonts w:hint="eastAsia" w:ascii="宋体" w:hAnsi="宋体" w:eastAsia="宋体" w:cs="宋体"/>
          <w:b/>
          <w:bCs/>
          <w:color w:val="auto"/>
          <w:kern w:val="44"/>
          <w:sz w:val="36"/>
          <w:szCs w:val="44"/>
          <w:highlight w:val="none"/>
        </w:rPr>
        <w:t>合同条款及格式</w:t>
      </w:r>
      <w:bookmarkEnd w:id="55"/>
      <w:bookmarkEnd w:id="56"/>
      <w:bookmarkEnd w:id="57"/>
      <w:bookmarkEnd w:id="58"/>
      <w:bookmarkEnd w:id="59"/>
      <w:bookmarkEnd w:id="60"/>
      <w:bookmarkEnd w:id="61"/>
    </w:p>
    <w:p w14:paraId="45E911B3">
      <w:pPr>
        <w:spacing w:before="328" w:line="222" w:lineRule="auto"/>
        <w:jc w:val="center"/>
        <w:rPr>
          <w:rFonts w:ascii="黑体" w:hAnsi="黑体" w:eastAsia="黑体" w:cs="黑体"/>
          <w:sz w:val="30"/>
          <w:szCs w:val="30"/>
          <w:highlight w:val="none"/>
        </w:rPr>
      </w:pPr>
      <w:r>
        <w:rPr>
          <w:rFonts w:ascii="黑体" w:hAnsi="黑体" w:eastAsia="黑体" w:cs="黑体"/>
          <w:spacing w:val="-2"/>
          <w:sz w:val="30"/>
          <w:szCs w:val="30"/>
          <w:highlight w:val="none"/>
        </w:rPr>
        <w:t>第一部分：合同通用条款</w:t>
      </w:r>
    </w:p>
    <w:p w14:paraId="1EB1A0DB">
      <w:pPr>
        <w:pStyle w:val="13"/>
        <w:spacing w:line="297" w:lineRule="auto"/>
        <w:rPr>
          <w:highlight w:val="none"/>
        </w:rPr>
      </w:pPr>
    </w:p>
    <w:p w14:paraId="2ED5DACF">
      <w:pPr>
        <w:spacing w:before="71"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6"/>
          <w:sz w:val="22"/>
          <w:szCs w:val="22"/>
          <w:highlight w:val="none"/>
        </w:rPr>
        <w:t>1</w:t>
      </w:r>
      <w:r>
        <w:rPr>
          <w:rFonts w:ascii="Times New Roman" w:hAnsi="Times New Roman" w:eastAsia="Times New Roman" w:cs="Times New Roman"/>
          <w:b/>
          <w:bCs/>
          <w:spacing w:val="7"/>
          <w:sz w:val="22"/>
          <w:szCs w:val="22"/>
          <w:highlight w:val="none"/>
        </w:rPr>
        <w:t xml:space="preserve">  </w:t>
      </w:r>
      <w:r>
        <w:rPr>
          <w:rFonts w:ascii="宋体" w:hAnsi="宋体" w:eastAsia="宋体" w:cs="宋体"/>
          <w:b/>
          <w:bCs/>
          <w:spacing w:val="-6"/>
          <w:sz w:val="22"/>
          <w:szCs w:val="22"/>
          <w:highlight w:val="none"/>
        </w:rPr>
        <w:t>定义和解释</w:t>
      </w:r>
    </w:p>
    <w:p w14:paraId="6936927C">
      <w:pPr>
        <w:pStyle w:val="13"/>
        <w:spacing w:line="253" w:lineRule="auto"/>
        <w:rPr>
          <w:highlight w:val="none"/>
        </w:rPr>
      </w:pPr>
    </w:p>
    <w:p w14:paraId="7AE8DB2C">
      <w:pPr>
        <w:spacing w:before="71" w:line="219" w:lineRule="auto"/>
        <w:ind w:left="449"/>
        <w:rPr>
          <w:rFonts w:ascii="宋体" w:hAnsi="宋体" w:eastAsia="宋体" w:cs="宋体"/>
          <w:sz w:val="22"/>
          <w:szCs w:val="22"/>
          <w:highlight w:val="none"/>
        </w:rPr>
      </w:pPr>
      <w:r>
        <w:rPr>
          <w:rFonts w:ascii="宋体" w:hAnsi="宋体" w:eastAsia="宋体" w:cs="宋体"/>
          <w:sz w:val="22"/>
          <w:szCs w:val="22"/>
          <w:highlight w:val="none"/>
        </w:rPr>
        <w:t>合同通用条款、专用条款中的下列词语应具</w:t>
      </w:r>
      <w:r>
        <w:rPr>
          <w:rFonts w:ascii="宋体" w:hAnsi="宋体" w:eastAsia="宋体" w:cs="宋体"/>
          <w:spacing w:val="-1"/>
          <w:sz w:val="22"/>
          <w:szCs w:val="22"/>
          <w:highlight w:val="none"/>
        </w:rPr>
        <w:t>有本条所赋予的含义。</w:t>
      </w:r>
    </w:p>
    <w:p w14:paraId="0750A804">
      <w:pPr>
        <w:pStyle w:val="13"/>
        <w:spacing w:line="253" w:lineRule="auto"/>
        <w:rPr>
          <w:highlight w:val="none"/>
        </w:rPr>
      </w:pPr>
    </w:p>
    <w:p w14:paraId="53561779">
      <w:pPr>
        <w:spacing w:before="72" w:line="222" w:lineRule="auto"/>
        <w:ind w:left="454"/>
        <w:rPr>
          <w:rFonts w:ascii="宋体" w:hAnsi="宋体" w:eastAsia="宋体" w:cs="宋体"/>
          <w:sz w:val="22"/>
          <w:szCs w:val="22"/>
          <w:highlight w:val="none"/>
        </w:rPr>
      </w:pPr>
      <w:r>
        <w:rPr>
          <w:rFonts w:ascii="Times New Roman" w:hAnsi="Times New Roman" w:eastAsia="Times New Roman" w:cs="Times New Roman"/>
          <w:b/>
          <w:bCs/>
          <w:spacing w:val="-6"/>
          <w:sz w:val="22"/>
          <w:szCs w:val="22"/>
          <w:highlight w:val="none"/>
        </w:rPr>
        <w:t>1.1</w:t>
      </w:r>
      <w:r>
        <w:rPr>
          <w:rFonts w:ascii="Times New Roman" w:hAnsi="Times New Roman" w:eastAsia="Times New Roman" w:cs="Times New Roman"/>
          <w:b/>
          <w:bCs/>
          <w:spacing w:val="12"/>
          <w:sz w:val="22"/>
          <w:szCs w:val="22"/>
          <w:highlight w:val="none"/>
        </w:rPr>
        <w:t xml:space="preserve"> </w:t>
      </w:r>
      <w:r>
        <w:rPr>
          <w:rFonts w:ascii="宋体" w:hAnsi="宋体" w:eastAsia="宋体" w:cs="宋体"/>
          <w:b/>
          <w:bCs/>
          <w:spacing w:val="-6"/>
          <w:sz w:val="22"/>
          <w:szCs w:val="22"/>
          <w:highlight w:val="none"/>
        </w:rPr>
        <w:t>合同</w:t>
      </w:r>
    </w:p>
    <w:p w14:paraId="5EB3FC54">
      <w:pPr>
        <w:pStyle w:val="13"/>
        <w:spacing w:line="249" w:lineRule="auto"/>
        <w:rPr>
          <w:highlight w:val="none"/>
        </w:rPr>
      </w:pPr>
    </w:p>
    <w:p w14:paraId="7B556495">
      <w:pPr>
        <w:spacing w:before="72" w:line="360" w:lineRule="auto"/>
        <w:ind w:left="9" w:right="48" w:firstLine="444"/>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1.1.1 </w:t>
      </w:r>
      <w:r>
        <w:rPr>
          <w:rFonts w:ascii="宋体" w:hAnsi="宋体" w:eastAsia="宋体" w:cs="宋体"/>
          <w:b/>
          <w:bCs/>
          <w:spacing w:val="-1"/>
          <w:sz w:val="22"/>
          <w:szCs w:val="22"/>
          <w:highlight w:val="none"/>
        </w:rPr>
        <w:t>合同文件（或称合同</w:t>
      </w:r>
      <w:r>
        <w:rPr>
          <w:rFonts w:ascii="宋体" w:hAnsi="宋体" w:eastAsia="宋体" w:cs="宋体"/>
          <w:b/>
          <w:bCs/>
          <w:spacing w:val="5"/>
          <w:sz w:val="22"/>
          <w:szCs w:val="22"/>
          <w:highlight w:val="none"/>
        </w:rPr>
        <w:t>）：</w:t>
      </w:r>
      <w:r>
        <w:rPr>
          <w:rFonts w:ascii="宋体" w:hAnsi="宋体" w:eastAsia="宋体" w:cs="宋体"/>
          <w:spacing w:val="-1"/>
          <w:sz w:val="22"/>
          <w:szCs w:val="22"/>
          <w:highlight w:val="none"/>
        </w:rPr>
        <w:t>指合同协议书、中标通知书、投标函、专用合同条款、通用</w:t>
      </w:r>
      <w:r>
        <w:rPr>
          <w:rFonts w:ascii="宋体" w:hAnsi="宋体" w:eastAsia="宋体" w:cs="宋体"/>
          <w:sz w:val="22"/>
          <w:szCs w:val="22"/>
          <w:highlight w:val="none"/>
        </w:rPr>
        <w:t xml:space="preserve"> 合同条款、项目</w:t>
      </w:r>
      <w:r>
        <w:rPr>
          <w:rFonts w:hint="eastAsia" w:ascii="宋体" w:hAnsi="宋体" w:eastAsia="宋体" w:cs="宋体"/>
          <w:sz w:val="22"/>
          <w:szCs w:val="22"/>
          <w:highlight w:val="none"/>
          <w:lang w:eastAsia="zh-CN"/>
        </w:rPr>
        <w:t>采购任务书</w:t>
      </w:r>
      <w:r>
        <w:rPr>
          <w:rFonts w:ascii="宋体" w:hAnsi="宋体" w:eastAsia="宋体" w:cs="宋体"/>
          <w:sz w:val="22"/>
          <w:szCs w:val="22"/>
          <w:highlight w:val="none"/>
        </w:rPr>
        <w:t>、项目研究大纲、已标价的</w:t>
      </w:r>
      <w:r>
        <w:rPr>
          <w:rFonts w:hint="eastAsia" w:ascii="宋体" w:hAnsi="宋体" w:eastAsia="宋体" w:cs="宋体"/>
          <w:sz w:val="22"/>
          <w:szCs w:val="22"/>
          <w:highlight w:val="none"/>
          <w:lang w:eastAsia="zh-CN"/>
        </w:rPr>
        <w:t>采购清单</w:t>
      </w:r>
      <w:r>
        <w:rPr>
          <w:rFonts w:ascii="宋体" w:hAnsi="宋体" w:eastAsia="宋体" w:cs="宋体"/>
          <w:sz w:val="22"/>
          <w:szCs w:val="22"/>
          <w:highlight w:val="none"/>
        </w:rPr>
        <w:t>，</w:t>
      </w:r>
      <w:r>
        <w:rPr>
          <w:rFonts w:ascii="宋体" w:hAnsi="宋体" w:eastAsia="宋体" w:cs="宋体"/>
          <w:spacing w:val="-1"/>
          <w:sz w:val="22"/>
          <w:szCs w:val="22"/>
          <w:highlight w:val="none"/>
        </w:rPr>
        <w:t>以及其他合同文件。</w:t>
      </w:r>
    </w:p>
    <w:p w14:paraId="50DE2948">
      <w:pPr>
        <w:spacing w:before="159" w:line="313" w:lineRule="auto"/>
        <w:ind w:left="10" w:right="58" w:firstLine="443"/>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1.1.1.1 </w:t>
      </w:r>
      <w:r>
        <w:rPr>
          <w:rFonts w:ascii="宋体" w:hAnsi="宋体" w:eastAsia="宋体" w:cs="宋体"/>
          <w:b/>
          <w:bCs/>
          <w:spacing w:val="1"/>
          <w:sz w:val="22"/>
          <w:szCs w:val="22"/>
          <w:highlight w:val="none"/>
        </w:rPr>
        <w:t>合同协议书：</w:t>
      </w:r>
      <w:r>
        <w:rPr>
          <w:rFonts w:ascii="宋体" w:hAnsi="宋体" w:eastAsia="宋体" w:cs="宋体"/>
          <w:spacing w:val="1"/>
          <w:sz w:val="22"/>
          <w:szCs w:val="22"/>
          <w:highlight w:val="none"/>
        </w:rPr>
        <w:t>指受托方按中标通知书规</w:t>
      </w:r>
      <w:r>
        <w:rPr>
          <w:rFonts w:ascii="宋体" w:hAnsi="宋体" w:eastAsia="宋体" w:cs="宋体"/>
          <w:sz w:val="22"/>
          <w:szCs w:val="22"/>
          <w:highlight w:val="none"/>
        </w:rPr>
        <w:t xml:space="preserve">定的时间与委托方签订合同协议书。除法律 </w:t>
      </w:r>
      <w:r>
        <w:rPr>
          <w:rFonts w:ascii="宋体" w:hAnsi="宋体" w:eastAsia="宋体" w:cs="宋体"/>
          <w:spacing w:val="1"/>
          <w:sz w:val="22"/>
          <w:szCs w:val="22"/>
          <w:highlight w:val="none"/>
        </w:rPr>
        <w:t>或合同另有约定外，委托方和受托方的法定代表人或其委托代理人在合同协议书上签字</w:t>
      </w:r>
      <w:r>
        <w:rPr>
          <w:rFonts w:ascii="宋体" w:hAnsi="宋体" w:eastAsia="宋体" w:cs="宋体"/>
          <w:sz w:val="22"/>
          <w:szCs w:val="22"/>
          <w:highlight w:val="none"/>
        </w:rPr>
        <w:t xml:space="preserve">并盖章 </w:t>
      </w:r>
      <w:r>
        <w:rPr>
          <w:rFonts w:ascii="宋体" w:hAnsi="宋体" w:eastAsia="宋体" w:cs="宋体"/>
          <w:spacing w:val="-2"/>
          <w:sz w:val="22"/>
          <w:szCs w:val="22"/>
          <w:highlight w:val="none"/>
        </w:rPr>
        <w:t>后，合同生效。</w:t>
      </w:r>
    </w:p>
    <w:p w14:paraId="6EDE66B7">
      <w:pPr>
        <w:pStyle w:val="13"/>
        <w:spacing w:line="252" w:lineRule="auto"/>
        <w:rPr>
          <w:highlight w:val="none"/>
        </w:rPr>
      </w:pPr>
    </w:p>
    <w:p w14:paraId="4EF0E606">
      <w:pPr>
        <w:spacing w:before="71" w:line="219" w:lineRule="auto"/>
        <w:ind w:left="45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1.1.1.2</w:t>
      </w:r>
      <w:r>
        <w:rPr>
          <w:rFonts w:ascii="Times New Roman" w:hAnsi="Times New Roman" w:eastAsia="Times New Roman" w:cs="Times New Roman"/>
          <w:b/>
          <w:bCs/>
          <w:spacing w:val="33"/>
          <w:sz w:val="22"/>
          <w:szCs w:val="22"/>
          <w:highlight w:val="none"/>
        </w:rPr>
        <w:t xml:space="preserve"> </w:t>
      </w:r>
      <w:r>
        <w:rPr>
          <w:rFonts w:ascii="宋体" w:hAnsi="宋体" w:eastAsia="宋体" w:cs="宋体"/>
          <w:b/>
          <w:bCs/>
          <w:spacing w:val="-2"/>
          <w:sz w:val="22"/>
          <w:szCs w:val="22"/>
          <w:highlight w:val="none"/>
        </w:rPr>
        <w:t>中标通知书：</w:t>
      </w:r>
      <w:r>
        <w:rPr>
          <w:rFonts w:ascii="宋体" w:hAnsi="宋体" w:eastAsia="宋体" w:cs="宋体"/>
          <w:spacing w:val="-2"/>
          <w:sz w:val="22"/>
          <w:szCs w:val="22"/>
          <w:highlight w:val="none"/>
        </w:rPr>
        <w:t>指委托方通知受托方中标的函件。</w:t>
      </w:r>
    </w:p>
    <w:p w14:paraId="23C63D75">
      <w:pPr>
        <w:pStyle w:val="13"/>
        <w:spacing w:line="253" w:lineRule="auto"/>
        <w:rPr>
          <w:highlight w:val="none"/>
        </w:rPr>
      </w:pPr>
    </w:p>
    <w:p w14:paraId="0CEB1C1B">
      <w:pPr>
        <w:spacing w:before="72"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1.1.1.3 </w:t>
      </w:r>
      <w:r>
        <w:rPr>
          <w:rFonts w:ascii="宋体" w:hAnsi="宋体" w:eastAsia="宋体" w:cs="宋体"/>
          <w:b/>
          <w:bCs/>
          <w:spacing w:val="-1"/>
          <w:sz w:val="22"/>
          <w:szCs w:val="22"/>
          <w:highlight w:val="none"/>
        </w:rPr>
        <w:t>投标函：</w:t>
      </w:r>
      <w:r>
        <w:rPr>
          <w:rFonts w:ascii="宋体" w:hAnsi="宋体" w:eastAsia="宋体" w:cs="宋体"/>
          <w:spacing w:val="-1"/>
          <w:sz w:val="22"/>
          <w:szCs w:val="22"/>
          <w:highlight w:val="none"/>
        </w:rPr>
        <w:t>指构成合同文件组成部分的由受托方填写并签署的投标函。</w:t>
      </w:r>
    </w:p>
    <w:p w14:paraId="60765636">
      <w:pPr>
        <w:pStyle w:val="13"/>
        <w:spacing w:line="252" w:lineRule="auto"/>
        <w:rPr>
          <w:highlight w:val="none"/>
        </w:rPr>
      </w:pPr>
    </w:p>
    <w:p w14:paraId="7AC0C566">
      <w:pPr>
        <w:spacing w:before="72" w:line="289" w:lineRule="auto"/>
        <w:ind w:left="12" w:right="48" w:firstLine="441"/>
        <w:rPr>
          <w:rFonts w:ascii="宋体" w:hAnsi="宋体" w:eastAsia="宋体" w:cs="宋体"/>
          <w:sz w:val="22"/>
          <w:szCs w:val="22"/>
          <w:highlight w:val="none"/>
        </w:rPr>
      </w:pPr>
      <w:r>
        <w:rPr>
          <w:rFonts w:ascii="Times New Roman" w:hAnsi="Times New Roman" w:eastAsia="Times New Roman" w:cs="Times New Roman"/>
          <w:b/>
          <w:bCs/>
          <w:sz w:val="22"/>
          <w:szCs w:val="22"/>
          <w:highlight w:val="none"/>
        </w:rPr>
        <w:t xml:space="preserve">1.1.1.4 </w:t>
      </w:r>
      <w:r>
        <w:rPr>
          <w:rFonts w:ascii="宋体" w:hAnsi="宋体" w:eastAsia="宋体" w:cs="宋体"/>
          <w:b/>
          <w:bCs/>
          <w:sz w:val="22"/>
          <w:szCs w:val="22"/>
          <w:highlight w:val="none"/>
        </w:rPr>
        <w:t>项目研究大纲（以下可简称</w:t>
      </w:r>
      <w:r>
        <w:rPr>
          <w:rFonts w:ascii="Times New Roman" w:hAnsi="Times New Roman" w:eastAsia="Times New Roman" w:cs="Times New Roman"/>
          <w:b/>
          <w:bCs/>
          <w:sz w:val="22"/>
          <w:szCs w:val="22"/>
          <w:highlight w:val="none"/>
        </w:rPr>
        <w:t>“</w:t>
      </w:r>
      <w:r>
        <w:rPr>
          <w:rFonts w:ascii="宋体" w:hAnsi="宋体" w:eastAsia="宋体" w:cs="宋体"/>
          <w:b/>
          <w:bCs/>
          <w:sz w:val="22"/>
          <w:szCs w:val="22"/>
          <w:highlight w:val="none"/>
        </w:rPr>
        <w:t>大纲</w:t>
      </w:r>
      <w:r>
        <w:rPr>
          <w:rFonts w:ascii="Times New Roman" w:hAnsi="Times New Roman" w:eastAsia="Times New Roman" w:cs="Times New Roman"/>
          <w:b/>
          <w:bCs/>
          <w:sz w:val="22"/>
          <w:szCs w:val="22"/>
          <w:highlight w:val="none"/>
        </w:rPr>
        <w:t>”</w:t>
      </w:r>
      <w:r>
        <w:rPr>
          <w:rFonts w:ascii="宋体" w:hAnsi="宋体" w:eastAsia="宋体" w:cs="宋体"/>
          <w:b/>
          <w:bCs/>
          <w:spacing w:val="6"/>
          <w:sz w:val="22"/>
          <w:szCs w:val="22"/>
          <w:highlight w:val="none"/>
        </w:rPr>
        <w:t>）：</w:t>
      </w:r>
      <w:r>
        <w:rPr>
          <w:rFonts w:ascii="宋体" w:hAnsi="宋体" w:eastAsia="宋体" w:cs="宋体"/>
          <w:sz w:val="22"/>
          <w:szCs w:val="22"/>
          <w:highlight w:val="none"/>
        </w:rPr>
        <w:t>指项目招标过程中投标人编制的项目研究大 纲及中标人在中标后依据委托方的要求调整编制并得</w:t>
      </w:r>
      <w:r>
        <w:rPr>
          <w:rFonts w:ascii="宋体" w:hAnsi="宋体" w:eastAsia="宋体" w:cs="宋体"/>
          <w:spacing w:val="-1"/>
          <w:sz w:val="22"/>
          <w:szCs w:val="22"/>
          <w:highlight w:val="none"/>
        </w:rPr>
        <w:t>到委托方认可的项目研究大纲。</w:t>
      </w:r>
    </w:p>
    <w:p w14:paraId="69511C6D">
      <w:pPr>
        <w:pStyle w:val="13"/>
        <w:spacing w:line="253" w:lineRule="auto"/>
        <w:rPr>
          <w:highlight w:val="none"/>
        </w:rPr>
      </w:pPr>
    </w:p>
    <w:p w14:paraId="3F3A2559">
      <w:pPr>
        <w:spacing w:before="73"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1.1.2 </w:t>
      </w:r>
      <w:r>
        <w:rPr>
          <w:rFonts w:ascii="宋体" w:hAnsi="宋体" w:eastAsia="宋体" w:cs="宋体"/>
          <w:b/>
          <w:bCs/>
          <w:spacing w:val="-2"/>
          <w:sz w:val="22"/>
          <w:szCs w:val="22"/>
          <w:highlight w:val="none"/>
        </w:rPr>
        <w:t>合同文件的内容和顺序</w:t>
      </w:r>
    </w:p>
    <w:p w14:paraId="4E199084">
      <w:pPr>
        <w:pStyle w:val="13"/>
        <w:spacing w:line="253" w:lineRule="auto"/>
        <w:rPr>
          <w:highlight w:val="none"/>
        </w:rPr>
      </w:pPr>
    </w:p>
    <w:p w14:paraId="4416C5D6">
      <w:pPr>
        <w:spacing w:before="72" w:line="360" w:lineRule="auto"/>
        <w:ind w:left="27" w:right="63" w:firstLine="423"/>
        <w:rPr>
          <w:rFonts w:ascii="宋体" w:hAnsi="宋体" w:eastAsia="宋体" w:cs="宋体"/>
          <w:sz w:val="22"/>
          <w:szCs w:val="22"/>
          <w:highlight w:val="none"/>
        </w:rPr>
      </w:pPr>
      <w:r>
        <w:rPr>
          <w:rFonts w:ascii="宋体" w:hAnsi="宋体" w:eastAsia="宋体" w:cs="宋体"/>
          <w:spacing w:val="1"/>
          <w:sz w:val="22"/>
          <w:szCs w:val="22"/>
          <w:highlight w:val="none"/>
        </w:rPr>
        <w:t>组成合同的各项文件应互相解释，互为说明。除专用合同条款另有约定外，解释合同文件</w:t>
      </w:r>
      <w:r>
        <w:rPr>
          <w:rFonts w:ascii="宋体" w:hAnsi="宋体" w:eastAsia="宋体" w:cs="宋体"/>
          <w:sz w:val="22"/>
          <w:szCs w:val="22"/>
          <w:highlight w:val="none"/>
        </w:rPr>
        <w:t xml:space="preserve"> </w:t>
      </w:r>
      <w:r>
        <w:rPr>
          <w:rFonts w:ascii="宋体" w:hAnsi="宋体" w:eastAsia="宋体" w:cs="宋体"/>
          <w:spacing w:val="-4"/>
          <w:sz w:val="22"/>
          <w:szCs w:val="22"/>
          <w:highlight w:val="none"/>
        </w:rPr>
        <w:t>的优先顺序如下：</w:t>
      </w:r>
    </w:p>
    <w:p w14:paraId="2963F228">
      <w:pPr>
        <w:spacing w:before="156" w:line="219" w:lineRule="auto"/>
        <w:ind w:left="454"/>
        <w:rPr>
          <w:rFonts w:ascii="宋体" w:hAnsi="宋体" w:eastAsia="宋体" w:cs="宋体"/>
          <w:sz w:val="22"/>
          <w:szCs w:val="22"/>
          <w:highlight w:val="none"/>
        </w:rPr>
      </w:pPr>
      <w:r>
        <w:rPr>
          <w:rFonts w:ascii="宋体" w:hAnsi="宋体" w:eastAsia="宋体" w:cs="宋体"/>
          <w:spacing w:val="-2"/>
          <w:sz w:val="22"/>
          <w:szCs w:val="22"/>
          <w:highlight w:val="none"/>
        </w:rPr>
        <w:t>（</w:t>
      </w:r>
      <w:r>
        <w:rPr>
          <w:rFonts w:ascii="Times New Roman" w:hAnsi="Times New Roman" w:eastAsia="Times New Roman" w:cs="Times New Roman"/>
          <w:spacing w:val="-2"/>
          <w:sz w:val="22"/>
          <w:szCs w:val="22"/>
          <w:highlight w:val="none"/>
        </w:rPr>
        <w:t>1</w:t>
      </w:r>
      <w:r>
        <w:rPr>
          <w:rFonts w:ascii="宋体" w:hAnsi="宋体" w:eastAsia="宋体" w:cs="宋体"/>
          <w:spacing w:val="-2"/>
          <w:sz w:val="22"/>
          <w:szCs w:val="22"/>
          <w:highlight w:val="none"/>
        </w:rPr>
        <w:t>）合同协议书；</w:t>
      </w:r>
    </w:p>
    <w:p w14:paraId="4A869C46">
      <w:pPr>
        <w:pStyle w:val="13"/>
        <w:spacing w:line="253" w:lineRule="auto"/>
        <w:rPr>
          <w:highlight w:val="none"/>
        </w:rPr>
      </w:pPr>
    </w:p>
    <w:p w14:paraId="072EAE39">
      <w:pPr>
        <w:spacing w:before="73" w:line="219" w:lineRule="auto"/>
        <w:ind w:left="454"/>
        <w:rPr>
          <w:rFonts w:ascii="宋体" w:hAnsi="宋体" w:eastAsia="宋体" w:cs="宋体"/>
          <w:sz w:val="22"/>
          <w:szCs w:val="22"/>
          <w:highlight w:val="none"/>
        </w:rPr>
      </w:pPr>
      <w:r>
        <w:rPr>
          <w:rFonts w:ascii="宋体" w:hAnsi="宋体" w:eastAsia="宋体" w:cs="宋体"/>
          <w:spacing w:val="-2"/>
          <w:sz w:val="22"/>
          <w:szCs w:val="22"/>
          <w:highlight w:val="none"/>
        </w:rPr>
        <w:t>（</w:t>
      </w:r>
      <w:r>
        <w:rPr>
          <w:rFonts w:ascii="Times New Roman" w:hAnsi="Times New Roman" w:eastAsia="Times New Roman" w:cs="Times New Roman"/>
          <w:spacing w:val="-2"/>
          <w:sz w:val="22"/>
          <w:szCs w:val="22"/>
          <w:highlight w:val="none"/>
        </w:rPr>
        <w:t>2</w:t>
      </w:r>
      <w:r>
        <w:rPr>
          <w:rFonts w:ascii="宋体" w:hAnsi="宋体" w:eastAsia="宋体" w:cs="宋体"/>
          <w:spacing w:val="-2"/>
          <w:sz w:val="22"/>
          <w:szCs w:val="22"/>
          <w:highlight w:val="none"/>
        </w:rPr>
        <w:t>）中标通知书；</w:t>
      </w:r>
    </w:p>
    <w:p w14:paraId="1A4BC3F0">
      <w:pPr>
        <w:pStyle w:val="13"/>
        <w:spacing w:line="253" w:lineRule="auto"/>
        <w:rPr>
          <w:highlight w:val="none"/>
        </w:rPr>
      </w:pPr>
    </w:p>
    <w:p w14:paraId="26FCCFAB">
      <w:pPr>
        <w:spacing w:before="72" w:line="221" w:lineRule="auto"/>
        <w:ind w:left="454"/>
        <w:rPr>
          <w:rFonts w:ascii="宋体" w:hAnsi="宋体" w:eastAsia="宋体" w:cs="宋体"/>
          <w:sz w:val="22"/>
          <w:szCs w:val="22"/>
          <w:highlight w:val="none"/>
        </w:rPr>
      </w:pPr>
      <w:r>
        <w:rPr>
          <w:rFonts w:ascii="宋体" w:hAnsi="宋体" w:eastAsia="宋体" w:cs="宋体"/>
          <w:spacing w:val="-2"/>
          <w:sz w:val="22"/>
          <w:szCs w:val="22"/>
          <w:highlight w:val="none"/>
        </w:rPr>
        <w:t>（</w:t>
      </w:r>
      <w:r>
        <w:rPr>
          <w:rFonts w:ascii="Times New Roman" w:hAnsi="Times New Roman" w:eastAsia="Times New Roman" w:cs="Times New Roman"/>
          <w:spacing w:val="-2"/>
          <w:sz w:val="22"/>
          <w:szCs w:val="22"/>
          <w:highlight w:val="none"/>
        </w:rPr>
        <w:t>3</w:t>
      </w:r>
      <w:r>
        <w:rPr>
          <w:rFonts w:ascii="宋体" w:hAnsi="宋体" w:eastAsia="宋体" w:cs="宋体"/>
          <w:spacing w:val="-2"/>
          <w:sz w:val="22"/>
          <w:szCs w:val="22"/>
          <w:highlight w:val="none"/>
        </w:rPr>
        <w:t>）投标函；</w:t>
      </w:r>
    </w:p>
    <w:p w14:paraId="4613F4C7">
      <w:pPr>
        <w:pStyle w:val="13"/>
        <w:spacing w:line="251" w:lineRule="auto"/>
        <w:rPr>
          <w:highlight w:val="none"/>
        </w:rPr>
      </w:pPr>
    </w:p>
    <w:p w14:paraId="6B295A2A">
      <w:pPr>
        <w:spacing w:before="72" w:line="220" w:lineRule="auto"/>
        <w:ind w:left="454"/>
        <w:rPr>
          <w:rFonts w:ascii="宋体" w:hAnsi="宋体" w:eastAsia="宋体" w:cs="宋体"/>
          <w:sz w:val="22"/>
          <w:szCs w:val="22"/>
          <w:highlight w:val="none"/>
        </w:rPr>
      </w:pPr>
      <w:r>
        <w:rPr>
          <w:rFonts w:ascii="宋体" w:hAnsi="宋体" w:eastAsia="宋体" w:cs="宋体"/>
          <w:spacing w:val="-2"/>
          <w:sz w:val="22"/>
          <w:szCs w:val="22"/>
          <w:highlight w:val="none"/>
        </w:rPr>
        <w:t>（</w:t>
      </w:r>
      <w:r>
        <w:rPr>
          <w:rFonts w:ascii="Times New Roman" w:hAnsi="Times New Roman" w:eastAsia="Times New Roman" w:cs="Times New Roman"/>
          <w:spacing w:val="-2"/>
          <w:sz w:val="22"/>
          <w:szCs w:val="22"/>
          <w:highlight w:val="none"/>
        </w:rPr>
        <w:t>4</w:t>
      </w:r>
      <w:r>
        <w:rPr>
          <w:rFonts w:ascii="宋体" w:hAnsi="宋体" w:eastAsia="宋体" w:cs="宋体"/>
          <w:spacing w:val="-2"/>
          <w:sz w:val="22"/>
          <w:szCs w:val="22"/>
          <w:highlight w:val="none"/>
        </w:rPr>
        <w:t>）合同专用条款；</w:t>
      </w:r>
    </w:p>
    <w:p w14:paraId="77FF679F">
      <w:pPr>
        <w:pStyle w:val="13"/>
        <w:spacing w:line="252" w:lineRule="auto"/>
        <w:rPr>
          <w:highlight w:val="none"/>
        </w:rPr>
      </w:pPr>
    </w:p>
    <w:p w14:paraId="1763B1D7">
      <w:pPr>
        <w:spacing w:before="72" w:line="220" w:lineRule="auto"/>
        <w:ind w:left="454"/>
        <w:rPr>
          <w:rFonts w:ascii="宋体" w:hAnsi="宋体" w:eastAsia="宋体" w:cs="宋体"/>
          <w:sz w:val="22"/>
          <w:szCs w:val="22"/>
          <w:highlight w:val="none"/>
        </w:rPr>
      </w:pPr>
      <w:r>
        <w:rPr>
          <w:rFonts w:ascii="宋体" w:hAnsi="宋体" w:eastAsia="宋体" w:cs="宋体"/>
          <w:spacing w:val="-2"/>
          <w:sz w:val="22"/>
          <w:szCs w:val="22"/>
          <w:highlight w:val="none"/>
        </w:rPr>
        <w:t>（</w:t>
      </w:r>
      <w:r>
        <w:rPr>
          <w:rFonts w:ascii="Times New Roman" w:hAnsi="Times New Roman" w:eastAsia="Times New Roman" w:cs="Times New Roman"/>
          <w:spacing w:val="-2"/>
          <w:sz w:val="22"/>
          <w:szCs w:val="22"/>
          <w:highlight w:val="none"/>
        </w:rPr>
        <w:t>5</w:t>
      </w:r>
      <w:r>
        <w:rPr>
          <w:rFonts w:ascii="宋体" w:hAnsi="宋体" w:eastAsia="宋体" w:cs="宋体"/>
          <w:spacing w:val="-2"/>
          <w:sz w:val="22"/>
          <w:szCs w:val="22"/>
          <w:highlight w:val="none"/>
        </w:rPr>
        <w:t>）合同通用条款；</w:t>
      </w:r>
    </w:p>
    <w:p w14:paraId="0B188AD8">
      <w:pPr>
        <w:pStyle w:val="13"/>
        <w:spacing w:line="252" w:lineRule="auto"/>
        <w:rPr>
          <w:highlight w:val="none"/>
        </w:rPr>
      </w:pPr>
    </w:p>
    <w:p w14:paraId="54836407">
      <w:pPr>
        <w:spacing w:before="72" w:line="219" w:lineRule="auto"/>
        <w:ind w:left="454"/>
        <w:rPr>
          <w:rFonts w:ascii="宋体" w:hAnsi="宋体" w:eastAsia="宋体" w:cs="宋体"/>
          <w:sz w:val="22"/>
          <w:szCs w:val="22"/>
          <w:highlight w:val="none"/>
        </w:rPr>
      </w:pPr>
      <w:r>
        <w:rPr>
          <w:rFonts w:ascii="宋体" w:hAnsi="宋体" w:eastAsia="宋体" w:cs="宋体"/>
          <w:spacing w:val="-2"/>
          <w:sz w:val="22"/>
          <w:szCs w:val="22"/>
          <w:highlight w:val="none"/>
        </w:rPr>
        <w:t>（</w:t>
      </w:r>
      <w:r>
        <w:rPr>
          <w:rFonts w:ascii="Times New Roman" w:hAnsi="Times New Roman" w:eastAsia="Times New Roman" w:cs="Times New Roman"/>
          <w:spacing w:val="-2"/>
          <w:sz w:val="22"/>
          <w:szCs w:val="22"/>
          <w:highlight w:val="none"/>
        </w:rPr>
        <w:t>6</w:t>
      </w:r>
      <w:r>
        <w:rPr>
          <w:rFonts w:ascii="宋体" w:hAnsi="宋体" w:eastAsia="宋体" w:cs="宋体"/>
          <w:spacing w:val="-2"/>
          <w:sz w:val="22"/>
          <w:szCs w:val="22"/>
          <w:highlight w:val="none"/>
        </w:rPr>
        <w:t>）已标价</w:t>
      </w:r>
      <w:r>
        <w:rPr>
          <w:rFonts w:hint="eastAsia" w:ascii="宋体" w:hAnsi="宋体" w:eastAsia="宋体" w:cs="宋体"/>
          <w:spacing w:val="-2"/>
          <w:sz w:val="22"/>
          <w:szCs w:val="22"/>
          <w:highlight w:val="none"/>
          <w:lang w:val="en-US" w:eastAsia="zh-CN"/>
        </w:rPr>
        <w:t>采购</w:t>
      </w:r>
      <w:r>
        <w:rPr>
          <w:rFonts w:ascii="宋体" w:hAnsi="宋体" w:eastAsia="宋体" w:cs="宋体"/>
          <w:spacing w:val="-2"/>
          <w:sz w:val="22"/>
          <w:szCs w:val="22"/>
          <w:highlight w:val="none"/>
        </w:rPr>
        <w:t>清单；</w:t>
      </w:r>
    </w:p>
    <w:p w14:paraId="6D437F10">
      <w:pPr>
        <w:pStyle w:val="13"/>
        <w:spacing w:line="254" w:lineRule="auto"/>
        <w:rPr>
          <w:highlight w:val="none"/>
        </w:rPr>
      </w:pPr>
    </w:p>
    <w:p w14:paraId="47EF4046">
      <w:pPr>
        <w:spacing w:before="72" w:line="220" w:lineRule="auto"/>
        <w:ind w:left="454"/>
        <w:rPr>
          <w:highlight w:val="none"/>
        </w:rPr>
      </w:pPr>
      <w:r>
        <w:rPr>
          <w:rFonts w:ascii="宋体" w:hAnsi="宋体" w:eastAsia="宋体" w:cs="宋体"/>
          <w:spacing w:val="-2"/>
          <w:sz w:val="22"/>
          <w:szCs w:val="22"/>
          <w:highlight w:val="none"/>
        </w:rPr>
        <w:t>（</w:t>
      </w:r>
      <w:r>
        <w:rPr>
          <w:rFonts w:ascii="Times New Roman" w:hAnsi="Times New Roman" w:eastAsia="Times New Roman" w:cs="Times New Roman"/>
          <w:spacing w:val="-2"/>
          <w:sz w:val="22"/>
          <w:szCs w:val="22"/>
          <w:highlight w:val="none"/>
        </w:rPr>
        <w:t>7</w:t>
      </w:r>
      <w:r>
        <w:rPr>
          <w:rFonts w:ascii="宋体" w:hAnsi="宋体" w:eastAsia="宋体" w:cs="宋体"/>
          <w:spacing w:val="-2"/>
          <w:sz w:val="22"/>
          <w:szCs w:val="22"/>
          <w:highlight w:val="none"/>
        </w:rPr>
        <w:t>）其他合同文件。</w:t>
      </w:r>
    </w:p>
    <w:p w14:paraId="5F8D8366">
      <w:pPr>
        <w:spacing w:before="71" w:line="221" w:lineRule="auto"/>
        <w:ind w:left="454"/>
        <w:rPr>
          <w:rFonts w:ascii="Times New Roman" w:hAnsi="Times New Roman" w:eastAsia="Times New Roman" w:cs="Times New Roman"/>
          <w:b/>
          <w:bCs/>
          <w:spacing w:val="12"/>
          <w:sz w:val="22"/>
          <w:szCs w:val="22"/>
          <w:highlight w:val="none"/>
        </w:rPr>
      </w:pPr>
      <w:r>
        <w:rPr>
          <w:rFonts w:ascii="Times New Roman" w:hAnsi="Times New Roman" w:eastAsia="Times New Roman" w:cs="Times New Roman"/>
          <w:b/>
          <w:bCs/>
          <w:spacing w:val="12"/>
          <w:sz w:val="22"/>
          <w:szCs w:val="22"/>
          <w:highlight w:val="none"/>
        </w:rPr>
        <w:t>1.2 合同当事人</w:t>
      </w:r>
    </w:p>
    <w:p w14:paraId="6A4F277A">
      <w:pPr>
        <w:pStyle w:val="13"/>
        <w:spacing w:line="252" w:lineRule="auto"/>
        <w:rPr>
          <w:highlight w:val="none"/>
        </w:rPr>
      </w:pPr>
    </w:p>
    <w:p w14:paraId="197F2039">
      <w:pPr>
        <w:spacing w:before="72" w:line="219" w:lineRule="auto"/>
        <w:jc w:val="right"/>
        <w:rPr>
          <w:highlight w:val="none"/>
        </w:rPr>
      </w:pPr>
      <w:r>
        <w:rPr>
          <w:rFonts w:ascii="Times New Roman" w:hAnsi="Times New Roman" w:eastAsia="Times New Roman" w:cs="Times New Roman"/>
          <w:b/>
          <w:bCs/>
          <w:spacing w:val="-3"/>
          <w:sz w:val="22"/>
          <w:szCs w:val="22"/>
          <w:highlight w:val="none"/>
        </w:rPr>
        <w:t xml:space="preserve">1.2.1 </w:t>
      </w:r>
      <w:r>
        <w:rPr>
          <w:rFonts w:ascii="宋体" w:hAnsi="宋体" w:eastAsia="宋体" w:cs="宋体"/>
          <w:spacing w:val="-3"/>
          <w:sz w:val="22"/>
          <w:szCs w:val="22"/>
          <w:highlight w:val="none"/>
        </w:rPr>
        <w:t>委托方即合同协议书中的</w:t>
      </w:r>
      <w:r>
        <w:rPr>
          <w:rFonts w:ascii="Times New Roman" w:hAnsi="Times New Roman" w:eastAsia="Times New Roman" w:cs="Times New Roman"/>
          <w:spacing w:val="-3"/>
          <w:sz w:val="22"/>
          <w:szCs w:val="22"/>
          <w:highlight w:val="none"/>
        </w:rPr>
        <w:t>“</w:t>
      </w:r>
      <w:r>
        <w:rPr>
          <w:rFonts w:ascii="宋体" w:hAnsi="宋体" w:eastAsia="宋体" w:cs="宋体"/>
          <w:spacing w:val="-3"/>
          <w:sz w:val="22"/>
          <w:szCs w:val="22"/>
          <w:highlight w:val="none"/>
        </w:rPr>
        <w:t>甲方</w:t>
      </w:r>
      <w:r>
        <w:rPr>
          <w:rFonts w:ascii="Times New Roman" w:hAnsi="Times New Roman" w:eastAsia="Times New Roman" w:cs="Times New Roman"/>
          <w:spacing w:val="-3"/>
          <w:sz w:val="22"/>
          <w:szCs w:val="22"/>
          <w:highlight w:val="none"/>
        </w:rPr>
        <w:t>”</w:t>
      </w:r>
      <w:r>
        <w:rPr>
          <w:rFonts w:ascii="宋体" w:hAnsi="宋体" w:eastAsia="宋体" w:cs="宋体"/>
          <w:spacing w:val="-3"/>
          <w:sz w:val="22"/>
          <w:szCs w:val="22"/>
          <w:highlight w:val="none"/>
        </w:rPr>
        <w:t>，指专用合同</w:t>
      </w:r>
      <w:r>
        <w:rPr>
          <w:rFonts w:ascii="宋体" w:hAnsi="宋体" w:eastAsia="宋体" w:cs="宋体"/>
          <w:spacing w:val="-4"/>
          <w:sz w:val="22"/>
          <w:szCs w:val="22"/>
          <w:highlight w:val="none"/>
        </w:rPr>
        <w:t>条款中指明的执行项目投资计划的单位，</w:t>
      </w:r>
    </w:p>
    <w:p w14:paraId="205181D3">
      <w:pPr>
        <w:spacing w:before="71" w:line="219" w:lineRule="auto"/>
        <w:ind w:left="11"/>
        <w:rPr>
          <w:rFonts w:ascii="宋体" w:hAnsi="宋体" w:eastAsia="宋体" w:cs="宋体"/>
          <w:sz w:val="22"/>
          <w:szCs w:val="22"/>
          <w:highlight w:val="none"/>
        </w:rPr>
      </w:pPr>
      <w:r>
        <w:rPr>
          <w:rFonts w:ascii="宋体" w:hAnsi="宋体" w:eastAsia="宋体" w:cs="宋体"/>
          <w:sz w:val="22"/>
          <w:szCs w:val="22"/>
          <w:highlight w:val="none"/>
        </w:rPr>
        <w:t>或其指定的负责项目管理的代表机构，以及取得该当事人（</w:t>
      </w:r>
      <w:r>
        <w:rPr>
          <w:rFonts w:ascii="宋体" w:hAnsi="宋体" w:eastAsia="宋体" w:cs="宋体"/>
          <w:spacing w:val="-1"/>
          <w:sz w:val="22"/>
          <w:szCs w:val="22"/>
          <w:highlight w:val="none"/>
        </w:rPr>
        <w:t>单位）资格的合法继承人。</w:t>
      </w:r>
    </w:p>
    <w:p w14:paraId="1C7DCFCE">
      <w:pPr>
        <w:pStyle w:val="13"/>
        <w:spacing w:line="254" w:lineRule="auto"/>
        <w:rPr>
          <w:highlight w:val="none"/>
        </w:rPr>
      </w:pPr>
    </w:p>
    <w:p w14:paraId="1E1F85C5">
      <w:pPr>
        <w:spacing w:before="72" w:line="312" w:lineRule="auto"/>
        <w:ind w:left="9" w:right="29" w:firstLine="445"/>
        <w:rPr>
          <w:rFonts w:ascii="宋体" w:hAnsi="宋体" w:eastAsia="宋体" w:cs="宋体"/>
          <w:sz w:val="22"/>
          <w:szCs w:val="22"/>
          <w:highlight w:val="none"/>
        </w:rPr>
      </w:pPr>
      <w:r>
        <w:rPr>
          <w:rFonts w:ascii="Times New Roman" w:hAnsi="Times New Roman" w:eastAsia="Times New Roman" w:cs="Times New Roman"/>
          <w:b/>
          <w:bCs/>
          <w:sz w:val="22"/>
          <w:szCs w:val="22"/>
          <w:highlight w:val="none"/>
        </w:rPr>
        <w:t xml:space="preserve">1.2.2 </w:t>
      </w:r>
      <w:r>
        <w:rPr>
          <w:rFonts w:ascii="宋体" w:hAnsi="宋体" w:eastAsia="宋体" w:cs="宋体"/>
          <w:sz w:val="22"/>
          <w:szCs w:val="22"/>
          <w:highlight w:val="none"/>
        </w:rPr>
        <w:t>受托方即合同协议书中的</w:t>
      </w: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乙方</w:t>
      </w:r>
      <w:r>
        <w:rPr>
          <w:rFonts w:ascii="Times New Roman" w:hAnsi="Times New Roman" w:eastAsia="Times New Roman" w:cs="Times New Roman"/>
          <w:sz w:val="22"/>
          <w:szCs w:val="22"/>
          <w:highlight w:val="none"/>
        </w:rPr>
        <w:t>”</w:t>
      </w:r>
      <w:r>
        <w:rPr>
          <w:rFonts w:ascii="Times New Roman" w:hAnsi="Times New Roman" w:eastAsia="Times New Roman" w:cs="Times New Roman"/>
          <w:spacing w:val="-27"/>
          <w:sz w:val="22"/>
          <w:szCs w:val="22"/>
          <w:highlight w:val="none"/>
        </w:rPr>
        <w:t xml:space="preserve"> </w:t>
      </w:r>
      <w:r>
        <w:rPr>
          <w:rFonts w:ascii="宋体" w:hAnsi="宋体" w:eastAsia="宋体" w:cs="宋体"/>
          <w:sz w:val="22"/>
          <w:szCs w:val="22"/>
          <w:highlight w:val="none"/>
        </w:rPr>
        <w:t>，指</w:t>
      </w:r>
      <w:r>
        <w:rPr>
          <w:rFonts w:ascii="宋体" w:hAnsi="宋体" w:eastAsia="宋体" w:cs="宋体"/>
          <w:spacing w:val="-1"/>
          <w:sz w:val="22"/>
          <w:szCs w:val="22"/>
          <w:highlight w:val="none"/>
        </w:rPr>
        <w:t>其投标文件已为委托方所接受，并与委托方签订</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了合同协议书承担本合同项目执行的单位或自然人，以及取得该当事人（单位）资格的合</w:t>
      </w:r>
      <w:r>
        <w:rPr>
          <w:rFonts w:ascii="宋体" w:hAnsi="宋体" w:eastAsia="宋体" w:cs="宋体"/>
          <w:sz w:val="22"/>
          <w:szCs w:val="22"/>
          <w:highlight w:val="none"/>
        </w:rPr>
        <w:t xml:space="preserve">法继 </w:t>
      </w:r>
      <w:r>
        <w:rPr>
          <w:rFonts w:ascii="宋体" w:hAnsi="宋体" w:eastAsia="宋体" w:cs="宋体"/>
          <w:spacing w:val="-3"/>
          <w:sz w:val="22"/>
          <w:szCs w:val="22"/>
          <w:highlight w:val="none"/>
        </w:rPr>
        <w:t>承人。</w:t>
      </w:r>
    </w:p>
    <w:p w14:paraId="3095CA81">
      <w:pPr>
        <w:pStyle w:val="13"/>
        <w:spacing w:line="253" w:lineRule="auto"/>
        <w:rPr>
          <w:highlight w:val="none"/>
        </w:rPr>
      </w:pPr>
    </w:p>
    <w:p w14:paraId="289CD683">
      <w:pPr>
        <w:spacing w:before="71" w:line="219" w:lineRule="auto"/>
        <w:ind w:left="454"/>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1.2.3 </w:t>
      </w:r>
      <w:r>
        <w:rPr>
          <w:rFonts w:ascii="宋体" w:hAnsi="宋体" w:eastAsia="宋体" w:cs="宋体"/>
          <w:b/>
          <w:bCs/>
          <w:spacing w:val="-1"/>
          <w:sz w:val="22"/>
          <w:szCs w:val="22"/>
          <w:highlight w:val="none"/>
        </w:rPr>
        <w:t>项目负责人：</w:t>
      </w:r>
      <w:r>
        <w:rPr>
          <w:rFonts w:ascii="宋体" w:hAnsi="宋体" w:eastAsia="宋体" w:cs="宋体"/>
          <w:spacing w:val="-1"/>
          <w:sz w:val="22"/>
          <w:szCs w:val="22"/>
          <w:highlight w:val="none"/>
        </w:rPr>
        <w:t>负责本项目实施的组织管理者。</w:t>
      </w:r>
    </w:p>
    <w:p w14:paraId="66F3870A">
      <w:pPr>
        <w:pStyle w:val="13"/>
        <w:spacing w:line="253" w:lineRule="auto"/>
        <w:rPr>
          <w:highlight w:val="none"/>
        </w:rPr>
      </w:pPr>
    </w:p>
    <w:p w14:paraId="587D8258">
      <w:pPr>
        <w:spacing w:before="71" w:line="221" w:lineRule="auto"/>
        <w:ind w:left="454"/>
        <w:rPr>
          <w:rFonts w:ascii="宋体" w:hAnsi="宋体" w:eastAsia="宋体" w:cs="宋体"/>
          <w:sz w:val="22"/>
          <w:szCs w:val="22"/>
          <w:highlight w:val="none"/>
        </w:rPr>
      </w:pPr>
      <w:r>
        <w:rPr>
          <w:rFonts w:ascii="Times New Roman" w:hAnsi="Times New Roman" w:eastAsia="Times New Roman" w:cs="Times New Roman"/>
          <w:b/>
          <w:bCs/>
          <w:spacing w:val="-6"/>
          <w:sz w:val="22"/>
          <w:szCs w:val="22"/>
          <w:highlight w:val="none"/>
        </w:rPr>
        <w:t>1.3</w:t>
      </w:r>
      <w:r>
        <w:rPr>
          <w:rFonts w:ascii="Times New Roman" w:hAnsi="Times New Roman" w:eastAsia="Times New Roman" w:cs="Times New Roman"/>
          <w:b/>
          <w:bCs/>
          <w:spacing w:val="12"/>
          <w:sz w:val="22"/>
          <w:szCs w:val="22"/>
          <w:highlight w:val="none"/>
        </w:rPr>
        <w:t xml:space="preserve"> </w:t>
      </w:r>
      <w:r>
        <w:rPr>
          <w:rFonts w:hint="eastAsia" w:ascii="Times New Roman" w:hAnsi="Times New Roman" w:eastAsia="宋体" w:cs="Times New Roman"/>
          <w:b/>
          <w:bCs/>
          <w:spacing w:val="12"/>
          <w:sz w:val="22"/>
          <w:szCs w:val="22"/>
          <w:highlight w:val="none"/>
          <w:lang w:val="en-US" w:eastAsia="zh-CN"/>
        </w:rPr>
        <w:t>科技</w:t>
      </w:r>
      <w:r>
        <w:rPr>
          <w:rFonts w:ascii="宋体" w:hAnsi="宋体" w:eastAsia="宋体" w:cs="宋体"/>
          <w:b/>
          <w:bCs/>
          <w:spacing w:val="-6"/>
          <w:sz w:val="22"/>
          <w:szCs w:val="22"/>
          <w:highlight w:val="none"/>
        </w:rPr>
        <w:t>项目</w:t>
      </w:r>
    </w:p>
    <w:p w14:paraId="378C18D0">
      <w:pPr>
        <w:pStyle w:val="13"/>
        <w:spacing w:line="251" w:lineRule="auto"/>
        <w:rPr>
          <w:highlight w:val="none"/>
        </w:rPr>
      </w:pPr>
    </w:p>
    <w:p w14:paraId="45F167BD">
      <w:pPr>
        <w:spacing w:before="72"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1.3.1 </w:t>
      </w:r>
      <w:r>
        <w:rPr>
          <w:rFonts w:hint="eastAsia" w:ascii="Times New Roman" w:hAnsi="Times New Roman" w:eastAsia="宋体" w:cs="Times New Roman"/>
          <w:b/>
          <w:bCs/>
          <w:spacing w:val="-1"/>
          <w:sz w:val="22"/>
          <w:szCs w:val="22"/>
          <w:highlight w:val="none"/>
          <w:lang w:val="en-US" w:eastAsia="zh-CN"/>
        </w:rPr>
        <w:t>科技</w:t>
      </w:r>
      <w:r>
        <w:rPr>
          <w:rFonts w:ascii="宋体" w:hAnsi="宋体" w:eastAsia="宋体" w:cs="宋体"/>
          <w:b/>
          <w:bCs/>
          <w:spacing w:val="-1"/>
          <w:sz w:val="22"/>
          <w:szCs w:val="22"/>
          <w:highlight w:val="none"/>
        </w:rPr>
        <w:t>项目</w:t>
      </w:r>
      <w:r>
        <w:rPr>
          <w:rFonts w:hint="eastAsia" w:ascii="宋体" w:hAnsi="宋体" w:eastAsia="宋体" w:cs="宋体"/>
          <w:b/>
          <w:bCs/>
          <w:spacing w:val="-1"/>
          <w:sz w:val="22"/>
          <w:szCs w:val="22"/>
          <w:highlight w:val="none"/>
          <w:lang w:eastAsia="zh-CN"/>
        </w:rPr>
        <w:t>（</w:t>
      </w:r>
      <w:r>
        <w:rPr>
          <w:rFonts w:hint="eastAsia" w:ascii="宋体" w:hAnsi="宋体" w:eastAsia="宋体" w:cs="宋体"/>
          <w:b/>
          <w:bCs/>
          <w:spacing w:val="-1"/>
          <w:sz w:val="22"/>
          <w:szCs w:val="22"/>
          <w:highlight w:val="none"/>
          <w:lang w:val="en-US" w:eastAsia="zh-CN"/>
        </w:rPr>
        <w:t>以下可简称项目）</w:t>
      </w:r>
      <w:r>
        <w:rPr>
          <w:rFonts w:ascii="宋体" w:hAnsi="宋体" w:eastAsia="宋体" w:cs="宋体"/>
          <w:b/>
          <w:bCs/>
          <w:spacing w:val="-1"/>
          <w:sz w:val="22"/>
          <w:szCs w:val="22"/>
          <w:highlight w:val="none"/>
        </w:rPr>
        <w:t>：</w:t>
      </w:r>
      <w:r>
        <w:rPr>
          <w:rFonts w:ascii="宋体" w:hAnsi="宋体" w:eastAsia="宋体" w:cs="宋体"/>
          <w:spacing w:val="-1"/>
          <w:sz w:val="22"/>
          <w:szCs w:val="22"/>
          <w:highlight w:val="none"/>
        </w:rPr>
        <w:t>指专用合同条款中指明进行招标的项目。</w:t>
      </w:r>
    </w:p>
    <w:p w14:paraId="19AD6F1E">
      <w:pPr>
        <w:pStyle w:val="13"/>
        <w:spacing w:line="251" w:lineRule="auto"/>
        <w:rPr>
          <w:highlight w:val="none"/>
        </w:rPr>
      </w:pPr>
    </w:p>
    <w:p w14:paraId="0C5C1D5A">
      <w:pPr>
        <w:spacing w:before="73" w:line="290" w:lineRule="auto"/>
        <w:ind w:left="27" w:right="20" w:firstLine="427"/>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1.3.2 </w:t>
      </w:r>
      <w:r>
        <w:rPr>
          <w:rFonts w:hint="eastAsia" w:ascii="Times New Roman" w:hAnsi="Times New Roman" w:eastAsia="宋体" w:cs="Times New Roman"/>
          <w:b/>
          <w:bCs/>
          <w:spacing w:val="-2"/>
          <w:sz w:val="22"/>
          <w:szCs w:val="22"/>
          <w:highlight w:val="none"/>
          <w:lang w:val="en-US" w:eastAsia="zh-CN"/>
        </w:rPr>
        <w:t>科技</w:t>
      </w:r>
      <w:r>
        <w:rPr>
          <w:rFonts w:ascii="宋体" w:hAnsi="宋体" w:eastAsia="宋体" w:cs="宋体"/>
          <w:b/>
          <w:bCs/>
          <w:spacing w:val="-2"/>
          <w:sz w:val="22"/>
          <w:szCs w:val="22"/>
          <w:highlight w:val="none"/>
        </w:rPr>
        <w:t>项目的成果（以下简称</w:t>
      </w:r>
      <w:r>
        <w:rPr>
          <w:rFonts w:ascii="Times New Roman" w:hAnsi="Times New Roman" w:eastAsia="Times New Roman" w:cs="Times New Roman"/>
          <w:b/>
          <w:bCs/>
          <w:spacing w:val="-2"/>
          <w:sz w:val="22"/>
          <w:szCs w:val="22"/>
          <w:highlight w:val="none"/>
        </w:rPr>
        <w:t>“</w:t>
      </w:r>
      <w:r>
        <w:rPr>
          <w:rFonts w:ascii="宋体" w:hAnsi="宋体" w:eastAsia="宋体" w:cs="宋体"/>
          <w:b/>
          <w:bCs/>
          <w:spacing w:val="-2"/>
          <w:sz w:val="22"/>
          <w:szCs w:val="22"/>
          <w:highlight w:val="none"/>
        </w:rPr>
        <w:t>成果</w:t>
      </w:r>
      <w:r>
        <w:rPr>
          <w:rFonts w:ascii="Times New Roman" w:hAnsi="Times New Roman" w:eastAsia="Times New Roman" w:cs="Times New Roman"/>
          <w:b/>
          <w:bCs/>
          <w:spacing w:val="-2"/>
          <w:sz w:val="22"/>
          <w:szCs w:val="22"/>
          <w:highlight w:val="none"/>
        </w:rPr>
        <w:t>”)</w:t>
      </w:r>
      <w:r>
        <w:rPr>
          <w:rFonts w:ascii="宋体" w:hAnsi="宋体" w:eastAsia="宋体" w:cs="宋体"/>
          <w:spacing w:val="-2"/>
          <w:sz w:val="22"/>
          <w:szCs w:val="22"/>
          <w:highlight w:val="none"/>
        </w:rPr>
        <w:t>：指人们在</w:t>
      </w:r>
      <w:r>
        <w:rPr>
          <w:highlight w:val="none"/>
        </w:rPr>
        <w:fldChar w:fldCharType="begin"/>
      </w:r>
      <w:r>
        <w:rPr>
          <w:highlight w:val="none"/>
        </w:rPr>
        <w:instrText xml:space="preserve"> HYPERLINK "http://baike.so.com/doc/4065479.html" </w:instrText>
      </w:r>
      <w:r>
        <w:rPr>
          <w:highlight w:val="none"/>
        </w:rPr>
        <w:fldChar w:fldCharType="separate"/>
      </w:r>
      <w:r>
        <w:rPr>
          <w:rFonts w:ascii="宋体" w:hAnsi="宋体" w:eastAsia="宋体" w:cs="宋体"/>
          <w:spacing w:val="-3"/>
          <w:sz w:val="22"/>
          <w:szCs w:val="22"/>
          <w:highlight w:val="none"/>
        </w:rPr>
        <w:t>科学</w:t>
      </w:r>
      <w:r>
        <w:rPr>
          <w:rFonts w:ascii="宋体" w:hAnsi="宋体" w:eastAsia="宋体" w:cs="宋体"/>
          <w:spacing w:val="-3"/>
          <w:sz w:val="22"/>
          <w:szCs w:val="22"/>
          <w:highlight w:val="none"/>
        </w:rPr>
        <w:fldChar w:fldCharType="end"/>
      </w:r>
      <w:r>
        <w:rPr>
          <w:rFonts w:ascii="宋体" w:hAnsi="宋体" w:eastAsia="宋体" w:cs="宋体"/>
          <w:spacing w:val="-3"/>
          <w:sz w:val="22"/>
          <w:szCs w:val="22"/>
          <w:highlight w:val="none"/>
        </w:rPr>
        <w:t>技术活动中通过复杂的智力</w:t>
      </w:r>
      <w:r>
        <w:rPr>
          <w:highlight w:val="none"/>
        </w:rPr>
        <w:fldChar w:fldCharType="begin"/>
      </w:r>
      <w:r>
        <w:rPr>
          <w:highlight w:val="none"/>
        </w:rPr>
        <w:instrText xml:space="preserve"> HYPERLINK "http://baike.so.com/doc/363736.html" </w:instrText>
      </w:r>
      <w:r>
        <w:rPr>
          <w:highlight w:val="none"/>
        </w:rPr>
        <w:fldChar w:fldCharType="separate"/>
      </w:r>
      <w:r>
        <w:rPr>
          <w:rFonts w:ascii="宋体" w:hAnsi="宋体" w:eastAsia="宋体" w:cs="宋体"/>
          <w:spacing w:val="-3"/>
          <w:sz w:val="22"/>
          <w:szCs w:val="22"/>
          <w:highlight w:val="none"/>
        </w:rPr>
        <w:t>劳动</w:t>
      </w:r>
      <w:r>
        <w:rPr>
          <w:rFonts w:ascii="宋体" w:hAnsi="宋体" w:eastAsia="宋体" w:cs="宋体"/>
          <w:spacing w:val="-3"/>
          <w:sz w:val="22"/>
          <w:szCs w:val="22"/>
          <w:highlight w:val="none"/>
        </w:rPr>
        <w:fldChar w:fldCharType="end"/>
      </w:r>
      <w:r>
        <w:rPr>
          <w:rFonts w:ascii="宋体" w:hAnsi="宋体" w:eastAsia="宋体" w:cs="宋体"/>
          <w:spacing w:val="-3"/>
          <w:sz w:val="22"/>
          <w:szCs w:val="22"/>
          <w:highlight w:val="none"/>
        </w:rPr>
        <w:t>所得出</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的具有某种被</w:t>
      </w:r>
      <w:r>
        <w:rPr>
          <w:highlight w:val="none"/>
        </w:rPr>
        <w:fldChar w:fldCharType="begin"/>
      </w:r>
      <w:r>
        <w:rPr>
          <w:highlight w:val="none"/>
        </w:rPr>
        <w:instrText xml:space="preserve"> HYPERLINK "http://baike.so.com/doc/6620990.html" </w:instrText>
      </w:r>
      <w:r>
        <w:rPr>
          <w:highlight w:val="none"/>
        </w:rPr>
        <w:fldChar w:fldCharType="separate"/>
      </w:r>
      <w:r>
        <w:rPr>
          <w:rFonts w:ascii="宋体" w:hAnsi="宋体" w:eastAsia="宋体" w:cs="宋体"/>
          <w:spacing w:val="-2"/>
          <w:sz w:val="22"/>
          <w:szCs w:val="22"/>
          <w:highlight w:val="none"/>
        </w:rPr>
        <w:t>公认</w:t>
      </w:r>
      <w:r>
        <w:rPr>
          <w:rFonts w:ascii="宋体" w:hAnsi="宋体" w:eastAsia="宋体" w:cs="宋体"/>
          <w:spacing w:val="-2"/>
          <w:sz w:val="22"/>
          <w:szCs w:val="22"/>
          <w:highlight w:val="none"/>
        </w:rPr>
        <w:fldChar w:fldCharType="end"/>
      </w:r>
      <w:r>
        <w:rPr>
          <w:rFonts w:ascii="宋体" w:hAnsi="宋体" w:eastAsia="宋体" w:cs="宋体"/>
          <w:spacing w:val="-2"/>
          <w:sz w:val="22"/>
          <w:szCs w:val="22"/>
          <w:highlight w:val="none"/>
        </w:rPr>
        <w:t>的学术或经济价值的知识产品。</w:t>
      </w:r>
    </w:p>
    <w:p w14:paraId="0B1A1EC5">
      <w:pPr>
        <w:pStyle w:val="13"/>
        <w:spacing w:line="255" w:lineRule="auto"/>
        <w:rPr>
          <w:highlight w:val="none"/>
        </w:rPr>
      </w:pPr>
    </w:p>
    <w:p w14:paraId="28687DDE">
      <w:pPr>
        <w:spacing w:before="71" w:line="289" w:lineRule="auto"/>
        <w:ind w:left="9" w:right="27" w:firstLine="445"/>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1.4 </w:t>
      </w:r>
      <w:r>
        <w:rPr>
          <w:rFonts w:ascii="宋体" w:hAnsi="宋体" w:eastAsia="宋体" w:cs="宋体"/>
          <w:b/>
          <w:bCs/>
          <w:spacing w:val="-2"/>
          <w:sz w:val="22"/>
          <w:szCs w:val="22"/>
          <w:highlight w:val="none"/>
        </w:rPr>
        <w:t>天：</w:t>
      </w:r>
      <w:r>
        <w:rPr>
          <w:rFonts w:ascii="宋体" w:hAnsi="宋体" w:eastAsia="宋体" w:cs="宋体"/>
          <w:spacing w:val="-2"/>
          <w:sz w:val="22"/>
          <w:szCs w:val="22"/>
          <w:highlight w:val="none"/>
        </w:rPr>
        <w:t>除特别指明外，指日历天。合同中按天计算时间的，开始当天不计入，从次日开始</w:t>
      </w:r>
      <w:r>
        <w:rPr>
          <w:rFonts w:ascii="宋体" w:hAnsi="宋体" w:eastAsia="宋体" w:cs="宋体"/>
          <w:spacing w:val="9"/>
          <w:sz w:val="22"/>
          <w:szCs w:val="22"/>
          <w:highlight w:val="none"/>
        </w:rPr>
        <w:t xml:space="preserve"> </w:t>
      </w:r>
      <w:r>
        <w:rPr>
          <w:rFonts w:ascii="宋体" w:hAnsi="宋体" w:eastAsia="宋体" w:cs="宋体"/>
          <w:spacing w:val="-1"/>
          <w:sz w:val="22"/>
          <w:szCs w:val="22"/>
          <w:highlight w:val="none"/>
        </w:rPr>
        <w:t>计算。期限最后一天的截止时间为当天</w:t>
      </w:r>
      <w:r>
        <w:rPr>
          <w:rFonts w:ascii="宋体" w:hAnsi="宋体" w:eastAsia="宋体" w:cs="宋体"/>
          <w:spacing w:val="-42"/>
          <w:sz w:val="22"/>
          <w:szCs w:val="22"/>
          <w:highlight w:val="none"/>
        </w:rPr>
        <w:t xml:space="preserve"> </w:t>
      </w:r>
      <w:r>
        <w:rPr>
          <w:rFonts w:ascii="Times New Roman" w:hAnsi="Times New Roman" w:eastAsia="Times New Roman" w:cs="Times New Roman"/>
          <w:spacing w:val="-1"/>
          <w:sz w:val="22"/>
          <w:szCs w:val="22"/>
          <w:highlight w:val="none"/>
        </w:rPr>
        <w:t>24:00</w:t>
      </w:r>
      <w:r>
        <w:rPr>
          <w:rFonts w:ascii="宋体" w:hAnsi="宋体" w:eastAsia="宋体" w:cs="宋体"/>
          <w:spacing w:val="-1"/>
          <w:sz w:val="22"/>
          <w:szCs w:val="22"/>
          <w:highlight w:val="none"/>
        </w:rPr>
        <w:t>。</w:t>
      </w:r>
    </w:p>
    <w:p w14:paraId="0D69D1E2">
      <w:pPr>
        <w:pStyle w:val="13"/>
        <w:spacing w:line="252" w:lineRule="auto"/>
        <w:rPr>
          <w:highlight w:val="none"/>
        </w:rPr>
      </w:pPr>
    </w:p>
    <w:p w14:paraId="5DA687FC">
      <w:pPr>
        <w:spacing w:before="72" w:line="219"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1.5 </w:t>
      </w:r>
      <w:r>
        <w:rPr>
          <w:rFonts w:ascii="宋体" w:hAnsi="宋体" w:eastAsia="宋体" w:cs="宋体"/>
          <w:b/>
          <w:bCs/>
          <w:spacing w:val="-3"/>
          <w:sz w:val="22"/>
          <w:szCs w:val="22"/>
          <w:highlight w:val="none"/>
        </w:rPr>
        <w:t>合同价格和费用</w:t>
      </w:r>
    </w:p>
    <w:p w14:paraId="16BB7790">
      <w:pPr>
        <w:pStyle w:val="13"/>
        <w:spacing w:line="253" w:lineRule="auto"/>
        <w:rPr>
          <w:highlight w:val="none"/>
        </w:rPr>
      </w:pPr>
    </w:p>
    <w:p w14:paraId="5E04CD64">
      <w:pPr>
        <w:spacing w:before="72" w:line="219" w:lineRule="auto"/>
        <w:ind w:right="18"/>
        <w:jc w:val="right"/>
        <w:rPr>
          <w:rFonts w:ascii="宋体" w:hAnsi="宋体" w:eastAsia="宋体" w:cs="宋体"/>
          <w:sz w:val="22"/>
          <w:szCs w:val="22"/>
          <w:highlight w:val="none"/>
        </w:rPr>
      </w:pPr>
      <w:r>
        <w:rPr>
          <w:rFonts w:ascii="Times New Roman" w:hAnsi="Times New Roman" w:eastAsia="Times New Roman" w:cs="Times New Roman"/>
          <w:b/>
          <w:bCs/>
          <w:sz w:val="22"/>
          <w:szCs w:val="22"/>
          <w:highlight w:val="none"/>
        </w:rPr>
        <w:t xml:space="preserve">1.5.1 </w:t>
      </w:r>
      <w:r>
        <w:rPr>
          <w:rFonts w:ascii="宋体" w:hAnsi="宋体" w:eastAsia="宋体" w:cs="宋体"/>
          <w:b/>
          <w:bCs/>
          <w:sz w:val="22"/>
          <w:szCs w:val="22"/>
          <w:highlight w:val="none"/>
        </w:rPr>
        <w:t>合同签约价格：</w:t>
      </w:r>
      <w:r>
        <w:rPr>
          <w:rFonts w:ascii="宋体" w:hAnsi="宋体" w:eastAsia="宋体" w:cs="宋体"/>
          <w:sz w:val="22"/>
          <w:szCs w:val="22"/>
          <w:highlight w:val="none"/>
        </w:rPr>
        <w:t>指签订合同时合</w:t>
      </w:r>
      <w:r>
        <w:rPr>
          <w:rFonts w:ascii="宋体" w:hAnsi="宋体" w:eastAsia="宋体" w:cs="宋体"/>
          <w:spacing w:val="-1"/>
          <w:sz w:val="22"/>
          <w:szCs w:val="22"/>
          <w:highlight w:val="none"/>
        </w:rPr>
        <w:t>同协议书中写明的，包括了暂定金额的合同总金额。</w:t>
      </w:r>
    </w:p>
    <w:p w14:paraId="073750D8">
      <w:pPr>
        <w:pStyle w:val="13"/>
        <w:spacing w:line="255" w:lineRule="auto"/>
        <w:rPr>
          <w:highlight w:val="none"/>
        </w:rPr>
      </w:pPr>
    </w:p>
    <w:p w14:paraId="20A024AF">
      <w:pPr>
        <w:spacing w:before="72" w:line="289" w:lineRule="auto"/>
        <w:ind w:left="9" w:right="25" w:firstLine="445"/>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1.5.2 </w:t>
      </w:r>
      <w:r>
        <w:rPr>
          <w:rFonts w:ascii="宋体" w:hAnsi="宋体" w:eastAsia="宋体" w:cs="宋体"/>
          <w:b/>
          <w:bCs/>
          <w:spacing w:val="-1"/>
          <w:sz w:val="22"/>
          <w:szCs w:val="22"/>
          <w:highlight w:val="none"/>
        </w:rPr>
        <w:t>合同结算价格</w:t>
      </w:r>
      <w:r>
        <w:rPr>
          <w:rFonts w:ascii="宋体" w:hAnsi="宋体" w:eastAsia="宋体" w:cs="宋体"/>
          <w:spacing w:val="-1"/>
          <w:sz w:val="22"/>
          <w:szCs w:val="22"/>
          <w:highlight w:val="none"/>
        </w:rPr>
        <w:t>：指受托方按合同约定完成了全部项目工作，委托方应付给受托方的金</w:t>
      </w:r>
      <w:r>
        <w:rPr>
          <w:rFonts w:ascii="宋体" w:hAnsi="宋体" w:eastAsia="宋体" w:cs="宋体"/>
          <w:spacing w:val="16"/>
          <w:sz w:val="22"/>
          <w:szCs w:val="22"/>
          <w:highlight w:val="none"/>
        </w:rPr>
        <w:t xml:space="preserve"> </w:t>
      </w:r>
      <w:r>
        <w:rPr>
          <w:rFonts w:ascii="宋体" w:hAnsi="宋体" w:eastAsia="宋体" w:cs="宋体"/>
          <w:spacing w:val="-1"/>
          <w:sz w:val="22"/>
          <w:szCs w:val="22"/>
          <w:highlight w:val="none"/>
        </w:rPr>
        <w:t>额，包括在履行合同过程中按合同约定进行调整的金额。</w:t>
      </w:r>
    </w:p>
    <w:p w14:paraId="7DCC09F4">
      <w:pPr>
        <w:pStyle w:val="13"/>
        <w:spacing w:line="252" w:lineRule="auto"/>
        <w:rPr>
          <w:highlight w:val="none"/>
        </w:rPr>
      </w:pPr>
    </w:p>
    <w:p w14:paraId="77BAA3E7">
      <w:pPr>
        <w:spacing w:before="72" w:line="219" w:lineRule="auto"/>
        <w:jc w:val="right"/>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1.6 </w:t>
      </w:r>
      <w:r>
        <w:rPr>
          <w:rFonts w:ascii="宋体" w:hAnsi="宋体" w:eastAsia="宋体" w:cs="宋体"/>
          <w:b/>
          <w:bCs/>
          <w:spacing w:val="-1"/>
          <w:sz w:val="22"/>
          <w:szCs w:val="22"/>
          <w:highlight w:val="none"/>
        </w:rPr>
        <w:t>技术秘密：</w:t>
      </w:r>
      <w:r>
        <w:rPr>
          <w:rFonts w:ascii="宋体" w:hAnsi="宋体" w:eastAsia="宋体" w:cs="宋体"/>
          <w:spacing w:val="-1"/>
          <w:sz w:val="22"/>
          <w:szCs w:val="22"/>
          <w:highlight w:val="none"/>
        </w:rPr>
        <w:t>是指不为公众所熟悉，具有商业价值并经权利</w:t>
      </w:r>
      <w:r>
        <w:rPr>
          <w:rFonts w:ascii="宋体" w:hAnsi="宋体" w:eastAsia="宋体" w:cs="宋体"/>
          <w:spacing w:val="-2"/>
          <w:sz w:val="22"/>
          <w:szCs w:val="22"/>
          <w:highlight w:val="none"/>
        </w:rPr>
        <w:t>人采取保密措施的技术信息。</w:t>
      </w:r>
    </w:p>
    <w:p w14:paraId="1011F153">
      <w:pPr>
        <w:pStyle w:val="13"/>
        <w:spacing w:line="254" w:lineRule="auto"/>
        <w:rPr>
          <w:highlight w:val="none"/>
        </w:rPr>
      </w:pPr>
    </w:p>
    <w:p w14:paraId="73699EEF">
      <w:pPr>
        <w:spacing w:before="72" w:line="219" w:lineRule="auto"/>
        <w:ind w:left="454"/>
        <w:rPr>
          <w:rFonts w:ascii="宋体" w:hAnsi="宋体" w:eastAsia="宋体" w:cs="宋体"/>
          <w:sz w:val="22"/>
          <w:szCs w:val="22"/>
          <w:highlight w:val="none"/>
        </w:rPr>
      </w:pPr>
      <w:r>
        <w:rPr>
          <w:rFonts w:ascii="Times New Roman" w:hAnsi="Times New Roman" w:eastAsia="Times New Roman" w:cs="Times New Roman"/>
          <w:b/>
          <w:bCs/>
          <w:sz w:val="22"/>
          <w:szCs w:val="22"/>
          <w:highlight w:val="none"/>
        </w:rPr>
        <w:t xml:space="preserve">1.7 </w:t>
      </w:r>
      <w:r>
        <w:rPr>
          <w:rFonts w:ascii="宋体" w:hAnsi="宋体" w:eastAsia="宋体" w:cs="宋体"/>
          <w:b/>
          <w:bCs/>
          <w:sz w:val="22"/>
          <w:szCs w:val="22"/>
          <w:highlight w:val="none"/>
        </w:rPr>
        <w:t>书面形式：</w:t>
      </w:r>
      <w:r>
        <w:rPr>
          <w:rFonts w:ascii="宋体" w:hAnsi="宋体" w:eastAsia="宋体" w:cs="宋体"/>
          <w:sz w:val="22"/>
          <w:szCs w:val="22"/>
          <w:highlight w:val="none"/>
        </w:rPr>
        <w:t>指合同文件、信函、电</w:t>
      </w:r>
      <w:r>
        <w:rPr>
          <w:rFonts w:ascii="宋体" w:hAnsi="宋体" w:eastAsia="宋体" w:cs="宋体"/>
          <w:spacing w:val="-1"/>
          <w:sz w:val="22"/>
          <w:szCs w:val="22"/>
          <w:highlight w:val="none"/>
        </w:rPr>
        <w:t>子邮件、传真等可以有形地表现所载内容的形式。</w:t>
      </w:r>
    </w:p>
    <w:p w14:paraId="533BD03B">
      <w:pPr>
        <w:pStyle w:val="13"/>
        <w:spacing w:line="253" w:lineRule="auto"/>
        <w:rPr>
          <w:highlight w:val="none"/>
        </w:rPr>
      </w:pPr>
    </w:p>
    <w:p w14:paraId="25437C3D">
      <w:pPr>
        <w:spacing w:before="72"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1.8 </w:t>
      </w:r>
      <w:r>
        <w:rPr>
          <w:rFonts w:ascii="宋体" w:hAnsi="宋体" w:eastAsia="宋体" w:cs="宋体"/>
          <w:b/>
          <w:bCs/>
          <w:spacing w:val="-1"/>
          <w:sz w:val="22"/>
          <w:szCs w:val="22"/>
          <w:highlight w:val="none"/>
        </w:rPr>
        <w:t>语言文字：</w:t>
      </w:r>
      <w:r>
        <w:rPr>
          <w:rFonts w:ascii="宋体" w:hAnsi="宋体" w:eastAsia="宋体" w:cs="宋体"/>
          <w:spacing w:val="-1"/>
          <w:sz w:val="22"/>
          <w:szCs w:val="22"/>
          <w:highlight w:val="none"/>
        </w:rPr>
        <w:t>除专用术语外，合同使用的语言文字为中文。</w:t>
      </w:r>
    </w:p>
    <w:p w14:paraId="70A681B0">
      <w:pPr>
        <w:pStyle w:val="13"/>
        <w:spacing w:line="252" w:lineRule="auto"/>
        <w:rPr>
          <w:highlight w:val="none"/>
        </w:rPr>
      </w:pPr>
    </w:p>
    <w:p w14:paraId="679FBE24">
      <w:pPr>
        <w:spacing w:before="72" w:line="290" w:lineRule="auto"/>
        <w:ind w:left="8" w:right="29" w:firstLine="446"/>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1.9 </w:t>
      </w:r>
      <w:r>
        <w:rPr>
          <w:rFonts w:ascii="宋体" w:hAnsi="宋体" w:eastAsia="宋体" w:cs="宋体"/>
          <w:b/>
          <w:bCs/>
          <w:spacing w:val="-2"/>
          <w:sz w:val="22"/>
          <w:szCs w:val="22"/>
          <w:highlight w:val="none"/>
        </w:rPr>
        <w:t>法律：</w:t>
      </w:r>
      <w:r>
        <w:rPr>
          <w:rFonts w:ascii="宋体" w:hAnsi="宋体" w:eastAsia="宋体" w:cs="宋体"/>
          <w:spacing w:val="-2"/>
          <w:sz w:val="22"/>
          <w:szCs w:val="22"/>
          <w:highlight w:val="none"/>
        </w:rPr>
        <w:t>适用于合同的法律包括中华人民共和国法律、行政法规、部门规章，以及项目所</w:t>
      </w:r>
      <w:r>
        <w:rPr>
          <w:rFonts w:ascii="宋体" w:hAnsi="宋体" w:eastAsia="宋体" w:cs="宋体"/>
          <w:spacing w:val="4"/>
          <w:sz w:val="22"/>
          <w:szCs w:val="22"/>
          <w:highlight w:val="none"/>
        </w:rPr>
        <w:t xml:space="preserve"> </w:t>
      </w:r>
      <w:r>
        <w:rPr>
          <w:rFonts w:ascii="宋体" w:hAnsi="宋体" w:eastAsia="宋体" w:cs="宋体"/>
          <w:spacing w:val="-1"/>
          <w:sz w:val="22"/>
          <w:szCs w:val="22"/>
          <w:highlight w:val="none"/>
        </w:rPr>
        <w:t>在地的地方法规、自治条例、单行条例和地方政府规章。</w:t>
      </w:r>
    </w:p>
    <w:p w14:paraId="207425F6">
      <w:pPr>
        <w:pStyle w:val="13"/>
        <w:spacing w:line="253" w:lineRule="auto"/>
        <w:rPr>
          <w:highlight w:val="none"/>
        </w:rPr>
      </w:pPr>
    </w:p>
    <w:p w14:paraId="4599DE02">
      <w:pPr>
        <w:spacing w:before="72" w:line="220" w:lineRule="auto"/>
        <w:ind w:left="44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 </w:t>
      </w:r>
      <w:r>
        <w:rPr>
          <w:rFonts w:ascii="宋体" w:hAnsi="宋体" w:eastAsia="宋体" w:cs="宋体"/>
          <w:b/>
          <w:bCs/>
          <w:spacing w:val="-2"/>
          <w:sz w:val="22"/>
          <w:szCs w:val="22"/>
          <w:highlight w:val="none"/>
        </w:rPr>
        <w:t>委托方的责任和义务</w:t>
      </w:r>
    </w:p>
    <w:p w14:paraId="4806D9B4">
      <w:pPr>
        <w:pStyle w:val="13"/>
        <w:spacing w:line="252" w:lineRule="auto"/>
        <w:rPr>
          <w:highlight w:val="none"/>
        </w:rPr>
      </w:pPr>
    </w:p>
    <w:p w14:paraId="212E583D">
      <w:pPr>
        <w:spacing w:before="72" w:line="289" w:lineRule="auto"/>
        <w:ind w:left="9" w:right="32" w:firstLine="435"/>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2.1 </w:t>
      </w:r>
      <w:r>
        <w:rPr>
          <w:rFonts w:ascii="宋体" w:hAnsi="宋体" w:eastAsia="宋体" w:cs="宋体"/>
          <w:spacing w:val="-2"/>
          <w:sz w:val="22"/>
          <w:szCs w:val="22"/>
          <w:highlight w:val="none"/>
        </w:rPr>
        <w:t>委托方应严格履行相关程序，根据项目的具体情况和立项要求，确定项目实施的合理目</w:t>
      </w:r>
      <w:r>
        <w:rPr>
          <w:rFonts w:ascii="宋体" w:hAnsi="宋体" w:eastAsia="宋体" w:cs="宋体"/>
          <w:spacing w:val="18"/>
          <w:sz w:val="22"/>
          <w:szCs w:val="22"/>
          <w:highlight w:val="none"/>
        </w:rPr>
        <w:t xml:space="preserve"> </w:t>
      </w:r>
      <w:r>
        <w:rPr>
          <w:rFonts w:ascii="宋体" w:hAnsi="宋体" w:eastAsia="宋体" w:cs="宋体"/>
          <w:spacing w:val="-1"/>
          <w:sz w:val="22"/>
          <w:szCs w:val="22"/>
          <w:highlight w:val="none"/>
        </w:rPr>
        <w:t>标和时间周期，并按本合同有关规定及时支付合同费用。</w:t>
      </w:r>
    </w:p>
    <w:p w14:paraId="311257A8">
      <w:pPr>
        <w:pStyle w:val="13"/>
        <w:spacing w:line="254" w:lineRule="auto"/>
        <w:rPr>
          <w:highlight w:val="none"/>
        </w:rPr>
      </w:pPr>
    </w:p>
    <w:p w14:paraId="3B5319A2">
      <w:pPr>
        <w:spacing w:before="72" w:line="289" w:lineRule="auto"/>
        <w:ind w:left="13" w:right="32" w:firstLine="431"/>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2.2</w:t>
      </w:r>
      <w:r>
        <w:rPr>
          <w:rFonts w:ascii="Times New Roman" w:hAnsi="Times New Roman" w:eastAsia="Times New Roman" w:cs="Times New Roman"/>
          <w:b/>
          <w:bCs/>
          <w:spacing w:val="20"/>
          <w:sz w:val="22"/>
          <w:szCs w:val="22"/>
          <w:highlight w:val="none"/>
        </w:rPr>
        <w:t xml:space="preserve"> </w:t>
      </w:r>
      <w:r>
        <w:rPr>
          <w:rFonts w:ascii="宋体" w:hAnsi="宋体" w:eastAsia="宋体" w:cs="宋体"/>
          <w:spacing w:val="-2"/>
          <w:sz w:val="22"/>
          <w:szCs w:val="22"/>
          <w:highlight w:val="none"/>
        </w:rPr>
        <w:t>审查和批准受托方按项目立项的要求编制的详细研究大纲及进度计划，本审查</w:t>
      </w:r>
      <w:r>
        <w:rPr>
          <w:rFonts w:ascii="宋体" w:hAnsi="宋体" w:eastAsia="宋体" w:cs="宋体"/>
          <w:spacing w:val="-3"/>
          <w:sz w:val="22"/>
          <w:szCs w:val="22"/>
          <w:highlight w:val="none"/>
        </w:rPr>
        <w:t>并不免除</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受托方对项目实施应承担的责任。</w:t>
      </w:r>
    </w:p>
    <w:p w14:paraId="4196B86E">
      <w:pPr>
        <w:pStyle w:val="13"/>
        <w:spacing w:line="253" w:lineRule="auto"/>
        <w:rPr>
          <w:highlight w:val="none"/>
        </w:rPr>
      </w:pPr>
    </w:p>
    <w:p w14:paraId="372D8A7C">
      <w:pPr>
        <w:spacing w:before="72" w:line="219" w:lineRule="auto"/>
        <w:ind w:right="30"/>
        <w:jc w:val="right"/>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2.3 </w:t>
      </w:r>
      <w:r>
        <w:rPr>
          <w:rFonts w:ascii="宋体" w:hAnsi="宋体" w:eastAsia="宋体" w:cs="宋体"/>
          <w:spacing w:val="-1"/>
          <w:sz w:val="22"/>
          <w:szCs w:val="22"/>
          <w:highlight w:val="none"/>
        </w:rPr>
        <w:t>委托方应向受托方提供开展项目实</w:t>
      </w:r>
      <w:r>
        <w:rPr>
          <w:rFonts w:ascii="宋体" w:hAnsi="宋体" w:eastAsia="宋体" w:cs="宋体"/>
          <w:spacing w:val="-2"/>
          <w:sz w:val="22"/>
          <w:szCs w:val="22"/>
          <w:highlight w:val="none"/>
        </w:rPr>
        <w:t>施所需要的相关机构或部门审查批准的文件、资料及</w:t>
      </w:r>
    </w:p>
    <w:p w14:paraId="77EE3BA3">
      <w:pPr>
        <w:pStyle w:val="13"/>
        <w:spacing w:line="243" w:lineRule="auto"/>
        <w:rPr>
          <w:highlight w:val="none"/>
        </w:rPr>
      </w:pPr>
    </w:p>
    <w:p w14:paraId="3DE97F33">
      <w:pPr>
        <w:spacing w:before="71" w:line="219" w:lineRule="auto"/>
        <w:ind w:left="26"/>
        <w:rPr>
          <w:rFonts w:ascii="宋体" w:hAnsi="宋体" w:eastAsia="宋体" w:cs="宋体"/>
          <w:sz w:val="22"/>
          <w:szCs w:val="22"/>
          <w:highlight w:val="none"/>
        </w:rPr>
      </w:pPr>
      <w:r>
        <w:rPr>
          <w:rFonts w:ascii="宋体" w:hAnsi="宋体" w:eastAsia="宋体" w:cs="宋体"/>
          <w:spacing w:val="-9"/>
          <w:sz w:val="22"/>
          <w:szCs w:val="22"/>
          <w:highlight w:val="none"/>
        </w:rPr>
        <w:t>附件。</w:t>
      </w:r>
    </w:p>
    <w:p w14:paraId="1AB553C2">
      <w:pPr>
        <w:pStyle w:val="13"/>
        <w:spacing w:line="254" w:lineRule="auto"/>
        <w:rPr>
          <w:highlight w:val="none"/>
        </w:rPr>
      </w:pPr>
    </w:p>
    <w:p w14:paraId="514F8349">
      <w:pPr>
        <w:spacing w:before="71" w:line="289" w:lineRule="auto"/>
        <w:ind w:left="14" w:right="25" w:firstLine="430"/>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2.4 </w:t>
      </w:r>
      <w:r>
        <w:rPr>
          <w:rFonts w:ascii="宋体" w:hAnsi="宋体" w:eastAsia="宋体" w:cs="宋体"/>
          <w:spacing w:val="-1"/>
          <w:sz w:val="22"/>
          <w:szCs w:val="22"/>
          <w:highlight w:val="none"/>
        </w:rPr>
        <w:t>项目实施过程中，委托方应对受托方</w:t>
      </w:r>
      <w:r>
        <w:rPr>
          <w:rFonts w:ascii="宋体" w:hAnsi="宋体" w:eastAsia="宋体" w:cs="宋体"/>
          <w:spacing w:val="-2"/>
          <w:sz w:val="22"/>
          <w:szCs w:val="22"/>
          <w:highlight w:val="none"/>
        </w:rPr>
        <w:t>予以必要的协助，但并不免除受托方根据本合同规</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定应负的责任。</w:t>
      </w:r>
    </w:p>
    <w:p w14:paraId="5044F901">
      <w:pPr>
        <w:pStyle w:val="13"/>
        <w:spacing w:line="252" w:lineRule="auto"/>
        <w:rPr>
          <w:highlight w:val="none"/>
        </w:rPr>
      </w:pPr>
    </w:p>
    <w:p w14:paraId="021F92FE">
      <w:pPr>
        <w:spacing w:before="71" w:line="289" w:lineRule="auto"/>
        <w:ind w:left="7" w:right="10" w:firstLine="437"/>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2.5 </w:t>
      </w:r>
      <w:r>
        <w:rPr>
          <w:rFonts w:ascii="宋体" w:hAnsi="宋体" w:eastAsia="宋体" w:cs="宋体"/>
          <w:b/>
          <w:bCs/>
          <w:spacing w:val="-1"/>
          <w:sz w:val="22"/>
          <w:szCs w:val="22"/>
          <w:highlight w:val="none"/>
        </w:rPr>
        <w:t>必要时，</w:t>
      </w:r>
      <w:r>
        <w:rPr>
          <w:rFonts w:ascii="宋体" w:hAnsi="宋体" w:eastAsia="宋体" w:cs="宋体"/>
          <w:spacing w:val="-1"/>
          <w:sz w:val="22"/>
          <w:szCs w:val="22"/>
          <w:highlight w:val="none"/>
        </w:rPr>
        <w:t>委托方组织专家或委托咨询单位对项目实</w:t>
      </w:r>
      <w:r>
        <w:rPr>
          <w:rFonts w:ascii="宋体" w:hAnsi="宋体" w:eastAsia="宋体" w:cs="宋体"/>
          <w:spacing w:val="-2"/>
          <w:sz w:val="22"/>
          <w:szCs w:val="22"/>
          <w:highlight w:val="none"/>
        </w:rPr>
        <w:t>施的中间成果、主要试验、检测等，</w:t>
      </w:r>
      <w:r>
        <w:rPr>
          <w:rFonts w:ascii="宋体" w:hAnsi="宋体" w:eastAsia="宋体" w:cs="宋体"/>
          <w:sz w:val="22"/>
          <w:szCs w:val="22"/>
          <w:highlight w:val="none"/>
        </w:rPr>
        <w:t xml:space="preserve"> 进行中期审查，本审查并不免除受托方对项目实施</w:t>
      </w:r>
      <w:r>
        <w:rPr>
          <w:rFonts w:ascii="宋体" w:hAnsi="宋体" w:eastAsia="宋体" w:cs="宋体"/>
          <w:spacing w:val="-1"/>
          <w:sz w:val="22"/>
          <w:szCs w:val="22"/>
          <w:highlight w:val="none"/>
        </w:rPr>
        <w:t>应承担的责任。</w:t>
      </w:r>
    </w:p>
    <w:p w14:paraId="14C53F7A">
      <w:pPr>
        <w:pStyle w:val="13"/>
        <w:spacing w:line="253" w:lineRule="auto"/>
        <w:rPr>
          <w:highlight w:val="none"/>
        </w:rPr>
      </w:pPr>
    </w:p>
    <w:p w14:paraId="5A994855">
      <w:pPr>
        <w:spacing w:before="72" w:line="219" w:lineRule="auto"/>
        <w:ind w:left="444"/>
        <w:rPr>
          <w:rFonts w:ascii="宋体" w:hAnsi="宋体" w:eastAsia="宋体" w:cs="宋体"/>
          <w:sz w:val="22"/>
          <w:szCs w:val="22"/>
          <w:highlight w:val="none"/>
        </w:rPr>
      </w:pPr>
      <w:r>
        <w:rPr>
          <w:rFonts w:ascii="Times New Roman" w:hAnsi="Times New Roman" w:eastAsia="Times New Roman" w:cs="Times New Roman"/>
          <w:b/>
          <w:bCs/>
          <w:sz w:val="22"/>
          <w:szCs w:val="22"/>
          <w:highlight w:val="none"/>
        </w:rPr>
        <w:t xml:space="preserve">2.6 </w:t>
      </w:r>
      <w:r>
        <w:rPr>
          <w:rFonts w:ascii="宋体" w:hAnsi="宋体" w:eastAsia="宋体" w:cs="宋体"/>
          <w:sz w:val="22"/>
          <w:szCs w:val="22"/>
          <w:highlight w:val="none"/>
        </w:rPr>
        <w:t>委托方按合同约定负责组织项目的验收、评价及相关奖项申</w:t>
      </w:r>
      <w:r>
        <w:rPr>
          <w:rFonts w:ascii="宋体" w:hAnsi="宋体" w:eastAsia="宋体" w:cs="宋体"/>
          <w:spacing w:val="-1"/>
          <w:sz w:val="22"/>
          <w:szCs w:val="22"/>
          <w:highlight w:val="none"/>
        </w:rPr>
        <w:t>报工作。</w:t>
      </w:r>
    </w:p>
    <w:p w14:paraId="6FB4FC5B">
      <w:pPr>
        <w:pStyle w:val="13"/>
        <w:spacing w:line="255" w:lineRule="auto"/>
        <w:rPr>
          <w:highlight w:val="none"/>
        </w:rPr>
      </w:pPr>
    </w:p>
    <w:p w14:paraId="6474A715">
      <w:pPr>
        <w:spacing w:before="71" w:line="290" w:lineRule="auto"/>
        <w:ind w:left="11" w:firstLine="433"/>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2.7</w:t>
      </w:r>
      <w:r>
        <w:rPr>
          <w:rFonts w:ascii="Times New Roman" w:hAnsi="Times New Roman" w:eastAsia="Times New Roman" w:cs="Times New Roman"/>
          <w:b/>
          <w:bCs/>
          <w:spacing w:val="22"/>
          <w:w w:val="101"/>
          <w:sz w:val="22"/>
          <w:szCs w:val="22"/>
          <w:highlight w:val="none"/>
        </w:rPr>
        <w:t xml:space="preserve"> </w:t>
      </w:r>
      <w:r>
        <w:rPr>
          <w:rFonts w:ascii="宋体" w:hAnsi="宋体" w:eastAsia="宋体" w:cs="宋体"/>
          <w:spacing w:val="-1"/>
          <w:sz w:val="22"/>
          <w:szCs w:val="22"/>
          <w:highlight w:val="none"/>
        </w:rPr>
        <w:t>除合同另有规定外，委托方应保护受托方</w:t>
      </w:r>
      <w:r>
        <w:rPr>
          <w:rFonts w:ascii="宋体" w:hAnsi="宋体" w:eastAsia="宋体" w:cs="宋体"/>
          <w:spacing w:val="-2"/>
          <w:sz w:val="22"/>
          <w:szCs w:val="22"/>
          <w:highlight w:val="none"/>
        </w:rPr>
        <w:t>的投标文件、项目研究大纲及方案、计算书、</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软件及专利技术等。</w:t>
      </w:r>
    </w:p>
    <w:p w14:paraId="03C03AEE">
      <w:pPr>
        <w:pStyle w:val="13"/>
        <w:spacing w:line="252" w:lineRule="auto"/>
        <w:rPr>
          <w:highlight w:val="none"/>
        </w:rPr>
      </w:pPr>
    </w:p>
    <w:p w14:paraId="600E6637">
      <w:pPr>
        <w:spacing w:before="72" w:line="220" w:lineRule="auto"/>
        <w:ind w:left="443"/>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3 </w:t>
      </w:r>
      <w:r>
        <w:rPr>
          <w:rFonts w:ascii="宋体" w:hAnsi="宋体" w:eastAsia="宋体" w:cs="宋体"/>
          <w:b/>
          <w:bCs/>
          <w:spacing w:val="-2"/>
          <w:sz w:val="22"/>
          <w:szCs w:val="22"/>
          <w:highlight w:val="none"/>
        </w:rPr>
        <w:t>受托方的责任和义务</w:t>
      </w:r>
    </w:p>
    <w:p w14:paraId="5FE7F72A">
      <w:pPr>
        <w:pStyle w:val="13"/>
        <w:spacing w:line="251" w:lineRule="auto"/>
        <w:rPr>
          <w:highlight w:val="none"/>
        </w:rPr>
      </w:pPr>
    </w:p>
    <w:p w14:paraId="687914C3">
      <w:pPr>
        <w:spacing w:before="73" w:line="290" w:lineRule="auto"/>
        <w:ind w:left="30" w:right="27" w:firstLine="412"/>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3.1.</w:t>
      </w:r>
      <w:r>
        <w:rPr>
          <w:rFonts w:ascii="宋体" w:hAnsi="宋体" w:eastAsia="宋体" w:cs="宋体"/>
          <w:spacing w:val="-1"/>
          <w:sz w:val="22"/>
          <w:szCs w:val="22"/>
          <w:highlight w:val="none"/>
        </w:rPr>
        <w:t>受托方应编制的详细的项目研究大</w:t>
      </w:r>
      <w:r>
        <w:rPr>
          <w:rFonts w:ascii="宋体" w:hAnsi="宋体" w:eastAsia="宋体" w:cs="宋体"/>
          <w:spacing w:val="-2"/>
          <w:sz w:val="22"/>
          <w:szCs w:val="22"/>
          <w:highlight w:val="none"/>
        </w:rPr>
        <w:t>纲及进度计划报委托方审查，待批准后及时开展本合</w:t>
      </w:r>
      <w:r>
        <w:rPr>
          <w:rFonts w:ascii="宋体" w:hAnsi="宋体" w:eastAsia="宋体" w:cs="宋体"/>
          <w:sz w:val="22"/>
          <w:szCs w:val="22"/>
          <w:highlight w:val="none"/>
        </w:rPr>
        <w:t xml:space="preserve"> </w:t>
      </w:r>
      <w:r>
        <w:rPr>
          <w:rFonts w:ascii="宋体" w:hAnsi="宋体" w:eastAsia="宋体" w:cs="宋体"/>
          <w:spacing w:val="-5"/>
          <w:sz w:val="22"/>
          <w:szCs w:val="22"/>
          <w:highlight w:val="none"/>
        </w:rPr>
        <w:t>同约定的工作。</w:t>
      </w:r>
    </w:p>
    <w:p w14:paraId="57903A31">
      <w:pPr>
        <w:pStyle w:val="13"/>
        <w:spacing w:line="250" w:lineRule="auto"/>
        <w:rPr>
          <w:highlight w:val="none"/>
        </w:rPr>
      </w:pPr>
    </w:p>
    <w:p w14:paraId="5C5E6507">
      <w:pPr>
        <w:spacing w:before="72" w:line="290" w:lineRule="auto"/>
        <w:ind w:left="8" w:firstLine="435"/>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3.2 </w:t>
      </w:r>
      <w:r>
        <w:rPr>
          <w:rFonts w:ascii="宋体" w:hAnsi="宋体" w:eastAsia="宋体" w:cs="宋体"/>
          <w:spacing w:val="-1"/>
          <w:sz w:val="22"/>
          <w:szCs w:val="22"/>
          <w:highlight w:val="none"/>
        </w:rPr>
        <w:t>受托方按照委托方批准项目研究大纲的确定的时间、步骤、技术路线等内容组织实施。</w:t>
      </w:r>
      <w:r>
        <w:rPr>
          <w:rFonts w:ascii="宋体" w:hAnsi="宋体" w:eastAsia="宋体" w:cs="宋体"/>
          <w:spacing w:val="5"/>
          <w:sz w:val="22"/>
          <w:szCs w:val="22"/>
          <w:highlight w:val="none"/>
        </w:rPr>
        <w:t xml:space="preserve"> </w:t>
      </w:r>
      <w:r>
        <w:rPr>
          <w:rFonts w:ascii="宋体" w:hAnsi="宋体" w:eastAsia="宋体" w:cs="宋体"/>
          <w:sz w:val="22"/>
          <w:szCs w:val="22"/>
          <w:highlight w:val="none"/>
        </w:rPr>
        <w:t>对项目的工作质量、计划和费用进行全过程</w:t>
      </w:r>
      <w:r>
        <w:rPr>
          <w:rFonts w:ascii="宋体" w:hAnsi="宋体" w:eastAsia="宋体" w:cs="宋体"/>
          <w:spacing w:val="-1"/>
          <w:sz w:val="22"/>
          <w:szCs w:val="22"/>
          <w:highlight w:val="none"/>
        </w:rPr>
        <w:t>、全方位的控制。</w:t>
      </w:r>
    </w:p>
    <w:p w14:paraId="1039C70E">
      <w:pPr>
        <w:pStyle w:val="13"/>
        <w:spacing w:line="251" w:lineRule="auto"/>
        <w:rPr>
          <w:highlight w:val="none"/>
        </w:rPr>
      </w:pPr>
    </w:p>
    <w:p w14:paraId="660F3FC1">
      <w:pPr>
        <w:spacing w:before="73" w:line="313" w:lineRule="auto"/>
        <w:ind w:left="10" w:right="27" w:firstLine="432"/>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3.3  </w:t>
      </w:r>
      <w:r>
        <w:rPr>
          <w:rFonts w:ascii="宋体" w:hAnsi="宋体" w:eastAsia="宋体" w:cs="宋体"/>
          <w:spacing w:val="2"/>
          <w:sz w:val="22"/>
          <w:szCs w:val="22"/>
          <w:highlight w:val="none"/>
        </w:rPr>
        <w:t>在项目实施过程中，受托方应主动与本项目实施密切相关和依托的工程建设项目的管</w:t>
      </w:r>
      <w:r>
        <w:rPr>
          <w:rFonts w:ascii="宋体" w:hAnsi="宋体" w:eastAsia="宋体" w:cs="宋体"/>
          <w:spacing w:val="16"/>
          <w:sz w:val="22"/>
          <w:szCs w:val="22"/>
          <w:highlight w:val="none"/>
        </w:rPr>
        <w:t xml:space="preserve"> </w:t>
      </w:r>
      <w:r>
        <w:rPr>
          <w:rFonts w:ascii="宋体" w:hAnsi="宋体" w:eastAsia="宋体" w:cs="宋体"/>
          <w:spacing w:val="1"/>
          <w:sz w:val="22"/>
          <w:szCs w:val="22"/>
          <w:highlight w:val="none"/>
        </w:rPr>
        <w:t>理机构、相关政府机构及主管部门进行沟通、协商，获得对项目实施相关支持以及文件</w:t>
      </w:r>
      <w:r>
        <w:rPr>
          <w:rFonts w:ascii="宋体" w:hAnsi="宋体" w:eastAsia="宋体" w:cs="宋体"/>
          <w:sz w:val="22"/>
          <w:szCs w:val="22"/>
          <w:highlight w:val="none"/>
        </w:rPr>
        <w:t xml:space="preserve">、资料 </w:t>
      </w:r>
      <w:r>
        <w:rPr>
          <w:rFonts w:ascii="宋体" w:hAnsi="宋体" w:eastAsia="宋体" w:cs="宋体"/>
          <w:spacing w:val="-5"/>
          <w:sz w:val="22"/>
          <w:szCs w:val="22"/>
          <w:highlight w:val="none"/>
        </w:rPr>
        <w:t>等。</w:t>
      </w:r>
    </w:p>
    <w:p w14:paraId="40E56A3A">
      <w:pPr>
        <w:pStyle w:val="13"/>
        <w:spacing w:line="254" w:lineRule="auto"/>
        <w:rPr>
          <w:highlight w:val="none"/>
        </w:rPr>
      </w:pPr>
    </w:p>
    <w:p w14:paraId="15218317">
      <w:pPr>
        <w:spacing w:before="72" w:line="324" w:lineRule="auto"/>
        <w:ind w:left="9" w:right="25" w:firstLine="433"/>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3.4 </w:t>
      </w:r>
      <w:r>
        <w:rPr>
          <w:rFonts w:ascii="宋体" w:hAnsi="宋体" w:eastAsia="宋体" w:cs="宋体"/>
          <w:spacing w:val="-1"/>
          <w:sz w:val="22"/>
          <w:szCs w:val="22"/>
          <w:highlight w:val="none"/>
        </w:rPr>
        <w:t>受托方在进行项目实施过程中，应采取相</w:t>
      </w:r>
      <w:r>
        <w:rPr>
          <w:rFonts w:ascii="宋体" w:hAnsi="宋体" w:eastAsia="宋体" w:cs="宋体"/>
          <w:spacing w:val="-2"/>
          <w:sz w:val="22"/>
          <w:szCs w:val="22"/>
          <w:highlight w:val="none"/>
        </w:rPr>
        <w:t>应的安全、保卫和环境保护措施。如发生与项</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目开展活动有关的人员伤亡，或者造成第三方的人员伤亡，或财产损失，或由此而引起的</w:t>
      </w:r>
      <w:r>
        <w:rPr>
          <w:rFonts w:ascii="宋体" w:hAnsi="宋体" w:eastAsia="宋体" w:cs="宋体"/>
          <w:sz w:val="22"/>
          <w:szCs w:val="22"/>
          <w:highlight w:val="none"/>
        </w:rPr>
        <w:t xml:space="preserve">其他 </w:t>
      </w:r>
      <w:r>
        <w:rPr>
          <w:rFonts w:ascii="宋体" w:hAnsi="宋体" w:eastAsia="宋体" w:cs="宋体"/>
          <w:spacing w:val="1"/>
          <w:sz w:val="22"/>
          <w:szCs w:val="22"/>
          <w:highlight w:val="none"/>
        </w:rPr>
        <w:t>一切损害和损失；以及相关的保险、罚款、索赔、损失赔偿、诉讼费用应由受托方负责，</w:t>
      </w:r>
      <w:r>
        <w:rPr>
          <w:rFonts w:ascii="宋体" w:hAnsi="宋体" w:eastAsia="宋体" w:cs="宋体"/>
          <w:sz w:val="22"/>
          <w:szCs w:val="22"/>
          <w:highlight w:val="none"/>
        </w:rPr>
        <w:t xml:space="preserve">委托 </w:t>
      </w:r>
      <w:r>
        <w:rPr>
          <w:rFonts w:ascii="宋体" w:hAnsi="宋体" w:eastAsia="宋体" w:cs="宋体"/>
          <w:spacing w:val="-2"/>
          <w:sz w:val="22"/>
          <w:szCs w:val="22"/>
          <w:highlight w:val="none"/>
        </w:rPr>
        <w:t>方均不承担责任。</w:t>
      </w:r>
    </w:p>
    <w:p w14:paraId="6ECC6433">
      <w:pPr>
        <w:pStyle w:val="13"/>
        <w:spacing w:line="252" w:lineRule="auto"/>
        <w:rPr>
          <w:highlight w:val="none"/>
        </w:rPr>
      </w:pPr>
    </w:p>
    <w:p w14:paraId="6F45A47A">
      <w:pPr>
        <w:spacing w:before="72" w:line="220" w:lineRule="auto"/>
        <w:ind w:left="443"/>
        <w:rPr>
          <w:rFonts w:ascii="宋体" w:hAnsi="宋体" w:eastAsia="宋体" w:cs="宋体"/>
          <w:sz w:val="22"/>
          <w:szCs w:val="22"/>
          <w:highlight w:val="none"/>
        </w:rPr>
      </w:pPr>
      <w:r>
        <w:rPr>
          <w:rFonts w:ascii="Times New Roman" w:hAnsi="Times New Roman" w:eastAsia="Times New Roman" w:cs="Times New Roman"/>
          <w:b/>
          <w:bCs/>
          <w:sz w:val="22"/>
          <w:szCs w:val="22"/>
          <w:highlight w:val="none"/>
        </w:rPr>
        <w:t xml:space="preserve">3.5 </w:t>
      </w:r>
      <w:r>
        <w:rPr>
          <w:rFonts w:ascii="宋体" w:hAnsi="宋体" w:eastAsia="宋体" w:cs="宋体"/>
          <w:sz w:val="22"/>
          <w:szCs w:val="22"/>
          <w:highlight w:val="none"/>
        </w:rPr>
        <w:t>受托方应当按委托方要求，及时归类整理项目档</w:t>
      </w:r>
      <w:r>
        <w:rPr>
          <w:rFonts w:ascii="宋体" w:hAnsi="宋体" w:eastAsia="宋体" w:cs="宋体"/>
          <w:spacing w:val="-1"/>
          <w:sz w:val="22"/>
          <w:szCs w:val="22"/>
          <w:highlight w:val="none"/>
        </w:rPr>
        <w:t>案资料。</w:t>
      </w:r>
    </w:p>
    <w:p w14:paraId="7C4D76EF">
      <w:pPr>
        <w:pStyle w:val="13"/>
        <w:spacing w:line="254" w:lineRule="auto"/>
        <w:rPr>
          <w:highlight w:val="none"/>
        </w:rPr>
      </w:pPr>
    </w:p>
    <w:p w14:paraId="209ECAD6">
      <w:pPr>
        <w:spacing w:before="72" w:line="324" w:lineRule="auto"/>
        <w:ind w:left="10" w:right="27" w:firstLine="432"/>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3.6 </w:t>
      </w:r>
      <w:r>
        <w:rPr>
          <w:rFonts w:ascii="宋体" w:hAnsi="宋体" w:eastAsia="宋体" w:cs="宋体"/>
          <w:spacing w:val="-1"/>
          <w:sz w:val="22"/>
          <w:szCs w:val="22"/>
          <w:highlight w:val="none"/>
        </w:rPr>
        <w:t>受托方在项目实施过程中，如果因其</w:t>
      </w:r>
      <w:r>
        <w:rPr>
          <w:rFonts w:ascii="宋体" w:hAnsi="宋体" w:eastAsia="宋体" w:cs="宋体"/>
          <w:spacing w:val="-2"/>
          <w:sz w:val="22"/>
          <w:szCs w:val="22"/>
          <w:highlight w:val="none"/>
        </w:rPr>
        <w:t>采用的技术方案等方面发生侵犯专利权、著作权等</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知识产权的行为而引起索赔或诉讼，则受托方应承担全部责任，并保障委托方免于承担</w:t>
      </w:r>
      <w:r>
        <w:rPr>
          <w:rFonts w:ascii="宋体" w:hAnsi="宋体" w:eastAsia="宋体" w:cs="宋体"/>
          <w:sz w:val="22"/>
          <w:szCs w:val="22"/>
          <w:highlight w:val="none"/>
        </w:rPr>
        <w:t xml:space="preserve">由此造 </w:t>
      </w:r>
      <w:r>
        <w:rPr>
          <w:rFonts w:ascii="宋体" w:hAnsi="宋体" w:eastAsia="宋体" w:cs="宋体"/>
          <w:spacing w:val="1"/>
          <w:sz w:val="22"/>
          <w:szCs w:val="22"/>
          <w:highlight w:val="none"/>
        </w:rPr>
        <w:t>成的一切损害和损失。受托方采用未中标人投标文件中技术方案的，应当征得该投标人</w:t>
      </w:r>
      <w:r>
        <w:rPr>
          <w:rFonts w:ascii="宋体" w:hAnsi="宋体" w:eastAsia="宋体" w:cs="宋体"/>
          <w:sz w:val="22"/>
          <w:szCs w:val="22"/>
          <w:highlight w:val="none"/>
        </w:rPr>
        <w:t xml:space="preserve">的书面 </w:t>
      </w:r>
      <w:r>
        <w:rPr>
          <w:rFonts w:ascii="宋体" w:hAnsi="宋体" w:eastAsia="宋体" w:cs="宋体"/>
          <w:spacing w:val="-1"/>
          <w:sz w:val="22"/>
          <w:szCs w:val="22"/>
          <w:highlight w:val="none"/>
        </w:rPr>
        <w:t>同意，并支付合理的使用费用。</w:t>
      </w:r>
    </w:p>
    <w:p w14:paraId="23CABCB2">
      <w:pPr>
        <w:pStyle w:val="13"/>
        <w:spacing w:line="253" w:lineRule="auto"/>
        <w:rPr>
          <w:highlight w:val="none"/>
        </w:rPr>
      </w:pPr>
    </w:p>
    <w:p w14:paraId="30DA510A">
      <w:pPr>
        <w:spacing w:before="72" w:line="313" w:lineRule="auto"/>
        <w:ind w:left="8" w:right="27" w:firstLine="435"/>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3.7  </w:t>
      </w:r>
      <w:r>
        <w:rPr>
          <w:rFonts w:ascii="宋体" w:hAnsi="宋体" w:eastAsia="宋体" w:cs="宋体"/>
          <w:spacing w:val="2"/>
          <w:sz w:val="22"/>
          <w:szCs w:val="22"/>
          <w:highlight w:val="none"/>
        </w:rPr>
        <w:t>委托方向受托方提供的所有涉及未公开的技术秘密资料均为保密资料，受托方除在履</w:t>
      </w:r>
      <w:r>
        <w:rPr>
          <w:rFonts w:ascii="宋体" w:hAnsi="宋体" w:eastAsia="宋体" w:cs="宋体"/>
          <w:spacing w:val="16"/>
          <w:sz w:val="22"/>
          <w:szCs w:val="22"/>
          <w:highlight w:val="none"/>
        </w:rPr>
        <w:t xml:space="preserve"> </w:t>
      </w:r>
      <w:r>
        <w:rPr>
          <w:rFonts w:ascii="宋体" w:hAnsi="宋体" w:eastAsia="宋体" w:cs="宋体"/>
          <w:spacing w:val="1"/>
          <w:sz w:val="22"/>
          <w:szCs w:val="22"/>
          <w:highlight w:val="none"/>
        </w:rPr>
        <w:t>行本合同下义务时可向受雇于受托方的相关人员透露外，保密期内不能在任何情况下向第三方</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透露。</w:t>
      </w:r>
    </w:p>
    <w:p w14:paraId="3EA157A6">
      <w:pPr>
        <w:pStyle w:val="13"/>
        <w:rPr>
          <w:highlight w:val="none"/>
        </w:rPr>
      </w:pPr>
    </w:p>
    <w:p w14:paraId="2CCD65D5">
      <w:pPr>
        <w:spacing w:before="72" w:line="325" w:lineRule="auto"/>
        <w:ind w:left="10" w:right="170" w:firstLine="432"/>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3.8  </w:t>
      </w:r>
      <w:r>
        <w:rPr>
          <w:rFonts w:ascii="宋体" w:hAnsi="宋体" w:eastAsia="宋体" w:cs="宋体"/>
          <w:spacing w:val="2"/>
          <w:sz w:val="22"/>
          <w:szCs w:val="22"/>
          <w:highlight w:val="none"/>
        </w:rPr>
        <w:t>受托方应积极接受委托方及委托方的上级主管部门或其委托的第三方技术中介机构对</w:t>
      </w:r>
      <w:r>
        <w:rPr>
          <w:rFonts w:ascii="宋体" w:hAnsi="宋体" w:eastAsia="宋体" w:cs="宋体"/>
          <w:spacing w:val="17"/>
          <w:sz w:val="22"/>
          <w:szCs w:val="22"/>
          <w:highlight w:val="none"/>
        </w:rPr>
        <w:t xml:space="preserve"> </w:t>
      </w:r>
      <w:r>
        <w:rPr>
          <w:rFonts w:ascii="宋体" w:hAnsi="宋体" w:eastAsia="宋体" w:cs="宋体"/>
          <w:spacing w:val="1"/>
          <w:sz w:val="22"/>
          <w:szCs w:val="22"/>
          <w:highlight w:val="none"/>
        </w:rPr>
        <w:t>项目实施的中期评审（包括且不限于：中间成果、试验、检测成果、实施进度、费用使</w:t>
      </w:r>
      <w:r>
        <w:rPr>
          <w:rFonts w:ascii="宋体" w:hAnsi="宋体" w:eastAsia="宋体" w:cs="宋体"/>
          <w:sz w:val="22"/>
          <w:szCs w:val="22"/>
          <w:highlight w:val="none"/>
        </w:rPr>
        <w:t xml:space="preserve">用、人 </w:t>
      </w:r>
      <w:r>
        <w:rPr>
          <w:rFonts w:ascii="宋体" w:hAnsi="宋体" w:eastAsia="宋体" w:cs="宋体"/>
          <w:spacing w:val="1"/>
          <w:sz w:val="22"/>
          <w:szCs w:val="22"/>
          <w:highlight w:val="none"/>
        </w:rPr>
        <w:t>员履约等</w:t>
      </w:r>
      <w:r>
        <w:rPr>
          <w:rFonts w:ascii="宋体" w:hAnsi="宋体" w:eastAsia="宋体" w:cs="宋体"/>
          <w:spacing w:val="5"/>
          <w:sz w:val="22"/>
          <w:szCs w:val="22"/>
          <w:highlight w:val="none"/>
        </w:rPr>
        <w:t>），</w:t>
      </w:r>
      <w:r>
        <w:rPr>
          <w:rFonts w:ascii="宋体" w:hAnsi="宋体" w:eastAsia="宋体" w:cs="宋体"/>
          <w:spacing w:val="1"/>
          <w:sz w:val="22"/>
          <w:szCs w:val="22"/>
          <w:highlight w:val="none"/>
        </w:rPr>
        <w:t>此检查并不免除受托方的责任。同时按中期评审的要</w:t>
      </w:r>
      <w:r>
        <w:rPr>
          <w:rFonts w:ascii="宋体" w:hAnsi="宋体" w:eastAsia="宋体" w:cs="宋体"/>
          <w:sz w:val="22"/>
          <w:szCs w:val="22"/>
          <w:highlight w:val="none"/>
        </w:rPr>
        <w:t>求及时整改落实，并将整改</w:t>
      </w:r>
      <w:r>
        <w:rPr>
          <w:rFonts w:ascii="宋体" w:hAnsi="宋体" w:eastAsia="宋体" w:cs="宋体"/>
          <w:spacing w:val="1"/>
          <w:sz w:val="22"/>
          <w:szCs w:val="22"/>
          <w:highlight w:val="none"/>
        </w:rPr>
        <w:t xml:space="preserve"> </w:t>
      </w:r>
      <w:r>
        <w:rPr>
          <w:rFonts w:ascii="宋体" w:hAnsi="宋体" w:eastAsia="宋体" w:cs="宋体"/>
          <w:spacing w:val="-1"/>
          <w:sz w:val="22"/>
          <w:szCs w:val="22"/>
          <w:highlight w:val="none"/>
        </w:rPr>
        <w:t>落实情况向委托方及时反馈。</w:t>
      </w:r>
    </w:p>
    <w:p w14:paraId="786D21BF">
      <w:pPr>
        <w:pStyle w:val="13"/>
        <w:spacing w:line="250" w:lineRule="auto"/>
        <w:rPr>
          <w:highlight w:val="none"/>
        </w:rPr>
      </w:pPr>
    </w:p>
    <w:p w14:paraId="42E70C39">
      <w:pPr>
        <w:spacing w:before="71" w:line="313" w:lineRule="auto"/>
        <w:ind w:left="9" w:right="170" w:firstLine="434"/>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3.9 </w:t>
      </w:r>
      <w:r>
        <w:rPr>
          <w:rFonts w:ascii="宋体" w:hAnsi="宋体" w:eastAsia="宋体" w:cs="宋体"/>
          <w:spacing w:val="-1"/>
          <w:sz w:val="22"/>
          <w:szCs w:val="22"/>
          <w:highlight w:val="none"/>
        </w:rPr>
        <w:t>受托方应按合同规定期限完成项目任</w:t>
      </w:r>
      <w:r>
        <w:rPr>
          <w:rFonts w:ascii="宋体" w:hAnsi="宋体" w:eastAsia="宋体" w:cs="宋体"/>
          <w:spacing w:val="-2"/>
          <w:sz w:val="22"/>
          <w:szCs w:val="22"/>
          <w:highlight w:val="none"/>
        </w:rPr>
        <w:t>务，并按合同规定的方式交付项目成果；及时向委</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托方提出申请项目成果验收和评价工作，积极配合委托方进行项目成果登记及相关奖项申</w:t>
      </w:r>
      <w:r>
        <w:rPr>
          <w:rFonts w:ascii="宋体" w:hAnsi="宋体" w:eastAsia="宋体" w:cs="宋体"/>
          <w:sz w:val="22"/>
          <w:szCs w:val="22"/>
          <w:highlight w:val="none"/>
        </w:rPr>
        <w:t xml:space="preserve">报工 </w:t>
      </w:r>
      <w:r>
        <w:rPr>
          <w:rFonts w:ascii="宋体" w:hAnsi="宋体" w:eastAsia="宋体" w:cs="宋体"/>
          <w:spacing w:val="-4"/>
          <w:sz w:val="22"/>
          <w:szCs w:val="22"/>
          <w:highlight w:val="none"/>
        </w:rPr>
        <w:t>作。</w:t>
      </w:r>
    </w:p>
    <w:p w14:paraId="6CCA728D">
      <w:pPr>
        <w:pStyle w:val="13"/>
        <w:spacing w:line="251" w:lineRule="auto"/>
        <w:rPr>
          <w:highlight w:val="none"/>
        </w:rPr>
      </w:pPr>
    </w:p>
    <w:p w14:paraId="2C0A721F">
      <w:pPr>
        <w:spacing w:before="71" w:line="291" w:lineRule="auto"/>
        <w:ind w:left="12" w:right="170" w:firstLine="430"/>
        <w:rPr>
          <w:rFonts w:ascii="宋体" w:hAnsi="宋体" w:eastAsia="宋体" w:cs="宋体"/>
          <w:sz w:val="22"/>
          <w:szCs w:val="22"/>
          <w:highlight w:val="none"/>
        </w:rPr>
      </w:pPr>
      <w:r>
        <w:rPr>
          <w:rFonts w:ascii="Times New Roman" w:hAnsi="Times New Roman" w:eastAsia="Times New Roman" w:cs="Times New Roman"/>
          <w:b/>
          <w:bCs/>
          <w:sz w:val="22"/>
          <w:szCs w:val="22"/>
          <w:highlight w:val="none"/>
        </w:rPr>
        <w:t xml:space="preserve">3.10  </w:t>
      </w:r>
      <w:r>
        <w:rPr>
          <w:rFonts w:ascii="宋体" w:hAnsi="宋体" w:eastAsia="宋体" w:cs="宋体"/>
          <w:sz w:val="22"/>
          <w:szCs w:val="22"/>
          <w:highlight w:val="none"/>
        </w:rPr>
        <w:t>受托方应接受并配合政府审计机关及委托方审计部门安排的相关</w:t>
      </w:r>
      <w:r>
        <w:rPr>
          <w:rFonts w:ascii="宋体" w:hAnsi="宋体" w:eastAsia="宋体" w:cs="宋体"/>
          <w:spacing w:val="-1"/>
          <w:sz w:val="22"/>
          <w:szCs w:val="22"/>
          <w:highlight w:val="none"/>
        </w:rPr>
        <w:t>审计，并如实提供相</w:t>
      </w:r>
      <w:r>
        <w:rPr>
          <w:rFonts w:ascii="宋体" w:hAnsi="宋体" w:eastAsia="宋体" w:cs="宋体"/>
          <w:sz w:val="22"/>
          <w:szCs w:val="22"/>
          <w:highlight w:val="none"/>
        </w:rPr>
        <w:t xml:space="preserve"> </w:t>
      </w:r>
      <w:r>
        <w:rPr>
          <w:rFonts w:ascii="宋体" w:hAnsi="宋体" w:eastAsia="宋体" w:cs="宋体"/>
          <w:spacing w:val="-3"/>
          <w:sz w:val="22"/>
          <w:szCs w:val="22"/>
          <w:highlight w:val="none"/>
        </w:rPr>
        <w:t>关资料。</w:t>
      </w:r>
    </w:p>
    <w:p w14:paraId="4006A8B3">
      <w:pPr>
        <w:pStyle w:val="13"/>
        <w:spacing w:line="252" w:lineRule="auto"/>
        <w:rPr>
          <w:highlight w:val="none"/>
        </w:rPr>
      </w:pPr>
    </w:p>
    <w:p w14:paraId="46FE1CB7">
      <w:pPr>
        <w:spacing w:before="72" w:line="222" w:lineRule="auto"/>
        <w:ind w:left="445"/>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4 </w:t>
      </w:r>
      <w:r>
        <w:rPr>
          <w:rFonts w:ascii="宋体" w:hAnsi="宋体" w:eastAsia="宋体" w:cs="宋体"/>
          <w:b/>
          <w:bCs/>
          <w:spacing w:val="-2"/>
          <w:sz w:val="22"/>
          <w:szCs w:val="22"/>
          <w:highlight w:val="none"/>
        </w:rPr>
        <w:t>人员、设备及试验</w:t>
      </w:r>
    </w:p>
    <w:p w14:paraId="5123E937">
      <w:pPr>
        <w:pStyle w:val="13"/>
        <w:spacing w:line="251" w:lineRule="auto"/>
        <w:rPr>
          <w:highlight w:val="none"/>
        </w:rPr>
      </w:pPr>
    </w:p>
    <w:p w14:paraId="22318534">
      <w:pPr>
        <w:spacing w:before="72" w:line="289" w:lineRule="auto"/>
        <w:ind w:left="8" w:right="170" w:firstLine="436"/>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4.1 </w:t>
      </w:r>
      <w:r>
        <w:rPr>
          <w:rFonts w:ascii="宋体" w:hAnsi="宋体" w:eastAsia="宋体" w:cs="宋体"/>
          <w:spacing w:val="-2"/>
          <w:sz w:val="22"/>
          <w:szCs w:val="22"/>
          <w:highlight w:val="none"/>
        </w:rPr>
        <w:t>受托方应按投标文件中承诺的人员及时成立项目小组，完成本项目的相关工作。项目实</w:t>
      </w:r>
      <w:r>
        <w:rPr>
          <w:rFonts w:ascii="宋体" w:hAnsi="宋体" w:eastAsia="宋体" w:cs="宋体"/>
          <w:spacing w:val="18"/>
          <w:sz w:val="22"/>
          <w:szCs w:val="22"/>
          <w:highlight w:val="none"/>
        </w:rPr>
        <w:t xml:space="preserve"> </w:t>
      </w:r>
      <w:r>
        <w:rPr>
          <w:rFonts w:ascii="宋体" w:hAnsi="宋体" w:eastAsia="宋体" w:cs="宋体"/>
          <w:spacing w:val="-1"/>
          <w:sz w:val="22"/>
          <w:szCs w:val="22"/>
          <w:highlight w:val="none"/>
        </w:rPr>
        <w:t>施过程中委托方有权撤换不称职的人员。</w:t>
      </w:r>
    </w:p>
    <w:p w14:paraId="78B61835">
      <w:pPr>
        <w:pStyle w:val="13"/>
        <w:spacing w:line="253" w:lineRule="auto"/>
        <w:rPr>
          <w:highlight w:val="none"/>
        </w:rPr>
      </w:pPr>
    </w:p>
    <w:p w14:paraId="2A527239">
      <w:pPr>
        <w:spacing w:before="72" w:line="219" w:lineRule="auto"/>
        <w:ind w:left="445"/>
        <w:rPr>
          <w:rFonts w:ascii="宋体" w:hAnsi="宋体" w:eastAsia="宋体" w:cs="宋体"/>
          <w:sz w:val="22"/>
          <w:szCs w:val="22"/>
          <w:highlight w:val="none"/>
        </w:rPr>
      </w:pPr>
      <w:r>
        <w:rPr>
          <w:rFonts w:ascii="Times New Roman" w:hAnsi="Times New Roman" w:eastAsia="Times New Roman" w:cs="Times New Roman"/>
          <w:b/>
          <w:bCs/>
          <w:sz w:val="22"/>
          <w:szCs w:val="22"/>
          <w:highlight w:val="none"/>
        </w:rPr>
        <w:t xml:space="preserve">4.2 </w:t>
      </w:r>
      <w:r>
        <w:rPr>
          <w:rFonts w:ascii="宋体" w:hAnsi="宋体" w:eastAsia="宋体" w:cs="宋体"/>
          <w:sz w:val="22"/>
          <w:szCs w:val="22"/>
          <w:highlight w:val="none"/>
        </w:rPr>
        <w:t>受托方应及时配足项目相关的设备，必要时组建工地实验室或租借第三方</w:t>
      </w:r>
      <w:r>
        <w:rPr>
          <w:rFonts w:ascii="宋体" w:hAnsi="宋体" w:eastAsia="宋体" w:cs="宋体"/>
          <w:spacing w:val="-1"/>
          <w:sz w:val="22"/>
          <w:szCs w:val="22"/>
          <w:highlight w:val="none"/>
        </w:rPr>
        <w:t>实验室。</w:t>
      </w:r>
    </w:p>
    <w:p w14:paraId="7C405922">
      <w:pPr>
        <w:pStyle w:val="13"/>
        <w:spacing w:line="252" w:lineRule="auto"/>
        <w:rPr>
          <w:highlight w:val="none"/>
        </w:rPr>
      </w:pPr>
    </w:p>
    <w:p w14:paraId="0B3A125D">
      <w:pPr>
        <w:spacing w:before="72" w:line="313" w:lineRule="auto"/>
        <w:ind w:left="8" w:right="168" w:firstLine="436"/>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4.3</w:t>
      </w:r>
      <w:r>
        <w:rPr>
          <w:rFonts w:ascii="Times New Roman" w:hAnsi="Times New Roman" w:eastAsia="Times New Roman" w:cs="Times New Roman"/>
          <w:b/>
          <w:bCs/>
          <w:spacing w:val="22"/>
          <w:sz w:val="22"/>
          <w:szCs w:val="22"/>
          <w:highlight w:val="none"/>
        </w:rPr>
        <w:t xml:space="preserve"> </w:t>
      </w:r>
      <w:r>
        <w:rPr>
          <w:rFonts w:ascii="宋体" w:hAnsi="宋体" w:eastAsia="宋体" w:cs="宋体"/>
          <w:spacing w:val="-2"/>
          <w:sz w:val="22"/>
          <w:szCs w:val="22"/>
          <w:highlight w:val="none"/>
        </w:rPr>
        <w:t>除专用合同条款另有规定外，受托方负责非永久性试验工程的建设、拆除及破</w:t>
      </w:r>
      <w:r>
        <w:rPr>
          <w:rFonts w:ascii="宋体" w:hAnsi="宋体" w:eastAsia="宋体" w:cs="宋体"/>
          <w:spacing w:val="-3"/>
          <w:sz w:val="22"/>
          <w:szCs w:val="22"/>
          <w:highlight w:val="none"/>
        </w:rPr>
        <w:t>坏性试验</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品的购买；对于进入工程实体的试验对象和试验品，受托方应提出保证其质量和安全的相关措</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施，委托方提供必要的协助。</w:t>
      </w:r>
    </w:p>
    <w:p w14:paraId="31160AF7">
      <w:pPr>
        <w:pStyle w:val="13"/>
        <w:spacing w:line="253" w:lineRule="auto"/>
        <w:rPr>
          <w:highlight w:val="none"/>
        </w:rPr>
      </w:pPr>
    </w:p>
    <w:p w14:paraId="7FF00106">
      <w:pPr>
        <w:spacing w:before="72" w:line="220" w:lineRule="auto"/>
        <w:ind w:left="447"/>
        <w:rPr>
          <w:rFonts w:ascii="宋体" w:hAnsi="宋体" w:eastAsia="宋体" w:cs="宋体"/>
          <w:sz w:val="22"/>
          <w:szCs w:val="22"/>
          <w:highlight w:val="none"/>
        </w:rPr>
      </w:pPr>
      <w:r>
        <w:rPr>
          <w:rFonts w:ascii="Times New Roman" w:hAnsi="Times New Roman" w:eastAsia="Times New Roman" w:cs="Times New Roman"/>
          <w:b/>
          <w:bCs/>
          <w:spacing w:val="-9"/>
          <w:sz w:val="22"/>
          <w:szCs w:val="22"/>
          <w:highlight w:val="none"/>
        </w:rPr>
        <w:t>5</w:t>
      </w:r>
      <w:r>
        <w:rPr>
          <w:rFonts w:ascii="Times New Roman" w:hAnsi="Times New Roman" w:eastAsia="Times New Roman" w:cs="Times New Roman"/>
          <w:b/>
          <w:bCs/>
          <w:spacing w:val="31"/>
          <w:sz w:val="22"/>
          <w:szCs w:val="22"/>
          <w:highlight w:val="none"/>
        </w:rPr>
        <w:t xml:space="preserve"> </w:t>
      </w:r>
      <w:r>
        <w:rPr>
          <w:rFonts w:ascii="宋体" w:hAnsi="宋体" w:eastAsia="宋体" w:cs="宋体"/>
          <w:b/>
          <w:bCs/>
          <w:spacing w:val="-9"/>
          <w:sz w:val="22"/>
          <w:szCs w:val="22"/>
          <w:highlight w:val="none"/>
        </w:rPr>
        <w:t>中间检查</w:t>
      </w:r>
    </w:p>
    <w:p w14:paraId="53CA8E98">
      <w:pPr>
        <w:pStyle w:val="13"/>
        <w:spacing w:line="253" w:lineRule="auto"/>
        <w:rPr>
          <w:highlight w:val="none"/>
        </w:rPr>
      </w:pPr>
    </w:p>
    <w:p w14:paraId="7C129B16">
      <w:pPr>
        <w:spacing w:before="72" w:line="360" w:lineRule="auto"/>
        <w:ind w:left="13" w:right="220" w:firstLine="433"/>
        <w:rPr>
          <w:rFonts w:ascii="宋体" w:hAnsi="宋体" w:eastAsia="宋体" w:cs="宋体"/>
          <w:sz w:val="22"/>
          <w:szCs w:val="22"/>
          <w:highlight w:val="none"/>
        </w:rPr>
      </w:pPr>
      <w:r>
        <w:rPr>
          <w:rFonts w:ascii="宋体" w:hAnsi="宋体" w:eastAsia="宋体" w:cs="宋体"/>
          <w:sz w:val="22"/>
          <w:szCs w:val="22"/>
          <w:highlight w:val="none"/>
        </w:rPr>
        <w:t>在项目实施过程中，委托方及其上级主管部门根据需要对项目进度和</w:t>
      </w:r>
      <w:r>
        <w:rPr>
          <w:rFonts w:ascii="宋体" w:hAnsi="宋体" w:eastAsia="宋体" w:cs="宋体"/>
          <w:spacing w:val="-1"/>
          <w:sz w:val="22"/>
          <w:szCs w:val="22"/>
          <w:highlight w:val="none"/>
        </w:rPr>
        <w:t>中间成果进行检查，</w:t>
      </w:r>
      <w:r>
        <w:rPr>
          <w:rFonts w:ascii="宋体" w:hAnsi="宋体" w:eastAsia="宋体" w:cs="宋体"/>
          <w:sz w:val="22"/>
          <w:szCs w:val="22"/>
          <w:highlight w:val="none"/>
        </w:rPr>
        <w:t xml:space="preserve"> 受托方应积极配合并落实委托方的意见。在合同专用条款中</w:t>
      </w:r>
      <w:r>
        <w:rPr>
          <w:rFonts w:ascii="宋体" w:hAnsi="宋体" w:eastAsia="宋体" w:cs="宋体"/>
          <w:spacing w:val="-1"/>
          <w:sz w:val="22"/>
          <w:szCs w:val="22"/>
          <w:highlight w:val="none"/>
        </w:rPr>
        <w:t>可以约定检查的频率和时间。</w:t>
      </w:r>
    </w:p>
    <w:p w14:paraId="1EAF25EA">
      <w:pPr>
        <w:spacing w:before="156" w:line="221" w:lineRule="auto"/>
        <w:ind w:left="447"/>
        <w:rPr>
          <w:rFonts w:ascii="宋体" w:hAnsi="宋体" w:eastAsia="宋体" w:cs="宋体"/>
          <w:sz w:val="22"/>
          <w:szCs w:val="22"/>
          <w:highlight w:val="none"/>
        </w:rPr>
      </w:pPr>
      <w:r>
        <w:rPr>
          <w:rFonts w:ascii="Times New Roman" w:hAnsi="Times New Roman" w:eastAsia="Times New Roman" w:cs="Times New Roman"/>
          <w:b/>
          <w:bCs/>
          <w:spacing w:val="-7"/>
          <w:sz w:val="22"/>
          <w:szCs w:val="22"/>
          <w:highlight w:val="none"/>
        </w:rPr>
        <w:t>6</w:t>
      </w:r>
      <w:r>
        <w:rPr>
          <w:rFonts w:ascii="Times New Roman" w:hAnsi="Times New Roman" w:eastAsia="Times New Roman" w:cs="Times New Roman"/>
          <w:b/>
          <w:bCs/>
          <w:spacing w:val="10"/>
          <w:sz w:val="22"/>
          <w:szCs w:val="22"/>
          <w:highlight w:val="none"/>
        </w:rPr>
        <w:t xml:space="preserve"> </w:t>
      </w:r>
      <w:r>
        <w:rPr>
          <w:rFonts w:ascii="宋体" w:hAnsi="宋体" w:eastAsia="宋体" w:cs="宋体"/>
          <w:b/>
          <w:bCs/>
          <w:spacing w:val="-7"/>
          <w:sz w:val="22"/>
          <w:szCs w:val="22"/>
          <w:highlight w:val="none"/>
        </w:rPr>
        <w:t>成果</w:t>
      </w:r>
    </w:p>
    <w:p w14:paraId="773FA38E">
      <w:pPr>
        <w:pStyle w:val="13"/>
        <w:spacing w:line="251" w:lineRule="auto"/>
        <w:rPr>
          <w:highlight w:val="none"/>
        </w:rPr>
      </w:pPr>
    </w:p>
    <w:p w14:paraId="204CD36E">
      <w:pPr>
        <w:spacing w:before="72" w:line="220" w:lineRule="auto"/>
        <w:ind w:left="447"/>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6.1 </w:t>
      </w:r>
      <w:r>
        <w:rPr>
          <w:rFonts w:ascii="宋体" w:hAnsi="宋体" w:eastAsia="宋体" w:cs="宋体"/>
          <w:b/>
          <w:bCs/>
          <w:spacing w:val="-2"/>
          <w:sz w:val="22"/>
          <w:szCs w:val="22"/>
          <w:highlight w:val="none"/>
        </w:rPr>
        <w:t>成果的内容</w:t>
      </w:r>
    </w:p>
    <w:p w14:paraId="374197E6">
      <w:pPr>
        <w:spacing w:before="297" w:line="347" w:lineRule="auto"/>
        <w:ind w:left="10" w:right="105" w:firstLine="439"/>
        <w:jc w:val="both"/>
        <w:rPr>
          <w:rFonts w:ascii="宋体" w:hAnsi="宋体" w:eastAsia="宋体" w:cs="宋体"/>
          <w:sz w:val="22"/>
          <w:szCs w:val="22"/>
          <w:highlight w:val="none"/>
        </w:rPr>
      </w:pPr>
      <w:r>
        <w:rPr>
          <w:rFonts w:ascii="宋体" w:hAnsi="宋体" w:eastAsia="宋体" w:cs="宋体"/>
          <w:spacing w:val="-5"/>
          <w:sz w:val="22"/>
          <w:szCs w:val="22"/>
          <w:highlight w:val="none"/>
        </w:rPr>
        <w:t>成果的内容包括：</w:t>
      </w:r>
      <w:r>
        <w:rPr>
          <w:rFonts w:ascii="Times New Roman" w:hAnsi="Times New Roman" w:eastAsia="Times New Roman" w:cs="Times New Roman"/>
          <w:spacing w:val="-5"/>
          <w:sz w:val="22"/>
          <w:szCs w:val="22"/>
          <w:highlight w:val="none"/>
        </w:rPr>
        <w:t xml:space="preserve">1.  </w:t>
      </w:r>
      <w:r>
        <w:rPr>
          <w:rFonts w:ascii="宋体" w:hAnsi="宋体" w:eastAsia="宋体" w:cs="宋体"/>
          <w:spacing w:val="-5"/>
          <w:sz w:val="22"/>
          <w:szCs w:val="22"/>
          <w:highlight w:val="none"/>
        </w:rPr>
        <w:t>论文和专著；</w:t>
      </w:r>
      <w:r>
        <w:rPr>
          <w:rFonts w:ascii="Times New Roman" w:hAnsi="Times New Roman" w:eastAsia="Times New Roman" w:cs="Times New Roman"/>
          <w:spacing w:val="-5"/>
          <w:sz w:val="22"/>
          <w:szCs w:val="22"/>
          <w:highlight w:val="none"/>
        </w:rPr>
        <w:t xml:space="preserve">2.   </w:t>
      </w:r>
      <w:r>
        <w:rPr>
          <w:rFonts w:ascii="宋体" w:hAnsi="宋体" w:eastAsia="宋体" w:cs="宋体"/>
          <w:spacing w:val="-5"/>
          <w:sz w:val="22"/>
          <w:szCs w:val="22"/>
          <w:highlight w:val="none"/>
        </w:rPr>
        <w:t>自主研发的新</w:t>
      </w:r>
      <w:r>
        <w:rPr>
          <w:rFonts w:ascii="宋体" w:hAnsi="宋体" w:eastAsia="宋体" w:cs="宋体"/>
          <w:spacing w:val="-6"/>
          <w:sz w:val="22"/>
          <w:szCs w:val="22"/>
          <w:highlight w:val="none"/>
        </w:rPr>
        <w:t>产品原型；</w:t>
      </w:r>
      <w:r>
        <w:rPr>
          <w:rFonts w:ascii="Times New Roman" w:hAnsi="Times New Roman" w:eastAsia="Times New Roman" w:cs="Times New Roman"/>
          <w:spacing w:val="-6"/>
          <w:sz w:val="22"/>
          <w:szCs w:val="22"/>
          <w:highlight w:val="none"/>
        </w:rPr>
        <w:t xml:space="preserve">3.   </w:t>
      </w:r>
      <w:r>
        <w:rPr>
          <w:rFonts w:ascii="宋体" w:hAnsi="宋体" w:eastAsia="宋体" w:cs="宋体"/>
          <w:spacing w:val="-6"/>
          <w:sz w:val="22"/>
          <w:szCs w:val="22"/>
          <w:highlight w:val="none"/>
        </w:rPr>
        <w:t>自主开发的新技术；</w:t>
      </w:r>
      <w:r>
        <w:rPr>
          <w:rFonts w:ascii="Times New Roman" w:hAnsi="Times New Roman" w:eastAsia="Times New Roman" w:cs="Times New Roman"/>
          <w:spacing w:val="-6"/>
          <w:sz w:val="22"/>
          <w:szCs w:val="22"/>
          <w:highlight w:val="none"/>
        </w:rPr>
        <w:t xml:space="preserve">4.  </w:t>
      </w:r>
      <w:r>
        <w:rPr>
          <w:highlight w:val="none"/>
        </w:rPr>
        <w:fldChar w:fldCharType="begin"/>
      </w:r>
      <w:r>
        <w:rPr>
          <w:highlight w:val="none"/>
        </w:rPr>
        <w:instrText xml:space="preserve"> HYPERLINK "http://www.so.com/s?q=%E5%8F%91%E6%98%8E%E4%B8%93%E5%88%A9&amp;ie=utf-8&amp;src=wenda_link" </w:instrText>
      </w:r>
      <w:r>
        <w:rPr>
          <w:highlight w:val="none"/>
        </w:rPr>
        <w:fldChar w:fldCharType="separate"/>
      </w:r>
      <w:r>
        <w:rPr>
          <w:rFonts w:ascii="宋体" w:hAnsi="宋体" w:eastAsia="宋体" w:cs="宋体"/>
          <w:spacing w:val="-6"/>
          <w:sz w:val="22"/>
          <w:szCs w:val="22"/>
          <w:highlight w:val="none"/>
        </w:rPr>
        <w:t>发</w:t>
      </w:r>
      <w:r>
        <w:rPr>
          <w:rFonts w:ascii="宋体" w:hAnsi="宋体" w:eastAsia="宋体" w:cs="宋体"/>
          <w:spacing w:val="-6"/>
          <w:sz w:val="22"/>
          <w:szCs w:val="22"/>
          <w:highlight w:val="none"/>
        </w:rPr>
        <w:fldChar w:fldCharType="end"/>
      </w:r>
      <w:r>
        <w:rPr>
          <w:rFonts w:ascii="宋体" w:hAnsi="宋体" w:eastAsia="宋体" w:cs="宋体"/>
          <w:sz w:val="22"/>
          <w:szCs w:val="22"/>
          <w:highlight w:val="none"/>
        </w:rPr>
        <w:t xml:space="preserve"> 明专利；</w:t>
      </w:r>
      <w:r>
        <w:rPr>
          <w:rFonts w:ascii="Times New Roman" w:hAnsi="Times New Roman" w:eastAsia="Times New Roman" w:cs="Times New Roman"/>
          <w:sz w:val="22"/>
          <w:szCs w:val="22"/>
          <w:highlight w:val="none"/>
        </w:rPr>
        <w:t>5.</w:t>
      </w:r>
      <w:r>
        <w:rPr>
          <w:rFonts w:ascii="Times New Roman" w:hAnsi="Times New Roman" w:eastAsia="Times New Roman" w:cs="Times New Roman"/>
          <w:spacing w:val="55"/>
          <w:sz w:val="22"/>
          <w:szCs w:val="22"/>
          <w:highlight w:val="none"/>
        </w:rPr>
        <w:t xml:space="preserve"> </w:t>
      </w:r>
      <w:r>
        <w:rPr>
          <w:highlight w:val="none"/>
        </w:rPr>
        <w:fldChar w:fldCharType="begin"/>
      </w:r>
      <w:r>
        <w:rPr>
          <w:highlight w:val="none"/>
        </w:rPr>
        <w:instrText xml:space="preserve"> HYPERLINK "http://www.so.com/s?q=%E5%AE%9E%E7%94%A8%E6%96%B0%E5%9E%8B%E4%B8%93%E5%88%A9&amp;ie=utf-8&amp;src=wenda_link" </w:instrText>
      </w:r>
      <w:r>
        <w:rPr>
          <w:highlight w:val="none"/>
        </w:rPr>
        <w:fldChar w:fldCharType="separate"/>
      </w:r>
      <w:r>
        <w:rPr>
          <w:rFonts w:ascii="宋体" w:hAnsi="宋体" w:eastAsia="宋体" w:cs="宋体"/>
          <w:sz w:val="22"/>
          <w:szCs w:val="22"/>
          <w:highlight w:val="none"/>
        </w:rPr>
        <w:t>实用新型专利</w:t>
      </w:r>
      <w:r>
        <w:rPr>
          <w:rFonts w:ascii="宋体" w:hAnsi="宋体" w:eastAsia="宋体" w:cs="宋体"/>
          <w:sz w:val="22"/>
          <w:szCs w:val="22"/>
          <w:highlight w:val="none"/>
        </w:rPr>
        <w:fldChar w:fldCharType="end"/>
      </w:r>
      <w:r>
        <w:rPr>
          <w:rFonts w:ascii="宋体" w:hAnsi="宋体" w:eastAsia="宋体" w:cs="宋体"/>
          <w:sz w:val="22"/>
          <w:szCs w:val="22"/>
          <w:highlight w:val="none"/>
        </w:rPr>
        <w:t>；</w:t>
      </w:r>
      <w:r>
        <w:rPr>
          <w:rFonts w:ascii="Times New Roman" w:hAnsi="Times New Roman" w:eastAsia="Times New Roman" w:cs="Times New Roman"/>
          <w:sz w:val="22"/>
          <w:szCs w:val="22"/>
          <w:highlight w:val="none"/>
        </w:rPr>
        <w:t>6.</w:t>
      </w:r>
      <w:r>
        <w:rPr>
          <w:rFonts w:ascii="Times New Roman" w:hAnsi="Times New Roman" w:eastAsia="Times New Roman" w:cs="Times New Roman"/>
          <w:spacing w:val="54"/>
          <w:sz w:val="22"/>
          <w:szCs w:val="22"/>
          <w:highlight w:val="none"/>
        </w:rPr>
        <w:t xml:space="preserve"> </w:t>
      </w:r>
      <w:r>
        <w:rPr>
          <w:highlight w:val="none"/>
        </w:rPr>
        <w:fldChar w:fldCharType="begin"/>
      </w:r>
      <w:r>
        <w:rPr>
          <w:highlight w:val="none"/>
        </w:rPr>
        <w:instrText xml:space="preserve"> HYPERLINK "http://www.so.com/s?q=%E5%A4%96%E8%A7%82%E8%AE%BE%E8%AE%A1%E4%B8%93%E5%88%A9&amp;ie=utf-8&amp;src=wenda_link" </w:instrText>
      </w:r>
      <w:r>
        <w:rPr>
          <w:highlight w:val="none"/>
        </w:rPr>
        <w:fldChar w:fldCharType="separate"/>
      </w:r>
      <w:r>
        <w:rPr>
          <w:rFonts w:ascii="宋体" w:hAnsi="宋体" w:eastAsia="宋体" w:cs="宋体"/>
          <w:sz w:val="22"/>
          <w:szCs w:val="22"/>
          <w:highlight w:val="none"/>
        </w:rPr>
        <w:t>外观设计专利</w:t>
      </w:r>
      <w:r>
        <w:rPr>
          <w:rFonts w:ascii="宋体" w:hAnsi="宋体" w:eastAsia="宋体" w:cs="宋体"/>
          <w:sz w:val="22"/>
          <w:szCs w:val="22"/>
          <w:highlight w:val="none"/>
        </w:rPr>
        <w:fldChar w:fldCharType="end"/>
      </w:r>
      <w:r>
        <w:rPr>
          <w:rFonts w:ascii="宋体" w:hAnsi="宋体" w:eastAsia="宋体" w:cs="宋体"/>
          <w:sz w:val="22"/>
          <w:szCs w:val="22"/>
          <w:highlight w:val="none"/>
        </w:rPr>
        <w:t>；</w:t>
      </w:r>
      <w:r>
        <w:rPr>
          <w:rFonts w:ascii="Times New Roman" w:hAnsi="Times New Roman" w:eastAsia="Times New Roman" w:cs="Times New Roman"/>
          <w:sz w:val="22"/>
          <w:szCs w:val="22"/>
          <w:highlight w:val="none"/>
        </w:rPr>
        <w:t xml:space="preserve">7.  </w:t>
      </w:r>
      <w:r>
        <w:rPr>
          <w:rFonts w:ascii="宋体" w:hAnsi="宋体" w:eastAsia="宋体" w:cs="宋体"/>
          <w:sz w:val="22"/>
          <w:szCs w:val="22"/>
          <w:highlight w:val="none"/>
        </w:rPr>
        <w:t>带有技术参数的图纸</w:t>
      </w:r>
      <w:r>
        <w:rPr>
          <w:rFonts w:ascii="宋体" w:hAnsi="宋体" w:eastAsia="宋体" w:cs="宋体"/>
          <w:spacing w:val="-1"/>
          <w:sz w:val="22"/>
          <w:szCs w:val="22"/>
          <w:highlight w:val="none"/>
        </w:rPr>
        <w:t>等；</w:t>
      </w:r>
      <w:r>
        <w:rPr>
          <w:rFonts w:ascii="Times New Roman" w:hAnsi="Times New Roman" w:eastAsia="Times New Roman" w:cs="Times New Roman"/>
          <w:spacing w:val="-1"/>
          <w:sz w:val="22"/>
          <w:szCs w:val="22"/>
          <w:highlight w:val="none"/>
        </w:rPr>
        <w:t xml:space="preserve">8.  </w:t>
      </w:r>
      <w:r>
        <w:rPr>
          <w:highlight w:val="none"/>
        </w:rPr>
        <w:fldChar w:fldCharType="begin"/>
      </w:r>
      <w:r>
        <w:rPr>
          <w:highlight w:val="none"/>
        </w:rPr>
        <w:instrText xml:space="preserve"> HYPERLINK "http://www.so.com/s?q=%E5%9F%BA%E7%A1%80%E8%BD%AF%E4%BB%B6&amp;ie=utf-8&amp;src=wenda_link" </w:instrText>
      </w:r>
      <w:r>
        <w:rPr>
          <w:highlight w:val="none"/>
        </w:rPr>
        <w:fldChar w:fldCharType="separate"/>
      </w:r>
      <w:r>
        <w:rPr>
          <w:rFonts w:ascii="宋体" w:hAnsi="宋体" w:eastAsia="宋体" w:cs="宋体"/>
          <w:spacing w:val="-1"/>
          <w:sz w:val="22"/>
          <w:szCs w:val="22"/>
          <w:highlight w:val="none"/>
        </w:rPr>
        <w:t>基础软件</w:t>
      </w:r>
      <w:r>
        <w:rPr>
          <w:rFonts w:ascii="宋体" w:hAnsi="宋体" w:eastAsia="宋体" w:cs="宋体"/>
          <w:spacing w:val="-1"/>
          <w:sz w:val="22"/>
          <w:szCs w:val="22"/>
          <w:highlight w:val="none"/>
        </w:rPr>
        <w:fldChar w:fldCharType="end"/>
      </w:r>
      <w:r>
        <w:rPr>
          <w:rFonts w:ascii="宋体" w:hAnsi="宋体" w:eastAsia="宋体" w:cs="宋体"/>
          <w:spacing w:val="-1"/>
          <w:sz w:val="22"/>
          <w:szCs w:val="22"/>
          <w:highlight w:val="none"/>
        </w:rPr>
        <w:t>；</w:t>
      </w:r>
      <w:r>
        <w:rPr>
          <w:rFonts w:ascii="Times New Roman" w:hAnsi="Times New Roman" w:eastAsia="Times New Roman" w:cs="Times New Roman"/>
          <w:spacing w:val="-1"/>
          <w:sz w:val="22"/>
          <w:szCs w:val="22"/>
          <w:highlight w:val="none"/>
        </w:rPr>
        <w:t xml:space="preserve">9.  </w:t>
      </w:r>
      <w:r>
        <w:rPr>
          <w:highlight w:val="none"/>
        </w:rPr>
        <w:fldChar w:fldCharType="begin"/>
      </w:r>
      <w:r>
        <w:rPr>
          <w:highlight w:val="none"/>
        </w:rPr>
        <w:instrText xml:space="preserve"> HYPERLINK "http://www.so.com/s?q=%E5%BA%94%E7%94%A8%E8%BD%AF%E4%BB%B6&amp;ie=utf-8&amp;src=wenda_link" </w:instrText>
      </w:r>
      <w:r>
        <w:rPr>
          <w:highlight w:val="none"/>
        </w:rPr>
        <w:fldChar w:fldCharType="separate"/>
      </w:r>
      <w:r>
        <w:rPr>
          <w:rFonts w:ascii="宋体" w:hAnsi="宋体" w:eastAsia="宋体" w:cs="宋体"/>
          <w:spacing w:val="-1"/>
          <w:sz w:val="22"/>
          <w:szCs w:val="22"/>
          <w:highlight w:val="none"/>
        </w:rPr>
        <w:t>应</w:t>
      </w:r>
      <w:r>
        <w:rPr>
          <w:rFonts w:ascii="宋体" w:hAnsi="宋体" w:eastAsia="宋体" w:cs="宋体"/>
          <w:spacing w:val="-1"/>
          <w:sz w:val="22"/>
          <w:szCs w:val="22"/>
          <w:highlight w:val="none"/>
        </w:rPr>
        <w:fldChar w:fldCharType="end"/>
      </w:r>
      <w:r>
        <w:rPr>
          <w:rFonts w:ascii="宋体" w:hAnsi="宋体" w:eastAsia="宋体" w:cs="宋体"/>
          <w:sz w:val="22"/>
          <w:szCs w:val="22"/>
          <w:highlight w:val="none"/>
        </w:rPr>
        <w:t xml:space="preserve"> </w:t>
      </w:r>
      <w:r>
        <w:rPr>
          <w:rFonts w:ascii="宋体" w:hAnsi="宋体" w:eastAsia="宋体" w:cs="宋体"/>
          <w:spacing w:val="-5"/>
          <w:sz w:val="22"/>
          <w:szCs w:val="22"/>
          <w:highlight w:val="none"/>
        </w:rPr>
        <w:t>用软件；</w:t>
      </w:r>
      <w:r>
        <w:rPr>
          <w:rFonts w:ascii="Times New Roman" w:hAnsi="Times New Roman" w:eastAsia="Times New Roman" w:cs="Times New Roman"/>
          <w:spacing w:val="-5"/>
          <w:sz w:val="22"/>
          <w:szCs w:val="22"/>
          <w:highlight w:val="none"/>
        </w:rPr>
        <w:t xml:space="preserve">10.  </w:t>
      </w:r>
      <w:r>
        <w:rPr>
          <w:rFonts w:ascii="宋体" w:hAnsi="宋体" w:eastAsia="宋体" w:cs="宋体"/>
          <w:spacing w:val="-5"/>
          <w:sz w:val="22"/>
          <w:szCs w:val="22"/>
          <w:highlight w:val="none"/>
        </w:rPr>
        <w:t>项目的研究报告；</w:t>
      </w:r>
      <w:r>
        <w:rPr>
          <w:rFonts w:ascii="Times New Roman" w:hAnsi="Times New Roman" w:eastAsia="Times New Roman" w:cs="Times New Roman"/>
          <w:spacing w:val="-5"/>
          <w:sz w:val="22"/>
          <w:szCs w:val="22"/>
          <w:highlight w:val="none"/>
        </w:rPr>
        <w:t xml:space="preserve">11.  </w:t>
      </w:r>
      <w:r>
        <w:rPr>
          <w:rFonts w:ascii="宋体" w:hAnsi="宋体" w:eastAsia="宋体" w:cs="宋体"/>
          <w:spacing w:val="-5"/>
          <w:sz w:val="22"/>
          <w:szCs w:val="22"/>
          <w:highlight w:val="none"/>
        </w:rPr>
        <w:t>其他（标准、指南、工法等）。具体成果要求根据招标要求，</w:t>
      </w:r>
      <w:r>
        <w:rPr>
          <w:rFonts w:ascii="宋体" w:hAnsi="宋体" w:eastAsia="宋体" w:cs="宋体"/>
          <w:spacing w:val="18"/>
          <w:sz w:val="22"/>
          <w:szCs w:val="22"/>
          <w:highlight w:val="none"/>
        </w:rPr>
        <w:t xml:space="preserve"> </w:t>
      </w:r>
      <w:r>
        <w:rPr>
          <w:rFonts w:ascii="宋体" w:hAnsi="宋体" w:eastAsia="宋体" w:cs="宋体"/>
          <w:spacing w:val="-2"/>
          <w:sz w:val="22"/>
          <w:szCs w:val="22"/>
          <w:highlight w:val="none"/>
        </w:rPr>
        <w:t>由合同专用条款约定。</w:t>
      </w:r>
    </w:p>
    <w:p w14:paraId="6479AF8D">
      <w:pPr>
        <w:spacing w:before="247" w:line="219" w:lineRule="auto"/>
        <w:ind w:left="447"/>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6.2 </w:t>
      </w:r>
      <w:r>
        <w:rPr>
          <w:rFonts w:ascii="宋体" w:hAnsi="宋体" w:eastAsia="宋体" w:cs="宋体"/>
          <w:b/>
          <w:bCs/>
          <w:spacing w:val="-2"/>
          <w:sz w:val="22"/>
          <w:szCs w:val="22"/>
          <w:highlight w:val="none"/>
        </w:rPr>
        <w:t>成果的验收和评价</w:t>
      </w:r>
    </w:p>
    <w:p w14:paraId="64E84867">
      <w:pPr>
        <w:pStyle w:val="13"/>
        <w:spacing w:line="242" w:lineRule="auto"/>
        <w:rPr>
          <w:highlight w:val="none"/>
        </w:rPr>
      </w:pPr>
    </w:p>
    <w:p w14:paraId="6DC67CF1">
      <w:pPr>
        <w:spacing w:before="71" w:line="360" w:lineRule="auto"/>
        <w:ind w:left="16" w:right="78" w:firstLine="435"/>
        <w:rPr>
          <w:rFonts w:ascii="宋体" w:hAnsi="宋体" w:eastAsia="宋体" w:cs="宋体"/>
          <w:sz w:val="22"/>
          <w:szCs w:val="22"/>
          <w:highlight w:val="none"/>
        </w:rPr>
      </w:pPr>
      <w:r>
        <w:rPr>
          <w:rFonts w:ascii="宋体" w:hAnsi="宋体" w:eastAsia="宋体" w:cs="宋体"/>
          <w:spacing w:val="1"/>
          <w:sz w:val="22"/>
          <w:szCs w:val="22"/>
          <w:highlight w:val="none"/>
        </w:rPr>
        <w:t>受托方应按合同专用条款的约定方式向委托方提交项目成果，委托方应及时组织成</w:t>
      </w:r>
      <w:r>
        <w:rPr>
          <w:rFonts w:ascii="宋体" w:hAnsi="宋体" w:eastAsia="宋体" w:cs="宋体"/>
          <w:sz w:val="22"/>
          <w:szCs w:val="22"/>
          <w:highlight w:val="none"/>
        </w:rPr>
        <w:t>果的验 收工作，并根据需要开展第三方评价工作，受托方配合</w:t>
      </w:r>
      <w:r>
        <w:rPr>
          <w:rFonts w:ascii="宋体" w:hAnsi="宋体" w:eastAsia="宋体" w:cs="宋体"/>
          <w:spacing w:val="-1"/>
          <w:sz w:val="22"/>
          <w:szCs w:val="22"/>
          <w:highlight w:val="none"/>
        </w:rPr>
        <w:t>委托方做好项目成果验收和转化工作。</w:t>
      </w:r>
    </w:p>
    <w:p w14:paraId="2DDAA68C">
      <w:pPr>
        <w:spacing w:before="157" w:line="220" w:lineRule="auto"/>
        <w:ind w:left="447"/>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6.3 </w:t>
      </w:r>
      <w:r>
        <w:rPr>
          <w:rFonts w:ascii="宋体" w:hAnsi="宋体" w:eastAsia="宋体" w:cs="宋体"/>
          <w:b/>
          <w:bCs/>
          <w:spacing w:val="-2"/>
          <w:sz w:val="22"/>
          <w:szCs w:val="22"/>
          <w:highlight w:val="none"/>
        </w:rPr>
        <w:t>成果的侵权</w:t>
      </w:r>
    </w:p>
    <w:p w14:paraId="68C51A05">
      <w:pPr>
        <w:pStyle w:val="13"/>
        <w:spacing w:line="253" w:lineRule="auto"/>
        <w:rPr>
          <w:highlight w:val="none"/>
        </w:rPr>
      </w:pPr>
    </w:p>
    <w:p w14:paraId="2BCC04AF">
      <w:pPr>
        <w:spacing w:before="72" w:line="360" w:lineRule="auto"/>
        <w:ind w:left="8" w:firstLine="444"/>
        <w:rPr>
          <w:rFonts w:ascii="宋体" w:hAnsi="宋体" w:eastAsia="宋体" w:cs="宋体"/>
          <w:sz w:val="22"/>
          <w:szCs w:val="22"/>
          <w:highlight w:val="none"/>
        </w:rPr>
      </w:pPr>
      <w:r>
        <w:rPr>
          <w:rFonts w:ascii="宋体" w:hAnsi="宋体" w:eastAsia="宋体" w:cs="宋体"/>
          <w:spacing w:val="1"/>
          <w:sz w:val="22"/>
          <w:szCs w:val="22"/>
          <w:highlight w:val="none"/>
        </w:rPr>
        <w:t>受托方应保证向委托方提交的项目成果不侵犯任何第三方的合法权益，如发生第三</w:t>
      </w:r>
      <w:r>
        <w:rPr>
          <w:rFonts w:ascii="宋体" w:hAnsi="宋体" w:eastAsia="宋体" w:cs="宋体"/>
          <w:sz w:val="22"/>
          <w:szCs w:val="22"/>
          <w:highlight w:val="none"/>
        </w:rPr>
        <w:t xml:space="preserve">方指控 </w:t>
      </w:r>
      <w:r>
        <w:rPr>
          <w:rFonts w:ascii="宋体" w:hAnsi="宋体" w:eastAsia="宋体" w:cs="宋体"/>
          <w:spacing w:val="-2"/>
          <w:sz w:val="22"/>
          <w:szCs w:val="22"/>
          <w:highlight w:val="none"/>
        </w:rPr>
        <w:t>委托方实施侵权的，受托方自行负责在合同实施期间和</w:t>
      </w:r>
      <w:r>
        <w:rPr>
          <w:rFonts w:ascii="宋体" w:hAnsi="宋体" w:eastAsia="宋体" w:cs="宋体"/>
          <w:spacing w:val="-3"/>
          <w:sz w:val="22"/>
          <w:szCs w:val="22"/>
          <w:highlight w:val="none"/>
        </w:rPr>
        <w:t>结束后的全部侵权责任，与委托方无关。</w:t>
      </w:r>
    </w:p>
    <w:p w14:paraId="0F1C0F45">
      <w:pPr>
        <w:spacing w:before="156" w:line="220" w:lineRule="auto"/>
        <w:ind w:left="447"/>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6.4 </w:t>
      </w:r>
      <w:r>
        <w:rPr>
          <w:rFonts w:ascii="宋体" w:hAnsi="宋体" w:eastAsia="宋体" w:cs="宋体"/>
          <w:b/>
          <w:bCs/>
          <w:spacing w:val="-2"/>
          <w:sz w:val="22"/>
          <w:szCs w:val="22"/>
          <w:highlight w:val="none"/>
        </w:rPr>
        <w:t>成果的使用</w:t>
      </w:r>
    </w:p>
    <w:p w14:paraId="7FED195D">
      <w:pPr>
        <w:pStyle w:val="13"/>
        <w:spacing w:line="252" w:lineRule="auto"/>
        <w:rPr>
          <w:highlight w:val="none"/>
        </w:rPr>
      </w:pPr>
    </w:p>
    <w:p w14:paraId="69757F7C">
      <w:pPr>
        <w:spacing w:before="72" w:line="362" w:lineRule="auto"/>
        <w:ind w:left="7" w:right="127" w:firstLine="440"/>
        <w:rPr>
          <w:rFonts w:ascii="宋体" w:hAnsi="宋体" w:eastAsia="宋体" w:cs="宋体"/>
          <w:sz w:val="22"/>
          <w:szCs w:val="22"/>
          <w:highlight w:val="none"/>
        </w:rPr>
      </w:pPr>
      <w:r>
        <w:rPr>
          <w:rFonts w:ascii="宋体" w:hAnsi="宋体" w:eastAsia="宋体" w:cs="宋体"/>
          <w:sz w:val="22"/>
          <w:szCs w:val="22"/>
          <w:highlight w:val="none"/>
        </w:rPr>
        <w:t>委托方享有受托方提供的项目成果使用权，但不得随意向项目无关的</w:t>
      </w:r>
      <w:r>
        <w:rPr>
          <w:rFonts w:ascii="宋体" w:hAnsi="宋体" w:eastAsia="宋体" w:cs="宋体"/>
          <w:spacing w:val="-1"/>
          <w:sz w:val="22"/>
          <w:szCs w:val="22"/>
          <w:highlight w:val="none"/>
        </w:rPr>
        <w:t>第三方透露和转让，</w:t>
      </w:r>
      <w:r>
        <w:rPr>
          <w:rFonts w:ascii="宋体" w:hAnsi="宋体" w:eastAsia="宋体" w:cs="宋体"/>
          <w:sz w:val="22"/>
          <w:szCs w:val="22"/>
          <w:highlight w:val="none"/>
        </w:rPr>
        <w:t xml:space="preserve"> 但若委托方因推广本项目的需要向第三者透露科技成果，则无须经</w:t>
      </w:r>
      <w:r>
        <w:rPr>
          <w:rFonts w:ascii="宋体" w:hAnsi="宋体" w:eastAsia="宋体" w:cs="宋体"/>
          <w:spacing w:val="-1"/>
          <w:sz w:val="22"/>
          <w:szCs w:val="22"/>
          <w:highlight w:val="none"/>
        </w:rPr>
        <w:t>受托方的同意。</w:t>
      </w:r>
    </w:p>
    <w:p w14:paraId="1D472437">
      <w:pPr>
        <w:spacing w:before="154" w:line="221" w:lineRule="auto"/>
        <w:ind w:left="447"/>
        <w:rPr>
          <w:rFonts w:ascii="宋体" w:hAnsi="宋体" w:eastAsia="宋体" w:cs="宋体"/>
          <w:sz w:val="22"/>
          <w:szCs w:val="22"/>
          <w:highlight w:val="none"/>
        </w:rPr>
      </w:pPr>
      <w:r>
        <w:rPr>
          <w:rFonts w:ascii="Times New Roman" w:hAnsi="Times New Roman" w:eastAsia="Times New Roman" w:cs="Times New Roman"/>
          <w:b/>
          <w:bCs/>
          <w:spacing w:val="-7"/>
          <w:sz w:val="22"/>
          <w:szCs w:val="22"/>
          <w:highlight w:val="none"/>
        </w:rPr>
        <w:t>7</w:t>
      </w:r>
      <w:r>
        <w:rPr>
          <w:rFonts w:ascii="Times New Roman" w:hAnsi="Times New Roman" w:eastAsia="Times New Roman" w:cs="Times New Roman"/>
          <w:b/>
          <w:bCs/>
          <w:spacing w:val="10"/>
          <w:sz w:val="22"/>
          <w:szCs w:val="22"/>
          <w:highlight w:val="none"/>
        </w:rPr>
        <w:t xml:space="preserve"> </w:t>
      </w:r>
      <w:r>
        <w:rPr>
          <w:rFonts w:ascii="宋体" w:hAnsi="宋体" w:eastAsia="宋体" w:cs="宋体"/>
          <w:b/>
          <w:bCs/>
          <w:spacing w:val="-7"/>
          <w:sz w:val="22"/>
          <w:szCs w:val="22"/>
          <w:highlight w:val="none"/>
        </w:rPr>
        <w:t>保密</w:t>
      </w:r>
    </w:p>
    <w:p w14:paraId="3EB809F9">
      <w:pPr>
        <w:pStyle w:val="13"/>
        <w:spacing w:line="251" w:lineRule="auto"/>
        <w:rPr>
          <w:highlight w:val="none"/>
        </w:rPr>
      </w:pPr>
    </w:p>
    <w:p w14:paraId="74B77F71">
      <w:pPr>
        <w:spacing w:before="73" w:line="220" w:lineRule="auto"/>
        <w:ind w:left="447"/>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7.1 </w:t>
      </w:r>
      <w:r>
        <w:rPr>
          <w:rFonts w:ascii="宋体" w:hAnsi="宋体" w:eastAsia="宋体" w:cs="宋体"/>
          <w:b/>
          <w:bCs/>
          <w:spacing w:val="-2"/>
          <w:sz w:val="22"/>
          <w:szCs w:val="22"/>
          <w:highlight w:val="none"/>
        </w:rPr>
        <w:t>保密的内容和义务</w:t>
      </w:r>
    </w:p>
    <w:p w14:paraId="1A7FCF45">
      <w:pPr>
        <w:pStyle w:val="13"/>
        <w:spacing w:line="252" w:lineRule="auto"/>
        <w:rPr>
          <w:highlight w:val="none"/>
        </w:rPr>
      </w:pPr>
    </w:p>
    <w:p w14:paraId="2D40C25A">
      <w:pPr>
        <w:spacing w:before="72" w:line="361" w:lineRule="auto"/>
        <w:ind w:left="8" w:right="78" w:firstLine="440"/>
        <w:rPr>
          <w:rFonts w:ascii="宋体" w:hAnsi="宋体" w:eastAsia="宋体" w:cs="宋体"/>
          <w:sz w:val="22"/>
          <w:szCs w:val="22"/>
          <w:highlight w:val="none"/>
        </w:rPr>
      </w:pPr>
      <w:r>
        <w:rPr>
          <w:rFonts w:ascii="宋体" w:hAnsi="宋体" w:eastAsia="宋体" w:cs="宋体"/>
          <w:spacing w:val="1"/>
          <w:sz w:val="22"/>
          <w:szCs w:val="22"/>
          <w:highlight w:val="none"/>
        </w:rPr>
        <w:t>合同双方在未经对方同意不得将涉及本合同的技术成果、文件资料、经营信息和商业秘密</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对外泄漏。</w:t>
      </w:r>
    </w:p>
    <w:p w14:paraId="5A8DAF5B">
      <w:pPr>
        <w:spacing w:before="155" w:line="221" w:lineRule="auto"/>
        <w:ind w:left="447"/>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7.2 </w:t>
      </w:r>
      <w:r>
        <w:rPr>
          <w:rFonts w:ascii="宋体" w:hAnsi="宋体" w:eastAsia="宋体" w:cs="宋体"/>
          <w:b/>
          <w:bCs/>
          <w:spacing w:val="-2"/>
          <w:sz w:val="22"/>
          <w:szCs w:val="22"/>
          <w:highlight w:val="none"/>
        </w:rPr>
        <w:t>保密人员的范围</w:t>
      </w:r>
    </w:p>
    <w:p w14:paraId="23ECD5FC">
      <w:pPr>
        <w:pStyle w:val="13"/>
        <w:spacing w:line="252" w:lineRule="auto"/>
        <w:rPr>
          <w:highlight w:val="none"/>
        </w:rPr>
      </w:pPr>
    </w:p>
    <w:p w14:paraId="24865DD5">
      <w:pPr>
        <w:spacing w:before="71" w:line="219" w:lineRule="auto"/>
        <w:ind w:left="448"/>
        <w:rPr>
          <w:rFonts w:ascii="宋体" w:hAnsi="宋体" w:eastAsia="宋体" w:cs="宋体"/>
          <w:sz w:val="22"/>
          <w:szCs w:val="22"/>
          <w:highlight w:val="none"/>
        </w:rPr>
      </w:pPr>
      <w:r>
        <w:rPr>
          <w:rFonts w:ascii="宋体" w:hAnsi="宋体" w:eastAsia="宋体" w:cs="宋体"/>
          <w:spacing w:val="-1"/>
          <w:sz w:val="22"/>
          <w:szCs w:val="22"/>
          <w:highlight w:val="none"/>
        </w:rPr>
        <w:t>双方直接或间接涉及本合同技术的相关人员。</w:t>
      </w:r>
    </w:p>
    <w:p w14:paraId="1B31A8DA">
      <w:pPr>
        <w:pStyle w:val="13"/>
        <w:spacing w:line="253" w:lineRule="auto"/>
        <w:rPr>
          <w:highlight w:val="none"/>
        </w:rPr>
      </w:pPr>
    </w:p>
    <w:p w14:paraId="2CBF2CC5">
      <w:pPr>
        <w:spacing w:before="72" w:line="221" w:lineRule="auto"/>
        <w:ind w:left="447"/>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7.3 </w:t>
      </w:r>
      <w:r>
        <w:rPr>
          <w:rFonts w:ascii="宋体" w:hAnsi="宋体" w:eastAsia="宋体" w:cs="宋体"/>
          <w:b/>
          <w:bCs/>
          <w:spacing w:val="-2"/>
          <w:sz w:val="22"/>
          <w:szCs w:val="22"/>
          <w:highlight w:val="none"/>
        </w:rPr>
        <w:t>保密的期限</w:t>
      </w:r>
    </w:p>
    <w:p w14:paraId="2A0391E4">
      <w:pPr>
        <w:pStyle w:val="13"/>
        <w:spacing w:line="251" w:lineRule="auto"/>
        <w:rPr>
          <w:highlight w:val="none"/>
        </w:rPr>
      </w:pPr>
    </w:p>
    <w:p w14:paraId="75664DC4">
      <w:pPr>
        <w:spacing w:before="73" w:line="220" w:lineRule="auto"/>
        <w:ind w:left="449"/>
        <w:rPr>
          <w:rFonts w:ascii="宋体" w:hAnsi="宋体" w:eastAsia="宋体" w:cs="宋体"/>
          <w:sz w:val="22"/>
          <w:szCs w:val="22"/>
          <w:highlight w:val="none"/>
        </w:rPr>
      </w:pPr>
      <w:r>
        <w:rPr>
          <w:rFonts w:ascii="宋体" w:hAnsi="宋体" w:eastAsia="宋体" w:cs="宋体"/>
          <w:spacing w:val="-1"/>
          <w:sz w:val="22"/>
          <w:szCs w:val="22"/>
          <w:highlight w:val="none"/>
        </w:rPr>
        <w:t>合同生效到合同终止后三年。</w:t>
      </w:r>
    </w:p>
    <w:p w14:paraId="00E1F55E">
      <w:pPr>
        <w:pStyle w:val="13"/>
        <w:spacing w:line="253" w:lineRule="auto"/>
        <w:rPr>
          <w:highlight w:val="none"/>
        </w:rPr>
      </w:pPr>
    </w:p>
    <w:p w14:paraId="79F83BE2">
      <w:pPr>
        <w:spacing w:before="71" w:line="219" w:lineRule="auto"/>
        <w:ind w:left="447"/>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7.4 </w:t>
      </w:r>
      <w:r>
        <w:rPr>
          <w:rFonts w:ascii="宋体" w:hAnsi="宋体" w:eastAsia="宋体" w:cs="宋体"/>
          <w:b/>
          <w:bCs/>
          <w:spacing w:val="-2"/>
          <w:sz w:val="22"/>
          <w:szCs w:val="22"/>
          <w:highlight w:val="none"/>
        </w:rPr>
        <w:t>保密责任追究</w:t>
      </w:r>
    </w:p>
    <w:p w14:paraId="642403EE">
      <w:pPr>
        <w:pStyle w:val="13"/>
        <w:spacing w:line="253" w:lineRule="auto"/>
        <w:rPr>
          <w:highlight w:val="none"/>
        </w:rPr>
      </w:pPr>
    </w:p>
    <w:p w14:paraId="3268BABF">
      <w:pPr>
        <w:spacing w:before="73" w:line="219" w:lineRule="auto"/>
        <w:ind w:left="449"/>
        <w:rPr>
          <w:rFonts w:ascii="宋体" w:hAnsi="宋体" w:eastAsia="宋体" w:cs="宋体"/>
          <w:sz w:val="22"/>
          <w:szCs w:val="22"/>
          <w:highlight w:val="none"/>
        </w:rPr>
      </w:pPr>
      <w:r>
        <w:rPr>
          <w:rFonts w:ascii="宋体" w:hAnsi="宋体" w:eastAsia="宋体" w:cs="宋体"/>
          <w:sz w:val="22"/>
          <w:szCs w:val="22"/>
          <w:highlight w:val="none"/>
        </w:rPr>
        <w:t>若合同一方泄密，另一方可以按合同专用条款的约定或法律</w:t>
      </w:r>
      <w:r>
        <w:rPr>
          <w:rFonts w:ascii="宋体" w:hAnsi="宋体" w:eastAsia="宋体" w:cs="宋体"/>
          <w:spacing w:val="-1"/>
          <w:sz w:val="22"/>
          <w:szCs w:val="22"/>
          <w:highlight w:val="none"/>
        </w:rPr>
        <w:t>规定追究另一方的责任。</w:t>
      </w:r>
    </w:p>
    <w:p w14:paraId="320A9217">
      <w:pPr>
        <w:pStyle w:val="13"/>
        <w:spacing w:line="253" w:lineRule="auto"/>
        <w:rPr>
          <w:highlight w:val="none"/>
        </w:rPr>
      </w:pPr>
    </w:p>
    <w:p w14:paraId="02C0575B">
      <w:pPr>
        <w:spacing w:before="72" w:line="220" w:lineRule="auto"/>
        <w:ind w:left="447"/>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8 </w:t>
      </w:r>
      <w:r>
        <w:rPr>
          <w:rFonts w:ascii="宋体" w:hAnsi="宋体" w:eastAsia="宋体" w:cs="宋体"/>
          <w:b/>
          <w:bCs/>
          <w:spacing w:val="-3"/>
          <w:sz w:val="22"/>
          <w:szCs w:val="22"/>
          <w:highlight w:val="none"/>
        </w:rPr>
        <w:t>培训及档案</w:t>
      </w:r>
    </w:p>
    <w:p w14:paraId="579513B8">
      <w:pPr>
        <w:pStyle w:val="13"/>
        <w:spacing w:line="252" w:lineRule="auto"/>
        <w:rPr>
          <w:highlight w:val="none"/>
        </w:rPr>
      </w:pPr>
    </w:p>
    <w:p w14:paraId="50D3E018">
      <w:pPr>
        <w:spacing w:before="72" w:line="221" w:lineRule="auto"/>
        <w:ind w:left="447"/>
        <w:rPr>
          <w:rFonts w:ascii="宋体" w:hAnsi="宋体" w:eastAsia="宋体" w:cs="宋体"/>
          <w:sz w:val="22"/>
          <w:szCs w:val="22"/>
          <w:highlight w:val="none"/>
        </w:rPr>
      </w:pPr>
      <w:r>
        <w:rPr>
          <w:rFonts w:ascii="Times New Roman" w:hAnsi="Times New Roman" w:eastAsia="Times New Roman" w:cs="Times New Roman"/>
          <w:b/>
          <w:bCs/>
          <w:spacing w:val="-4"/>
          <w:sz w:val="22"/>
          <w:szCs w:val="22"/>
          <w:highlight w:val="none"/>
        </w:rPr>
        <w:t>8.1</w:t>
      </w:r>
      <w:r>
        <w:rPr>
          <w:rFonts w:ascii="Times New Roman" w:hAnsi="Times New Roman" w:eastAsia="Times New Roman" w:cs="Times New Roman"/>
          <w:b/>
          <w:bCs/>
          <w:spacing w:val="9"/>
          <w:sz w:val="22"/>
          <w:szCs w:val="22"/>
          <w:highlight w:val="none"/>
        </w:rPr>
        <w:t xml:space="preserve"> </w:t>
      </w:r>
      <w:r>
        <w:rPr>
          <w:rFonts w:ascii="宋体" w:hAnsi="宋体" w:eastAsia="宋体" w:cs="宋体"/>
          <w:b/>
          <w:bCs/>
          <w:spacing w:val="-4"/>
          <w:sz w:val="22"/>
          <w:szCs w:val="22"/>
          <w:highlight w:val="none"/>
        </w:rPr>
        <w:t>培训</w:t>
      </w:r>
    </w:p>
    <w:p w14:paraId="6A6912C6">
      <w:pPr>
        <w:pStyle w:val="13"/>
        <w:spacing w:line="252" w:lineRule="auto"/>
        <w:rPr>
          <w:highlight w:val="none"/>
        </w:rPr>
      </w:pPr>
    </w:p>
    <w:p w14:paraId="05E7D9BF">
      <w:pPr>
        <w:spacing w:before="72" w:line="360" w:lineRule="auto"/>
        <w:ind w:left="9" w:right="78" w:firstLine="442"/>
        <w:rPr>
          <w:rFonts w:ascii="宋体" w:hAnsi="宋体" w:eastAsia="宋体" w:cs="宋体"/>
          <w:sz w:val="22"/>
          <w:szCs w:val="22"/>
          <w:highlight w:val="none"/>
        </w:rPr>
      </w:pPr>
      <w:r>
        <w:rPr>
          <w:rFonts w:ascii="宋体" w:hAnsi="宋体" w:eastAsia="宋体" w:cs="宋体"/>
          <w:spacing w:val="1"/>
          <w:sz w:val="22"/>
          <w:szCs w:val="22"/>
          <w:highlight w:val="none"/>
        </w:rPr>
        <w:t>受托方在向委托方提交项目成果后，应及时向委托方提供培训服务，确保委托方能</w:t>
      </w:r>
      <w:r>
        <w:rPr>
          <w:rFonts w:ascii="宋体" w:hAnsi="宋体" w:eastAsia="宋体" w:cs="宋体"/>
          <w:sz w:val="22"/>
          <w:szCs w:val="22"/>
          <w:highlight w:val="none"/>
        </w:rPr>
        <w:t xml:space="preserve">掌握和 </w:t>
      </w:r>
      <w:r>
        <w:rPr>
          <w:rFonts w:ascii="宋体" w:hAnsi="宋体" w:eastAsia="宋体" w:cs="宋体"/>
          <w:spacing w:val="-2"/>
          <w:sz w:val="22"/>
          <w:szCs w:val="22"/>
          <w:highlight w:val="none"/>
        </w:rPr>
        <w:t>使用项目的成果。</w:t>
      </w:r>
    </w:p>
    <w:p w14:paraId="5B468224">
      <w:pPr>
        <w:spacing w:before="156" w:line="220" w:lineRule="auto"/>
        <w:ind w:left="447"/>
        <w:rPr>
          <w:rFonts w:ascii="宋体" w:hAnsi="宋体" w:eastAsia="宋体" w:cs="宋体"/>
          <w:sz w:val="22"/>
          <w:szCs w:val="22"/>
          <w:highlight w:val="none"/>
        </w:rPr>
      </w:pPr>
      <w:r>
        <w:rPr>
          <w:rFonts w:ascii="Times New Roman" w:hAnsi="Times New Roman" w:eastAsia="Times New Roman" w:cs="Times New Roman"/>
          <w:b/>
          <w:bCs/>
          <w:spacing w:val="-4"/>
          <w:sz w:val="22"/>
          <w:szCs w:val="22"/>
          <w:highlight w:val="none"/>
        </w:rPr>
        <w:t>8.2</w:t>
      </w:r>
      <w:r>
        <w:rPr>
          <w:rFonts w:ascii="Times New Roman" w:hAnsi="Times New Roman" w:eastAsia="Times New Roman" w:cs="Times New Roman"/>
          <w:b/>
          <w:bCs/>
          <w:spacing w:val="9"/>
          <w:sz w:val="22"/>
          <w:szCs w:val="22"/>
          <w:highlight w:val="none"/>
        </w:rPr>
        <w:t xml:space="preserve"> </w:t>
      </w:r>
      <w:r>
        <w:rPr>
          <w:rFonts w:ascii="宋体" w:hAnsi="宋体" w:eastAsia="宋体" w:cs="宋体"/>
          <w:b/>
          <w:bCs/>
          <w:spacing w:val="-4"/>
          <w:sz w:val="22"/>
          <w:szCs w:val="22"/>
          <w:highlight w:val="none"/>
        </w:rPr>
        <w:t>档案</w:t>
      </w:r>
    </w:p>
    <w:p w14:paraId="59829741">
      <w:pPr>
        <w:pStyle w:val="13"/>
        <w:spacing w:line="253" w:lineRule="auto"/>
        <w:rPr>
          <w:highlight w:val="none"/>
        </w:rPr>
      </w:pPr>
    </w:p>
    <w:p w14:paraId="0D790C5D">
      <w:pPr>
        <w:spacing w:before="73" w:line="360" w:lineRule="auto"/>
        <w:ind w:left="9" w:right="75" w:firstLine="437"/>
        <w:jc w:val="both"/>
        <w:rPr>
          <w:rFonts w:ascii="宋体" w:hAnsi="宋体" w:eastAsia="宋体" w:cs="宋体"/>
          <w:sz w:val="22"/>
          <w:szCs w:val="22"/>
          <w:highlight w:val="none"/>
        </w:rPr>
      </w:pPr>
      <w:r>
        <w:rPr>
          <w:rFonts w:ascii="Times New Roman" w:hAnsi="Times New Roman" w:eastAsia="Times New Roman" w:cs="Times New Roman"/>
          <w:b/>
          <w:bCs/>
          <w:sz w:val="22"/>
          <w:szCs w:val="22"/>
          <w:highlight w:val="none"/>
        </w:rPr>
        <w:t xml:space="preserve">8.2.1 </w:t>
      </w:r>
      <w:r>
        <w:rPr>
          <w:rFonts w:ascii="宋体" w:hAnsi="宋体" w:eastAsia="宋体" w:cs="宋体"/>
          <w:sz w:val="22"/>
          <w:szCs w:val="22"/>
          <w:highlight w:val="none"/>
        </w:rPr>
        <w:t>科技档案是指项目实施过程中形成的对国家、社会、委托方</w:t>
      </w:r>
      <w:r>
        <w:rPr>
          <w:rFonts w:ascii="宋体" w:hAnsi="宋体" w:eastAsia="宋体" w:cs="宋体"/>
          <w:spacing w:val="-1"/>
          <w:sz w:val="22"/>
          <w:szCs w:val="22"/>
          <w:highlight w:val="none"/>
        </w:rPr>
        <w:t>单位和个人具有保存价值</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的应归档的文字、图表、声像及电子文件。应归档的文字包括：计算书、说明书、任务书</w:t>
      </w:r>
      <w:r>
        <w:rPr>
          <w:rFonts w:ascii="宋体" w:hAnsi="宋体" w:eastAsia="宋体" w:cs="宋体"/>
          <w:sz w:val="22"/>
          <w:szCs w:val="22"/>
          <w:highlight w:val="none"/>
        </w:rPr>
        <w:t xml:space="preserve">、检 </w:t>
      </w:r>
      <w:r>
        <w:rPr>
          <w:rFonts w:ascii="宋体" w:hAnsi="宋体" w:eastAsia="宋体" w:cs="宋体"/>
          <w:spacing w:val="1"/>
          <w:sz w:val="22"/>
          <w:szCs w:val="22"/>
          <w:highlight w:val="none"/>
        </w:rPr>
        <w:t>测检验报告，调查报告，总结报告、研究报告、查新报告等；应归档的图表包括：</w:t>
      </w:r>
      <w:r>
        <w:rPr>
          <w:rFonts w:hint="eastAsia" w:ascii="宋体" w:hAnsi="宋体" w:eastAsia="宋体" w:cs="宋体"/>
          <w:spacing w:val="1"/>
          <w:sz w:val="22"/>
          <w:szCs w:val="22"/>
          <w:highlight w:val="none"/>
          <w:lang w:val="en-US" w:eastAsia="zh-CN"/>
        </w:rPr>
        <w:t>工程</w:t>
      </w:r>
      <w:r>
        <w:rPr>
          <w:rFonts w:ascii="宋体" w:hAnsi="宋体" w:eastAsia="宋体" w:cs="宋体"/>
          <w:spacing w:val="1"/>
          <w:sz w:val="22"/>
          <w:szCs w:val="22"/>
          <w:highlight w:val="none"/>
        </w:rPr>
        <w:t>设</w:t>
      </w:r>
      <w:r>
        <w:rPr>
          <w:rFonts w:ascii="宋体" w:hAnsi="宋体" w:eastAsia="宋体" w:cs="宋体"/>
          <w:sz w:val="22"/>
          <w:szCs w:val="22"/>
          <w:highlight w:val="none"/>
        </w:rPr>
        <w:t>计图</w:t>
      </w:r>
      <w:r>
        <w:rPr>
          <w:rFonts w:ascii="宋体" w:hAnsi="宋体" w:eastAsia="宋体" w:cs="宋体"/>
          <w:spacing w:val="1"/>
          <w:sz w:val="22"/>
          <w:szCs w:val="22"/>
          <w:highlight w:val="none"/>
        </w:rPr>
        <w:t>纸、表格等；应当应归档的声像包括：录音、照片、录像片等；应归档的电子文件包括</w:t>
      </w:r>
      <w:r>
        <w:rPr>
          <w:rFonts w:ascii="宋体" w:hAnsi="宋体" w:eastAsia="宋体" w:cs="宋体"/>
          <w:sz w:val="22"/>
          <w:szCs w:val="22"/>
          <w:highlight w:val="none"/>
        </w:rPr>
        <w:t xml:space="preserve">：文本 </w:t>
      </w:r>
      <w:r>
        <w:rPr>
          <w:rFonts w:ascii="宋体" w:hAnsi="宋体" w:eastAsia="宋体" w:cs="宋体"/>
          <w:spacing w:val="-1"/>
          <w:sz w:val="22"/>
          <w:szCs w:val="22"/>
          <w:highlight w:val="none"/>
        </w:rPr>
        <w:t>文件、图像文件、计算程序、软件等。</w:t>
      </w:r>
    </w:p>
    <w:p w14:paraId="673AA89B">
      <w:pPr>
        <w:spacing w:before="156" w:line="219" w:lineRule="auto"/>
        <w:ind w:left="447"/>
        <w:rPr>
          <w:rFonts w:ascii="宋体" w:hAnsi="宋体" w:eastAsia="宋体" w:cs="宋体"/>
          <w:sz w:val="22"/>
          <w:szCs w:val="22"/>
          <w:highlight w:val="none"/>
        </w:rPr>
      </w:pPr>
      <w:r>
        <w:rPr>
          <w:rFonts w:ascii="Times New Roman" w:hAnsi="Times New Roman" w:eastAsia="Times New Roman" w:cs="Times New Roman"/>
          <w:b/>
          <w:bCs/>
          <w:sz w:val="22"/>
          <w:szCs w:val="22"/>
          <w:highlight w:val="none"/>
        </w:rPr>
        <w:t xml:space="preserve">8.2.2 </w:t>
      </w:r>
      <w:r>
        <w:rPr>
          <w:rFonts w:ascii="宋体" w:hAnsi="宋体" w:eastAsia="宋体" w:cs="宋体"/>
          <w:sz w:val="22"/>
          <w:szCs w:val="22"/>
          <w:highlight w:val="none"/>
        </w:rPr>
        <w:t>受托方应分期分批向委托方提交科技档案资料，并保证资料</w:t>
      </w:r>
      <w:r>
        <w:rPr>
          <w:rFonts w:ascii="宋体" w:hAnsi="宋体" w:eastAsia="宋体" w:cs="宋体"/>
          <w:spacing w:val="-1"/>
          <w:sz w:val="22"/>
          <w:szCs w:val="22"/>
          <w:highlight w:val="none"/>
        </w:rPr>
        <w:t>的准确性、完整性。</w:t>
      </w:r>
    </w:p>
    <w:p w14:paraId="741DAA60">
      <w:pPr>
        <w:pStyle w:val="13"/>
        <w:spacing w:line="253" w:lineRule="auto"/>
        <w:rPr>
          <w:highlight w:val="none"/>
        </w:rPr>
      </w:pPr>
    </w:p>
    <w:p w14:paraId="272853A5">
      <w:pPr>
        <w:spacing w:before="71" w:line="221" w:lineRule="auto"/>
        <w:ind w:left="446"/>
        <w:rPr>
          <w:rFonts w:ascii="宋体" w:hAnsi="宋体" w:eastAsia="宋体" w:cs="宋体"/>
          <w:sz w:val="22"/>
          <w:szCs w:val="22"/>
          <w:highlight w:val="none"/>
        </w:rPr>
      </w:pPr>
      <w:r>
        <w:rPr>
          <w:rFonts w:ascii="Times New Roman" w:hAnsi="Times New Roman" w:eastAsia="Times New Roman" w:cs="Times New Roman"/>
          <w:b/>
          <w:bCs/>
          <w:spacing w:val="-7"/>
          <w:sz w:val="22"/>
          <w:szCs w:val="22"/>
          <w:highlight w:val="none"/>
        </w:rPr>
        <w:t>9</w:t>
      </w:r>
      <w:r>
        <w:rPr>
          <w:rFonts w:ascii="Times New Roman" w:hAnsi="Times New Roman" w:eastAsia="Times New Roman" w:cs="Times New Roman"/>
          <w:b/>
          <w:bCs/>
          <w:spacing w:val="10"/>
          <w:sz w:val="22"/>
          <w:szCs w:val="22"/>
          <w:highlight w:val="none"/>
        </w:rPr>
        <w:t xml:space="preserve"> </w:t>
      </w:r>
      <w:r>
        <w:rPr>
          <w:rFonts w:ascii="宋体" w:hAnsi="宋体" w:eastAsia="宋体" w:cs="宋体"/>
          <w:b/>
          <w:bCs/>
          <w:spacing w:val="-7"/>
          <w:sz w:val="22"/>
          <w:szCs w:val="22"/>
          <w:highlight w:val="none"/>
        </w:rPr>
        <w:t>专利</w:t>
      </w:r>
    </w:p>
    <w:p w14:paraId="3198B811">
      <w:pPr>
        <w:pStyle w:val="13"/>
        <w:spacing w:line="251" w:lineRule="auto"/>
        <w:rPr>
          <w:highlight w:val="none"/>
        </w:rPr>
      </w:pPr>
    </w:p>
    <w:p w14:paraId="35B5859E">
      <w:pPr>
        <w:spacing w:before="72" w:line="220" w:lineRule="auto"/>
        <w:ind w:left="446"/>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9.1 </w:t>
      </w:r>
      <w:r>
        <w:rPr>
          <w:rFonts w:ascii="宋体" w:hAnsi="宋体" w:eastAsia="宋体" w:cs="宋体"/>
          <w:b/>
          <w:bCs/>
          <w:spacing w:val="-2"/>
          <w:sz w:val="22"/>
          <w:szCs w:val="22"/>
          <w:highlight w:val="none"/>
        </w:rPr>
        <w:t>专利的权属和利益</w:t>
      </w:r>
    </w:p>
    <w:p w14:paraId="2AAE3BB9">
      <w:pPr>
        <w:pStyle w:val="13"/>
        <w:spacing w:line="253" w:lineRule="auto"/>
        <w:rPr>
          <w:highlight w:val="none"/>
        </w:rPr>
      </w:pPr>
    </w:p>
    <w:p w14:paraId="706AEDA1">
      <w:pPr>
        <w:spacing w:before="72" w:line="360" w:lineRule="auto"/>
        <w:ind w:left="9" w:firstLine="439"/>
        <w:rPr>
          <w:rFonts w:ascii="宋体" w:hAnsi="宋体" w:eastAsia="宋体" w:cs="宋体"/>
          <w:sz w:val="22"/>
          <w:szCs w:val="22"/>
          <w:highlight w:val="none"/>
        </w:rPr>
      </w:pPr>
      <w:r>
        <w:rPr>
          <w:rFonts w:ascii="宋体" w:hAnsi="宋体" w:eastAsia="宋体" w:cs="宋体"/>
          <w:spacing w:val="1"/>
          <w:sz w:val="22"/>
          <w:szCs w:val="22"/>
          <w:highlight w:val="none"/>
        </w:rPr>
        <w:t xml:space="preserve">双方确定因依托本项目取得专利权的归属及使用利益分配，原则上专利权人为委托方，具 </w:t>
      </w:r>
      <w:r>
        <w:rPr>
          <w:rFonts w:ascii="宋体" w:hAnsi="宋体" w:eastAsia="宋体" w:cs="宋体"/>
          <w:spacing w:val="-1"/>
          <w:sz w:val="22"/>
          <w:szCs w:val="22"/>
          <w:highlight w:val="none"/>
        </w:rPr>
        <w:t>体在合同专用条款中约定。</w:t>
      </w:r>
    </w:p>
    <w:p w14:paraId="4AB16DD0">
      <w:pPr>
        <w:spacing w:before="156" w:line="220" w:lineRule="auto"/>
        <w:ind w:left="446"/>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9.2 </w:t>
      </w:r>
      <w:r>
        <w:rPr>
          <w:rFonts w:ascii="宋体" w:hAnsi="宋体" w:eastAsia="宋体" w:cs="宋体"/>
          <w:b/>
          <w:bCs/>
          <w:spacing w:val="-2"/>
          <w:sz w:val="22"/>
          <w:szCs w:val="22"/>
          <w:highlight w:val="none"/>
        </w:rPr>
        <w:t>专利的维护和申报</w:t>
      </w:r>
    </w:p>
    <w:p w14:paraId="3FA3DA2F">
      <w:pPr>
        <w:pStyle w:val="13"/>
        <w:spacing w:line="251" w:lineRule="auto"/>
        <w:rPr>
          <w:highlight w:val="none"/>
        </w:rPr>
      </w:pPr>
    </w:p>
    <w:p w14:paraId="2E1A17D9">
      <w:pPr>
        <w:spacing w:before="72" w:line="363" w:lineRule="auto"/>
        <w:ind w:left="8" w:firstLine="441"/>
        <w:rPr>
          <w:rFonts w:ascii="宋体" w:hAnsi="宋体" w:eastAsia="宋体" w:cs="宋体"/>
          <w:sz w:val="22"/>
          <w:szCs w:val="22"/>
          <w:highlight w:val="none"/>
        </w:rPr>
      </w:pPr>
      <w:r>
        <w:rPr>
          <w:rFonts w:ascii="宋体" w:hAnsi="宋体" w:eastAsia="宋体" w:cs="宋体"/>
          <w:spacing w:val="1"/>
          <w:sz w:val="22"/>
          <w:szCs w:val="22"/>
          <w:highlight w:val="none"/>
        </w:rPr>
        <w:t>依据合同双方拥有专利权属利益的大小，确定负担科技成果专利的申报和维护费用，具体</w:t>
      </w:r>
      <w:r>
        <w:rPr>
          <w:rFonts w:ascii="宋体" w:hAnsi="宋体" w:eastAsia="宋体" w:cs="宋体"/>
          <w:sz w:val="22"/>
          <w:szCs w:val="22"/>
          <w:highlight w:val="none"/>
        </w:rPr>
        <w:t xml:space="preserve"> 在合同专用条款中约定。一方放弃申报和维护，另一方自动享有对方的</w:t>
      </w:r>
      <w:r>
        <w:rPr>
          <w:rFonts w:ascii="宋体" w:hAnsi="宋体" w:eastAsia="宋体" w:cs="宋体"/>
          <w:spacing w:val="-1"/>
          <w:sz w:val="22"/>
          <w:szCs w:val="22"/>
          <w:highlight w:val="none"/>
        </w:rPr>
        <w:t>专利权属和权益。</w:t>
      </w:r>
    </w:p>
    <w:p w14:paraId="721E1F1B">
      <w:pPr>
        <w:spacing w:before="153"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7"/>
          <w:sz w:val="22"/>
          <w:szCs w:val="22"/>
          <w:highlight w:val="none"/>
        </w:rPr>
        <w:t>10</w:t>
      </w:r>
      <w:r>
        <w:rPr>
          <w:rFonts w:ascii="Times New Roman" w:hAnsi="Times New Roman" w:eastAsia="Times New Roman" w:cs="Times New Roman"/>
          <w:b/>
          <w:bCs/>
          <w:spacing w:val="16"/>
          <w:sz w:val="22"/>
          <w:szCs w:val="22"/>
          <w:highlight w:val="none"/>
        </w:rPr>
        <w:t xml:space="preserve"> </w:t>
      </w:r>
      <w:r>
        <w:rPr>
          <w:rFonts w:ascii="宋体" w:hAnsi="宋体" w:eastAsia="宋体" w:cs="宋体"/>
          <w:b/>
          <w:bCs/>
          <w:spacing w:val="-7"/>
          <w:sz w:val="22"/>
          <w:szCs w:val="22"/>
          <w:highlight w:val="none"/>
        </w:rPr>
        <w:t>著作权</w:t>
      </w:r>
    </w:p>
    <w:p w14:paraId="190DAF03">
      <w:pPr>
        <w:pStyle w:val="13"/>
        <w:spacing w:line="251" w:lineRule="auto"/>
        <w:rPr>
          <w:highlight w:val="none"/>
        </w:rPr>
      </w:pPr>
    </w:p>
    <w:p w14:paraId="6474B386">
      <w:pPr>
        <w:spacing w:before="72" w:line="360" w:lineRule="auto"/>
        <w:ind w:left="9" w:firstLine="440"/>
        <w:jc w:val="both"/>
        <w:rPr>
          <w:rFonts w:ascii="宋体" w:hAnsi="宋体" w:eastAsia="宋体" w:cs="宋体"/>
          <w:sz w:val="22"/>
          <w:szCs w:val="22"/>
          <w:highlight w:val="none"/>
        </w:rPr>
      </w:pPr>
      <w:r>
        <w:rPr>
          <w:rFonts w:ascii="宋体" w:hAnsi="宋体" w:eastAsia="宋体" w:cs="宋体"/>
          <w:spacing w:val="1"/>
          <w:sz w:val="22"/>
          <w:szCs w:val="22"/>
          <w:highlight w:val="none"/>
        </w:rPr>
        <w:t>合同约定受托方帮助委托方整理编辑的作品的著作权归委托方，其他双方利用项目成果编</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辑整理的作品的著作权归著作者本人，合同约定的作品优先完成。利用项目的技术成果形</w:t>
      </w:r>
      <w:r>
        <w:rPr>
          <w:rFonts w:ascii="宋体" w:hAnsi="宋体" w:eastAsia="宋体" w:cs="宋体"/>
          <w:sz w:val="22"/>
          <w:szCs w:val="22"/>
          <w:highlight w:val="none"/>
        </w:rPr>
        <w:t xml:space="preserve">成的 </w:t>
      </w:r>
      <w:r>
        <w:rPr>
          <w:rFonts w:ascii="宋体" w:hAnsi="宋体" w:eastAsia="宋体" w:cs="宋体"/>
          <w:spacing w:val="-1"/>
          <w:sz w:val="22"/>
          <w:szCs w:val="22"/>
          <w:highlight w:val="none"/>
        </w:rPr>
        <w:t>计算机软件著作权应归委托方所有，受托方享有使用权。</w:t>
      </w:r>
    </w:p>
    <w:p w14:paraId="049E46F9">
      <w:pPr>
        <w:spacing w:before="157"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5"/>
          <w:sz w:val="22"/>
          <w:szCs w:val="22"/>
          <w:highlight w:val="none"/>
        </w:rPr>
        <w:t>11</w:t>
      </w:r>
      <w:r>
        <w:rPr>
          <w:rFonts w:ascii="Times New Roman" w:hAnsi="Times New Roman" w:eastAsia="Times New Roman" w:cs="Times New Roman"/>
          <w:b/>
          <w:bCs/>
          <w:spacing w:val="9"/>
          <w:sz w:val="22"/>
          <w:szCs w:val="22"/>
          <w:highlight w:val="none"/>
        </w:rPr>
        <w:t xml:space="preserve"> </w:t>
      </w:r>
      <w:r>
        <w:rPr>
          <w:rFonts w:ascii="宋体" w:hAnsi="宋体" w:eastAsia="宋体" w:cs="宋体"/>
          <w:b/>
          <w:bCs/>
          <w:spacing w:val="-5"/>
          <w:sz w:val="22"/>
          <w:szCs w:val="22"/>
          <w:highlight w:val="none"/>
        </w:rPr>
        <w:t>技术秘密</w:t>
      </w:r>
    </w:p>
    <w:p w14:paraId="2A2A5937">
      <w:pPr>
        <w:pStyle w:val="13"/>
        <w:spacing w:line="251" w:lineRule="auto"/>
        <w:rPr>
          <w:highlight w:val="none"/>
        </w:rPr>
      </w:pPr>
    </w:p>
    <w:p w14:paraId="1F4D3D5D">
      <w:pPr>
        <w:spacing w:before="72" w:line="363" w:lineRule="auto"/>
        <w:ind w:left="12" w:firstLine="436"/>
        <w:rPr>
          <w:rFonts w:ascii="宋体" w:hAnsi="宋体" w:eastAsia="宋体" w:cs="宋体"/>
          <w:sz w:val="22"/>
          <w:szCs w:val="22"/>
          <w:highlight w:val="none"/>
        </w:rPr>
      </w:pPr>
      <w:r>
        <w:rPr>
          <w:rFonts w:ascii="宋体" w:hAnsi="宋体" w:eastAsia="宋体" w:cs="宋体"/>
          <w:spacing w:val="1"/>
          <w:sz w:val="22"/>
          <w:szCs w:val="22"/>
          <w:highlight w:val="none"/>
        </w:rPr>
        <w:t>技术秘密是指不为公众所熟悉，具有商业价值并经权利人采取保密措施的技术信息。利用</w:t>
      </w:r>
      <w:r>
        <w:rPr>
          <w:rFonts w:ascii="宋体" w:hAnsi="宋体" w:eastAsia="宋体" w:cs="宋体"/>
          <w:sz w:val="22"/>
          <w:szCs w:val="22"/>
          <w:highlight w:val="none"/>
        </w:rPr>
        <w:t xml:space="preserve"> 项目成果形成的技术秘密权利归属及利益分配，</w:t>
      </w:r>
      <w:r>
        <w:rPr>
          <w:rFonts w:ascii="宋体" w:hAnsi="宋体" w:eastAsia="宋体" w:cs="宋体"/>
          <w:spacing w:val="-1"/>
          <w:sz w:val="22"/>
          <w:szCs w:val="22"/>
          <w:highlight w:val="none"/>
        </w:rPr>
        <w:t>应在合同专用条款中约定。</w:t>
      </w:r>
    </w:p>
    <w:p w14:paraId="2D45C729">
      <w:pPr>
        <w:spacing w:before="154"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12 </w:t>
      </w:r>
      <w:r>
        <w:rPr>
          <w:rFonts w:ascii="宋体" w:hAnsi="宋体" w:eastAsia="宋体" w:cs="宋体"/>
          <w:b/>
          <w:bCs/>
          <w:spacing w:val="-3"/>
          <w:sz w:val="22"/>
          <w:szCs w:val="22"/>
          <w:highlight w:val="none"/>
        </w:rPr>
        <w:t>后续改进的技术成果</w:t>
      </w:r>
    </w:p>
    <w:p w14:paraId="0C737A2C">
      <w:pPr>
        <w:pStyle w:val="13"/>
        <w:spacing w:line="251" w:lineRule="auto"/>
        <w:rPr>
          <w:highlight w:val="none"/>
        </w:rPr>
      </w:pPr>
    </w:p>
    <w:p w14:paraId="370F5DD2">
      <w:pPr>
        <w:spacing w:before="72" w:line="360" w:lineRule="auto"/>
        <w:ind w:left="8" w:firstLine="440"/>
        <w:jc w:val="both"/>
        <w:rPr>
          <w:rFonts w:ascii="宋体" w:hAnsi="宋体" w:eastAsia="宋体" w:cs="宋体"/>
          <w:sz w:val="22"/>
          <w:szCs w:val="22"/>
          <w:highlight w:val="none"/>
        </w:rPr>
      </w:pPr>
      <w:r>
        <w:rPr>
          <w:rFonts w:ascii="宋体" w:hAnsi="宋体" w:eastAsia="宋体" w:cs="宋体"/>
          <w:spacing w:val="1"/>
          <w:sz w:val="22"/>
          <w:szCs w:val="22"/>
          <w:highlight w:val="none"/>
        </w:rPr>
        <w:t>合同双方利用本项目的成果，进行后续改进，由此产生的具有实质性或创造性技术进步特</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征的新的技术成果，其产生的权利归属归后续改进的完成方所有，对方享有优先使用权和转让</w:t>
      </w:r>
      <w:r>
        <w:rPr>
          <w:rFonts w:ascii="宋体" w:hAnsi="宋体" w:eastAsia="宋体" w:cs="宋体"/>
          <w:sz w:val="22"/>
          <w:szCs w:val="22"/>
          <w:highlight w:val="none"/>
        </w:rPr>
        <w:t xml:space="preserve"> </w:t>
      </w:r>
      <w:r>
        <w:rPr>
          <w:rFonts w:ascii="宋体" w:hAnsi="宋体" w:eastAsia="宋体" w:cs="宋体"/>
          <w:spacing w:val="-4"/>
          <w:sz w:val="22"/>
          <w:szCs w:val="22"/>
          <w:highlight w:val="none"/>
        </w:rPr>
        <w:t>权。</w:t>
      </w:r>
    </w:p>
    <w:p w14:paraId="46AE93C9">
      <w:pPr>
        <w:spacing w:before="157"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7"/>
          <w:sz w:val="22"/>
          <w:szCs w:val="22"/>
          <w:highlight w:val="none"/>
        </w:rPr>
        <w:t>13</w:t>
      </w:r>
      <w:r>
        <w:rPr>
          <w:rFonts w:ascii="Times New Roman" w:hAnsi="Times New Roman" w:eastAsia="Times New Roman" w:cs="Times New Roman"/>
          <w:b/>
          <w:bCs/>
          <w:spacing w:val="10"/>
          <w:sz w:val="22"/>
          <w:szCs w:val="22"/>
          <w:highlight w:val="none"/>
        </w:rPr>
        <w:t xml:space="preserve"> </w:t>
      </w:r>
      <w:r>
        <w:rPr>
          <w:rFonts w:ascii="宋体" w:hAnsi="宋体" w:eastAsia="宋体" w:cs="宋体"/>
          <w:b/>
          <w:bCs/>
          <w:spacing w:val="-7"/>
          <w:sz w:val="22"/>
          <w:szCs w:val="22"/>
          <w:highlight w:val="none"/>
        </w:rPr>
        <w:t>奖励</w:t>
      </w:r>
    </w:p>
    <w:p w14:paraId="16C7B486">
      <w:pPr>
        <w:pStyle w:val="13"/>
        <w:spacing w:line="252" w:lineRule="auto"/>
        <w:rPr>
          <w:highlight w:val="none"/>
        </w:rPr>
      </w:pPr>
    </w:p>
    <w:p w14:paraId="399B2A2D">
      <w:pPr>
        <w:spacing w:before="72"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13.1 </w:t>
      </w:r>
      <w:r>
        <w:rPr>
          <w:rFonts w:ascii="宋体" w:hAnsi="宋体" w:eastAsia="宋体" w:cs="宋体"/>
          <w:b/>
          <w:bCs/>
          <w:spacing w:val="-3"/>
          <w:sz w:val="22"/>
          <w:szCs w:val="22"/>
          <w:highlight w:val="none"/>
        </w:rPr>
        <w:t>奖励的定义</w:t>
      </w:r>
    </w:p>
    <w:p w14:paraId="7C189201">
      <w:pPr>
        <w:pStyle w:val="13"/>
        <w:spacing w:line="253" w:lineRule="auto"/>
        <w:rPr>
          <w:highlight w:val="none"/>
        </w:rPr>
      </w:pPr>
    </w:p>
    <w:p w14:paraId="34BD0723">
      <w:pPr>
        <w:spacing w:before="71" w:line="219" w:lineRule="auto"/>
        <w:ind w:left="449"/>
        <w:rPr>
          <w:rFonts w:ascii="宋体" w:hAnsi="宋体" w:eastAsia="宋体" w:cs="宋体"/>
          <w:sz w:val="22"/>
          <w:szCs w:val="22"/>
          <w:highlight w:val="none"/>
        </w:rPr>
      </w:pPr>
      <w:r>
        <w:rPr>
          <w:rFonts w:ascii="宋体" w:hAnsi="宋体" w:eastAsia="宋体" w:cs="宋体"/>
          <w:sz w:val="22"/>
          <w:szCs w:val="22"/>
          <w:highlight w:val="none"/>
        </w:rPr>
        <w:t>奖励是指项目成果获得各级政府和相关社会力量主持</w:t>
      </w:r>
      <w:r>
        <w:rPr>
          <w:rFonts w:ascii="宋体" w:hAnsi="宋体" w:eastAsia="宋体" w:cs="宋体"/>
          <w:spacing w:val="-1"/>
          <w:sz w:val="22"/>
          <w:szCs w:val="22"/>
          <w:highlight w:val="none"/>
        </w:rPr>
        <w:t>设立的科学技术奖励。</w:t>
      </w:r>
    </w:p>
    <w:p w14:paraId="3A83AAAD">
      <w:pPr>
        <w:pStyle w:val="13"/>
        <w:spacing w:line="253" w:lineRule="auto"/>
        <w:rPr>
          <w:highlight w:val="none"/>
        </w:rPr>
      </w:pPr>
    </w:p>
    <w:p w14:paraId="7A51C3F6">
      <w:pPr>
        <w:spacing w:before="73"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13.2 </w:t>
      </w:r>
      <w:r>
        <w:rPr>
          <w:rFonts w:ascii="宋体" w:hAnsi="宋体" w:eastAsia="宋体" w:cs="宋体"/>
          <w:b/>
          <w:bCs/>
          <w:spacing w:val="-3"/>
          <w:sz w:val="22"/>
          <w:szCs w:val="22"/>
          <w:highlight w:val="none"/>
        </w:rPr>
        <w:t>奖励的申报</w:t>
      </w:r>
    </w:p>
    <w:p w14:paraId="123446BB">
      <w:pPr>
        <w:pStyle w:val="13"/>
        <w:spacing w:line="252" w:lineRule="auto"/>
        <w:rPr>
          <w:highlight w:val="none"/>
        </w:rPr>
      </w:pPr>
    </w:p>
    <w:p w14:paraId="0B9F84DF">
      <w:pPr>
        <w:spacing w:before="72" w:line="220" w:lineRule="auto"/>
        <w:jc w:val="right"/>
        <w:rPr>
          <w:highlight w:val="none"/>
        </w:rPr>
      </w:pPr>
      <w:r>
        <w:rPr>
          <w:rFonts w:ascii="宋体" w:hAnsi="宋体" w:eastAsia="宋体" w:cs="宋体"/>
          <w:spacing w:val="1"/>
          <w:sz w:val="22"/>
          <w:szCs w:val="22"/>
          <w:highlight w:val="none"/>
        </w:rPr>
        <w:t>双方的项目参与人员享有在有关技术成果文件上写明技术成果完成者的权利和取得有关奖</w:t>
      </w:r>
    </w:p>
    <w:p w14:paraId="09B950AB">
      <w:pPr>
        <w:spacing w:before="71" w:line="219" w:lineRule="auto"/>
        <w:ind w:left="8"/>
        <w:rPr>
          <w:rFonts w:ascii="宋体" w:hAnsi="宋体" w:eastAsia="宋体" w:cs="宋体"/>
          <w:sz w:val="22"/>
          <w:szCs w:val="22"/>
          <w:highlight w:val="none"/>
        </w:rPr>
      </w:pPr>
      <w:r>
        <w:rPr>
          <w:rFonts w:ascii="宋体" w:hAnsi="宋体" w:eastAsia="宋体" w:cs="宋体"/>
          <w:sz w:val="22"/>
          <w:szCs w:val="22"/>
          <w:highlight w:val="none"/>
        </w:rPr>
        <w:t>励的权利。奖励一般由委托方会同受托方联合申报，合同专用条</w:t>
      </w:r>
      <w:r>
        <w:rPr>
          <w:rFonts w:ascii="宋体" w:hAnsi="宋体" w:eastAsia="宋体" w:cs="宋体"/>
          <w:spacing w:val="-1"/>
          <w:sz w:val="22"/>
          <w:szCs w:val="22"/>
          <w:highlight w:val="none"/>
        </w:rPr>
        <w:t>款另有规定除外。</w:t>
      </w:r>
    </w:p>
    <w:p w14:paraId="4D152C01">
      <w:pPr>
        <w:pStyle w:val="13"/>
        <w:spacing w:line="253" w:lineRule="auto"/>
        <w:rPr>
          <w:highlight w:val="none"/>
        </w:rPr>
      </w:pPr>
    </w:p>
    <w:p w14:paraId="4ED412E0">
      <w:pPr>
        <w:spacing w:before="72"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13.3 </w:t>
      </w:r>
      <w:r>
        <w:rPr>
          <w:rFonts w:ascii="宋体" w:hAnsi="宋体" w:eastAsia="宋体" w:cs="宋体"/>
          <w:b/>
          <w:bCs/>
          <w:spacing w:val="-3"/>
          <w:sz w:val="22"/>
          <w:szCs w:val="22"/>
          <w:highlight w:val="none"/>
        </w:rPr>
        <w:t>委托方的额外奖励</w:t>
      </w:r>
    </w:p>
    <w:p w14:paraId="0FE1C70A">
      <w:pPr>
        <w:pStyle w:val="13"/>
        <w:spacing w:line="251" w:lineRule="auto"/>
        <w:rPr>
          <w:highlight w:val="none"/>
        </w:rPr>
      </w:pPr>
    </w:p>
    <w:p w14:paraId="2EBD6C3F">
      <w:pPr>
        <w:spacing w:before="72" w:line="360" w:lineRule="auto"/>
        <w:ind w:left="9" w:right="60" w:firstLine="441"/>
        <w:jc w:val="both"/>
        <w:rPr>
          <w:rFonts w:ascii="宋体" w:hAnsi="宋体" w:eastAsia="宋体" w:cs="宋体"/>
          <w:sz w:val="22"/>
          <w:szCs w:val="22"/>
          <w:highlight w:val="none"/>
        </w:rPr>
      </w:pPr>
      <w:r>
        <w:rPr>
          <w:rFonts w:ascii="宋体" w:hAnsi="宋体" w:eastAsia="宋体" w:cs="宋体"/>
          <w:spacing w:val="1"/>
          <w:sz w:val="22"/>
          <w:szCs w:val="22"/>
          <w:highlight w:val="none"/>
        </w:rPr>
        <w:t>为鼓励受托方优质完成项目合同规定的各项工作，委托方在项目获得政府机构或社会团体</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颁发的奖励后，视受托方在项目成果的取得及报奖过程中的贡献大小，对受托方进行一定</w:t>
      </w:r>
      <w:r>
        <w:rPr>
          <w:rFonts w:ascii="宋体" w:hAnsi="宋体" w:eastAsia="宋体" w:cs="宋体"/>
          <w:sz w:val="22"/>
          <w:szCs w:val="22"/>
          <w:highlight w:val="none"/>
        </w:rPr>
        <w:t xml:space="preserve">的额 </w:t>
      </w:r>
      <w:r>
        <w:rPr>
          <w:rFonts w:ascii="宋体" w:hAnsi="宋体" w:eastAsia="宋体" w:cs="宋体"/>
          <w:spacing w:val="-1"/>
          <w:sz w:val="22"/>
          <w:szCs w:val="22"/>
          <w:highlight w:val="none"/>
        </w:rPr>
        <w:t>外奖励。具体在合同专用条款中规定。</w:t>
      </w:r>
    </w:p>
    <w:p w14:paraId="68D80382">
      <w:pPr>
        <w:spacing w:before="156"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5"/>
          <w:sz w:val="22"/>
          <w:szCs w:val="22"/>
          <w:highlight w:val="none"/>
        </w:rPr>
        <w:t>14</w:t>
      </w:r>
      <w:r>
        <w:rPr>
          <w:rFonts w:ascii="Times New Roman" w:hAnsi="Times New Roman" w:eastAsia="Times New Roman" w:cs="Times New Roman"/>
          <w:b/>
          <w:bCs/>
          <w:spacing w:val="9"/>
          <w:sz w:val="22"/>
          <w:szCs w:val="22"/>
          <w:highlight w:val="none"/>
        </w:rPr>
        <w:t xml:space="preserve"> </w:t>
      </w:r>
      <w:r>
        <w:rPr>
          <w:rFonts w:ascii="宋体" w:hAnsi="宋体" w:eastAsia="宋体" w:cs="宋体"/>
          <w:b/>
          <w:bCs/>
          <w:spacing w:val="-5"/>
          <w:sz w:val="22"/>
          <w:szCs w:val="22"/>
          <w:highlight w:val="none"/>
        </w:rPr>
        <w:t>技术风险</w:t>
      </w:r>
    </w:p>
    <w:p w14:paraId="7AB497B0">
      <w:pPr>
        <w:pStyle w:val="13"/>
        <w:spacing w:line="252" w:lineRule="auto"/>
        <w:rPr>
          <w:highlight w:val="none"/>
        </w:rPr>
      </w:pPr>
    </w:p>
    <w:p w14:paraId="58D73485">
      <w:pPr>
        <w:spacing w:before="72"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14.1 </w:t>
      </w:r>
      <w:r>
        <w:rPr>
          <w:rFonts w:ascii="宋体" w:hAnsi="宋体" w:eastAsia="宋体" w:cs="宋体"/>
          <w:b/>
          <w:bCs/>
          <w:spacing w:val="-3"/>
          <w:sz w:val="22"/>
          <w:szCs w:val="22"/>
          <w:highlight w:val="none"/>
        </w:rPr>
        <w:t>技术风险定义和条件</w:t>
      </w:r>
    </w:p>
    <w:p w14:paraId="1955F8C0">
      <w:pPr>
        <w:pStyle w:val="13"/>
        <w:spacing w:line="253" w:lineRule="auto"/>
        <w:rPr>
          <w:highlight w:val="none"/>
        </w:rPr>
      </w:pPr>
    </w:p>
    <w:p w14:paraId="711053AC">
      <w:pPr>
        <w:spacing w:before="71" w:line="360" w:lineRule="auto"/>
        <w:ind w:left="8" w:right="58" w:firstLine="439"/>
        <w:jc w:val="both"/>
        <w:rPr>
          <w:rFonts w:ascii="宋体" w:hAnsi="宋体" w:eastAsia="宋体" w:cs="宋体"/>
          <w:sz w:val="22"/>
          <w:szCs w:val="22"/>
          <w:highlight w:val="none"/>
        </w:rPr>
      </w:pPr>
      <w:r>
        <w:rPr>
          <w:rFonts w:ascii="宋体" w:hAnsi="宋体" w:eastAsia="宋体" w:cs="宋体"/>
          <w:spacing w:val="1"/>
          <w:sz w:val="22"/>
          <w:szCs w:val="22"/>
          <w:highlight w:val="none"/>
        </w:rPr>
        <w:t>在本合同履行中，因出现在现有技术水平和条件下难以克服的技术困难，导致项目实施失</w:t>
      </w:r>
      <w:r>
        <w:rPr>
          <w:rFonts w:ascii="宋体" w:hAnsi="宋体" w:eastAsia="宋体" w:cs="宋体"/>
          <w:spacing w:val="2"/>
          <w:sz w:val="22"/>
          <w:szCs w:val="22"/>
          <w:highlight w:val="none"/>
        </w:rPr>
        <w:t xml:space="preserve"> </w:t>
      </w:r>
      <w:r>
        <w:rPr>
          <w:rFonts w:ascii="宋体" w:hAnsi="宋体" w:eastAsia="宋体" w:cs="宋体"/>
          <w:sz w:val="22"/>
          <w:szCs w:val="22"/>
          <w:highlight w:val="none"/>
        </w:rPr>
        <w:t>败或部分失败，属于技术风险范畴。认定技术风险的</w:t>
      </w:r>
      <w:r>
        <w:rPr>
          <w:rFonts w:ascii="宋体" w:hAnsi="宋体" w:eastAsia="宋体" w:cs="宋体"/>
          <w:spacing w:val="-1"/>
          <w:sz w:val="22"/>
          <w:szCs w:val="22"/>
          <w:highlight w:val="none"/>
        </w:rPr>
        <w:t>基本条件是</w:t>
      </w:r>
      <w:r>
        <w:rPr>
          <w:rFonts w:ascii="宋体" w:hAnsi="宋体" w:eastAsia="宋体" w:cs="宋体"/>
          <w:spacing w:val="-26"/>
          <w:sz w:val="22"/>
          <w:szCs w:val="22"/>
          <w:highlight w:val="none"/>
        </w:rPr>
        <w:t>：（</w:t>
      </w:r>
      <w:r>
        <w:rPr>
          <w:rFonts w:ascii="Times New Roman" w:hAnsi="Times New Roman" w:eastAsia="Times New Roman" w:cs="Times New Roman"/>
          <w:spacing w:val="-1"/>
          <w:sz w:val="22"/>
          <w:szCs w:val="22"/>
          <w:highlight w:val="none"/>
        </w:rPr>
        <w:t>1</w:t>
      </w:r>
      <w:r>
        <w:rPr>
          <w:rFonts w:ascii="宋体" w:hAnsi="宋体" w:eastAsia="宋体" w:cs="宋体"/>
          <w:spacing w:val="-1"/>
          <w:sz w:val="22"/>
          <w:szCs w:val="22"/>
          <w:highlight w:val="none"/>
        </w:rPr>
        <w:t>）、本项目的完成在现有</w:t>
      </w:r>
      <w:r>
        <w:rPr>
          <w:rFonts w:ascii="宋体" w:hAnsi="宋体" w:eastAsia="宋体" w:cs="宋体"/>
          <w:sz w:val="22"/>
          <w:szCs w:val="22"/>
          <w:highlight w:val="none"/>
        </w:rPr>
        <w:t xml:space="preserve"> 技术水平条件下具有足够的难度</w:t>
      </w:r>
      <w:r>
        <w:rPr>
          <w:rFonts w:ascii="宋体" w:hAnsi="宋体" w:eastAsia="宋体" w:cs="宋体"/>
          <w:spacing w:val="-32"/>
          <w:sz w:val="22"/>
          <w:szCs w:val="22"/>
          <w:highlight w:val="none"/>
        </w:rPr>
        <w:t>；（</w:t>
      </w:r>
      <w:r>
        <w:rPr>
          <w:rFonts w:ascii="Times New Roman" w:hAnsi="Times New Roman" w:eastAsia="Times New Roman" w:cs="Times New Roman"/>
          <w:sz w:val="22"/>
          <w:szCs w:val="22"/>
          <w:highlight w:val="none"/>
        </w:rPr>
        <w:t>2</w:t>
      </w:r>
      <w:r>
        <w:rPr>
          <w:rFonts w:ascii="宋体" w:hAnsi="宋体" w:eastAsia="宋体" w:cs="宋体"/>
          <w:sz w:val="22"/>
          <w:szCs w:val="22"/>
          <w:highlight w:val="none"/>
        </w:rPr>
        <w:t>）、受托方在主观上无过错且经所属领域专家认定</w:t>
      </w:r>
      <w:r>
        <w:rPr>
          <w:rFonts w:ascii="宋体" w:hAnsi="宋体" w:eastAsia="宋体" w:cs="宋体"/>
          <w:spacing w:val="-1"/>
          <w:sz w:val="22"/>
          <w:szCs w:val="22"/>
          <w:highlight w:val="none"/>
        </w:rPr>
        <w:t>项目实</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施失败为合理的失败。</w:t>
      </w:r>
    </w:p>
    <w:p w14:paraId="440AE339">
      <w:pPr>
        <w:spacing w:before="156"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14.2 </w:t>
      </w:r>
      <w:r>
        <w:rPr>
          <w:rFonts w:ascii="宋体" w:hAnsi="宋体" w:eastAsia="宋体" w:cs="宋体"/>
          <w:b/>
          <w:bCs/>
          <w:spacing w:val="-3"/>
          <w:sz w:val="22"/>
          <w:szCs w:val="22"/>
          <w:highlight w:val="none"/>
        </w:rPr>
        <w:t>技术风险的通知</w:t>
      </w:r>
    </w:p>
    <w:p w14:paraId="08169767">
      <w:pPr>
        <w:pStyle w:val="13"/>
        <w:spacing w:line="252" w:lineRule="auto"/>
        <w:rPr>
          <w:highlight w:val="none"/>
        </w:rPr>
      </w:pPr>
    </w:p>
    <w:p w14:paraId="2C0ADA49">
      <w:pPr>
        <w:spacing w:before="71" w:line="361" w:lineRule="auto"/>
        <w:ind w:left="8" w:right="60" w:firstLine="444"/>
        <w:jc w:val="both"/>
        <w:rPr>
          <w:rFonts w:ascii="宋体" w:hAnsi="宋体" w:eastAsia="宋体" w:cs="宋体"/>
          <w:sz w:val="22"/>
          <w:szCs w:val="22"/>
          <w:highlight w:val="none"/>
        </w:rPr>
      </w:pPr>
      <w:r>
        <w:rPr>
          <w:rFonts w:ascii="宋体" w:hAnsi="宋体" w:eastAsia="宋体" w:cs="宋体"/>
          <w:spacing w:val="1"/>
          <w:sz w:val="22"/>
          <w:szCs w:val="22"/>
          <w:highlight w:val="none"/>
        </w:rPr>
        <w:t>受托方发现存在技术风险并有可能致使项目实施失败或部分失败的情形时，应当及</w:t>
      </w:r>
      <w:r>
        <w:rPr>
          <w:rFonts w:ascii="宋体" w:hAnsi="宋体" w:eastAsia="宋体" w:cs="宋体"/>
          <w:sz w:val="22"/>
          <w:szCs w:val="22"/>
          <w:highlight w:val="none"/>
        </w:rPr>
        <w:t xml:space="preserve">时通知 </w:t>
      </w:r>
      <w:r>
        <w:rPr>
          <w:rFonts w:ascii="宋体" w:hAnsi="宋体" w:eastAsia="宋体" w:cs="宋体"/>
          <w:spacing w:val="1"/>
          <w:sz w:val="22"/>
          <w:szCs w:val="22"/>
          <w:highlight w:val="none"/>
        </w:rPr>
        <w:t>委托方，并采取适当措施减少损失。故意不通知并未采取适当措施而致使损失扩大的，受托方</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应当就扩大的损失承担赔偿责任。</w:t>
      </w:r>
    </w:p>
    <w:p w14:paraId="79C68283">
      <w:pPr>
        <w:spacing w:before="155" w:line="219"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14.3 </w:t>
      </w:r>
      <w:r>
        <w:rPr>
          <w:rFonts w:ascii="宋体" w:hAnsi="宋体" w:eastAsia="宋体" w:cs="宋体"/>
          <w:b/>
          <w:bCs/>
          <w:spacing w:val="-3"/>
          <w:sz w:val="22"/>
          <w:szCs w:val="22"/>
          <w:highlight w:val="none"/>
        </w:rPr>
        <w:t>技术风险的认定和评估</w:t>
      </w:r>
    </w:p>
    <w:p w14:paraId="2F213ABA">
      <w:pPr>
        <w:pStyle w:val="13"/>
        <w:spacing w:line="254" w:lineRule="auto"/>
        <w:rPr>
          <w:highlight w:val="none"/>
        </w:rPr>
      </w:pPr>
    </w:p>
    <w:p w14:paraId="291026DA">
      <w:pPr>
        <w:spacing w:before="72" w:line="361" w:lineRule="auto"/>
        <w:ind w:left="13" w:right="60" w:firstLine="448"/>
        <w:rPr>
          <w:rFonts w:ascii="宋体" w:hAnsi="宋体" w:eastAsia="宋体" w:cs="宋体"/>
          <w:sz w:val="22"/>
          <w:szCs w:val="22"/>
          <w:highlight w:val="none"/>
        </w:rPr>
      </w:pPr>
      <w:r>
        <w:rPr>
          <w:rFonts w:ascii="宋体" w:hAnsi="宋体" w:eastAsia="宋体" w:cs="宋体"/>
          <w:spacing w:val="1"/>
          <w:sz w:val="22"/>
          <w:szCs w:val="22"/>
          <w:highlight w:val="none"/>
        </w:rPr>
        <w:t>当委托方收到受托方提交的技术风险通知时，应及时组织专</w:t>
      </w:r>
      <w:r>
        <w:rPr>
          <w:rFonts w:ascii="宋体" w:hAnsi="宋体" w:eastAsia="宋体" w:cs="宋体"/>
          <w:sz w:val="22"/>
          <w:szCs w:val="22"/>
          <w:highlight w:val="none"/>
        </w:rPr>
        <w:t xml:space="preserve">家论证，并将论证结果及时通 </w:t>
      </w:r>
      <w:r>
        <w:rPr>
          <w:rFonts w:ascii="宋体" w:hAnsi="宋体" w:eastAsia="宋体" w:cs="宋体"/>
          <w:spacing w:val="-3"/>
          <w:sz w:val="22"/>
          <w:szCs w:val="22"/>
          <w:highlight w:val="none"/>
        </w:rPr>
        <w:t>知受托方。</w:t>
      </w:r>
    </w:p>
    <w:p w14:paraId="3797EBA5">
      <w:pPr>
        <w:spacing w:before="154"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14.4 </w:t>
      </w:r>
      <w:r>
        <w:rPr>
          <w:rFonts w:ascii="宋体" w:hAnsi="宋体" w:eastAsia="宋体" w:cs="宋体"/>
          <w:b/>
          <w:bCs/>
          <w:spacing w:val="-3"/>
          <w:sz w:val="22"/>
          <w:szCs w:val="22"/>
          <w:highlight w:val="none"/>
        </w:rPr>
        <w:t>技术风险损失处理</w:t>
      </w:r>
    </w:p>
    <w:p w14:paraId="1CCFCF35">
      <w:pPr>
        <w:pStyle w:val="13"/>
        <w:spacing w:line="252" w:lineRule="auto"/>
        <w:rPr>
          <w:highlight w:val="none"/>
        </w:rPr>
      </w:pPr>
    </w:p>
    <w:p w14:paraId="59EB6B62">
      <w:pPr>
        <w:spacing w:before="73" w:line="220" w:lineRule="auto"/>
        <w:ind w:left="462"/>
        <w:rPr>
          <w:rFonts w:ascii="宋体" w:hAnsi="宋体" w:eastAsia="宋体" w:cs="宋体"/>
          <w:sz w:val="22"/>
          <w:szCs w:val="22"/>
          <w:highlight w:val="none"/>
        </w:rPr>
      </w:pPr>
      <w:r>
        <w:rPr>
          <w:rFonts w:ascii="宋体" w:hAnsi="宋体" w:eastAsia="宋体" w:cs="宋体"/>
          <w:spacing w:val="-1"/>
          <w:sz w:val="22"/>
          <w:szCs w:val="22"/>
          <w:highlight w:val="none"/>
        </w:rPr>
        <w:t>当合同认定存在技术风险时，受托方可申请暂停或解除合同。</w:t>
      </w:r>
    </w:p>
    <w:p w14:paraId="043D3C3A">
      <w:pPr>
        <w:pStyle w:val="13"/>
        <w:spacing w:line="252" w:lineRule="auto"/>
        <w:rPr>
          <w:highlight w:val="none"/>
        </w:rPr>
      </w:pPr>
    </w:p>
    <w:p w14:paraId="5396E2CE">
      <w:pPr>
        <w:spacing w:before="72"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6"/>
          <w:sz w:val="22"/>
          <w:szCs w:val="22"/>
          <w:highlight w:val="none"/>
        </w:rPr>
        <w:t>15</w:t>
      </w:r>
      <w:r>
        <w:rPr>
          <w:rFonts w:ascii="Times New Roman" w:hAnsi="Times New Roman" w:eastAsia="Times New Roman" w:cs="Times New Roman"/>
          <w:b/>
          <w:bCs/>
          <w:spacing w:val="15"/>
          <w:w w:val="101"/>
          <w:sz w:val="22"/>
          <w:szCs w:val="22"/>
          <w:highlight w:val="none"/>
        </w:rPr>
        <w:t xml:space="preserve"> </w:t>
      </w:r>
      <w:r>
        <w:rPr>
          <w:rFonts w:ascii="宋体" w:hAnsi="宋体" w:eastAsia="宋体" w:cs="宋体"/>
          <w:b/>
          <w:bCs/>
          <w:spacing w:val="-6"/>
          <w:sz w:val="22"/>
          <w:szCs w:val="22"/>
          <w:highlight w:val="none"/>
        </w:rPr>
        <w:t>不可抗力</w:t>
      </w:r>
    </w:p>
    <w:p w14:paraId="0BCFF116">
      <w:pPr>
        <w:pStyle w:val="13"/>
        <w:spacing w:line="252" w:lineRule="auto"/>
        <w:rPr>
          <w:highlight w:val="none"/>
        </w:rPr>
      </w:pPr>
    </w:p>
    <w:p w14:paraId="3C245D8B">
      <w:pPr>
        <w:spacing w:before="71" w:line="361" w:lineRule="auto"/>
        <w:ind w:left="10" w:right="60" w:firstLine="440"/>
        <w:jc w:val="both"/>
        <w:rPr>
          <w:rFonts w:ascii="宋体" w:hAnsi="宋体" w:eastAsia="宋体" w:cs="宋体"/>
          <w:sz w:val="22"/>
          <w:szCs w:val="22"/>
          <w:highlight w:val="none"/>
        </w:rPr>
      </w:pPr>
      <w:r>
        <w:rPr>
          <w:rFonts w:ascii="宋体" w:hAnsi="宋体" w:eastAsia="宋体" w:cs="宋体"/>
          <w:spacing w:val="1"/>
          <w:sz w:val="22"/>
          <w:szCs w:val="22"/>
          <w:highlight w:val="none"/>
        </w:rPr>
        <w:t>指委托方与受托方均不能预见、或不能采取措施避免并不能克服的自然灾害或社会政治因</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素等。如地震、海啸、瘟疫、水灾、骚乱、暴动、战争和专用合同条款约定的其他情形</w:t>
      </w:r>
      <w:r>
        <w:rPr>
          <w:rFonts w:ascii="宋体" w:hAnsi="宋体" w:eastAsia="宋体" w:cs="宋体"/>
          <w:sz w:val="22"/>
          <w:szCs w:val="22"/>
          <w:highlight w:val="none"/>
        </w:rPr>
        <w:t>。当发 生不可抗力，应及时解除合同，受托方能认定完成的工作量，委托方</w:t>
      </w:r>
      <w:r>
        <w:rPr>
          <w:rFonts w:ascii="宋体" w:hAnsi="宋体" w:eastAsia="宋体" w:cs="宋体"/>
          <w:spacing w:val="-1"/>
          <w:sz w:val="22"/>
          <w:szCs w:val="22"/>
          <w:highlight w:val="none"/>
        </w:rPr>
        <w:t>应认可并支付相关费用。</w:t>
      </w:r>
    </w:p>
    <w:p w14:paraId="1C949E31">
      <w:pPr>
        <w:spacing w:before="155"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16 </w:t>
      </w:r>
      <w:r>
        <w:rPr>
          <w:rFonts w:ascii="宋体" w:hAnsi="宋体" w:eastAsia="宋体" w:cs="宋体"/>
          <w:b/>
          <w:bCs/>
          <w:spacing w:val="-3"/>
          <w:sz w:val="22"/>
          <w:szCs w:val="22"/>
          <w:highlight w:val="none"/>
        </w:rPr>
        <w:t>技术已公开风险处理</w:t>
      </w:r>
    </w:p>
    <w:p w14:paraId="1A8811F8">
      <w:pPr>
        <w:pStyle w:val="13"/>
        <w:spacing w:line="253" w:lineRule="auto"/>
        <w:rPr>
          <w:highlight w:val="none"/>
        </w:rPr>
      </w:pPr>
    </w:p>
    <w:p w14:paraId="066FF692">
      <w:pPr>
        <w:spacing w:before="73" w:line="360" w:lineRule="auto"/>
        <w:ind w:left="13" w:firstLine="433"/>
        <w:rPr>
          <w:rFonts w:ascii="宋体" w:hAnsi="宋体" w:eastAsia="宋体" w:cs="宋体"/>
          <w:sz w:val="22"/>
          <w:szCs w:val="22"/>
          <w:highlight w:val="none"/>
        </w:rPr>
      </w:pPr>
      <w:r>
        <w:rPr>
          <w:rFonts w:ascii="宋体" w:hAnsi="宋体" w:eastAsia="宋体" w:cs="宋体"/>
          <w:spacing w:val="-1"/>
          <w:sz w:val="22"/>
          <w:szCs w:val="22"/>
          <w:highlight w:val="none"/>
        </w:rPr>
        <w:t>在本合同履行中，因作为项目实施标的的技术已经由他人公开（</w:t>
      </w:r>
      <w:r>
        <w:rPr>
          <w:rFonts w:ascii="宋体" w:hAnsi="宋体" w:eastAsia="宋体" w:cs="宋体"/>
          <w:spacing w:val="-2"/>
          <w:sz w:val="22"/>
          <w:szCs w:val="22"/>
          <w:highlight w:val="none"/>
        </w:rPr>
        <w:t>包括以专利权方式公开</w:t>
      </w:r>
      <w:r>
        <w:rPr>
          <w:rFonts w:ascii="宋体" w:hAnsi="宋体" w:eastAsia="宋体" w:cs="宋体"/>
          <w:spacing w:val="-35"/>
          <w:sz w:val="22"/>
          <w:szCs w:val="22"/>
          <w:highlight w:val="none"/>
        </w:rPr>
        <w:t>），</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知晓一方应及时通知另一方解除合同。故意未通知并致使另一方产生损失的，另</w:t>
      </w:r>
      <w:r>
        <w:rPr>
          <w:rFonts w:ascii="宋体" w:hAnsi="宋体" w:eastAsia="宋体" w:cs="宋体"/>
          <w:sz w:val="22"/>
          <w:szCs w:val="22"/>
          <w:highlight w:val="none"/>
        </w:rPr>
        <w:t>一方有权要求</w:t>
      </w:r>
      <w:r>
        <w:rPr>
          <w:rFonts w:ascii="宋体" w:hAnsi="宋体" w:eastAsia="宋体" w:cs="宋体"/>
          <w:spacing w:val="-1"/>
          <w:sz w:val="22"/>
          <w:szCs w:val="22"/>
          <w:highlight w:val="none"/>
        </w:rPr>
        <w:t>予以赔偿。受托方在技术公开前完成的工作量应得到委托方的认可和支付。</w:t>
      </w:r>
    </w:p>
    <w:p w14:paraId="6AF30E67">
      <w:pPr>
        <w:pStyle w:val="13"/>
        <w:spacing w:line="252" w:lineRule="auto"/>
        <w:rPr>
          <w:highlight w:val="none"/>
        </w:rPr>
      </w:pPr>
    </w:p>
    <w:p w14:paraId="73858446">
      <w:pPr>
        <w:spacing w:before="72"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6"/>
          <w:sz w:val="22"/>
          <w:szCs w:val="22"/>
          <w:highlight w:val="none"/>
        </w:rPr>
        <w:t>17</w:t>
      </w:r>
      <w:r>
        <w:rPr>
          <w:rFonts w:ascii="Times New Roman" w:hAnsi="Times New Roman" w:eastAsia="Times New Roman" w:cs="Times New Roman"/>
          <w:b/>
          <w:bCs/>
          <w:spacing w:val="20"/>
          <w:w w:val="101"/>
          <w:sz w:val="22"/>
          <w:szCs w:val="22"/>
          <w:highlight w:val="none"/>
        </w:rPr>
        <w:t xml:space="preserve"> </w:t>
      </w:r>
      <w:r>
        <w:rPr>
          <w:rFonts w:ascii="宋体" w:hAnsi="宋体" w:eastAsia="宋体" w:cs="宋体"/>
          <w:b/>
          <w:bCs/>
          <w:spacing w:val="-6"/>
          <w:sz w:val="22"/>
          <w:szCs w:val="22"/>
          <w:highlight w:val="none"/>
        </w:rPr>
        <w:t>费用与支付</w:t>
      </w:r>
    </w:p>
    <w:p w14:paraId="2774EDEF">
      <w:pPr>
        <w:pStyle w:val="13"/>
        <w:spacing w:line="252" w:lineRule="auto"/>
        <w:rPr>
          <w:highlight w:val="none"/>
        </w:rPr>
      </w:pPr>
    </w:p>
    <w:p w14:paraId="526A0948">
      <w:pPr>
        <w:spacing w:before="71" w:line="221"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17.1  </w:t>
      </w:r>
      <w:r>
        <w:rPr>
          <w:rFonts w:ascii="宋体" w:hAnsi="宋体" w:eastAsia="宋体" w:cs="宋体"/>
          <w:b/>
          <w:bCs/>
          <w:spacing w:val="-3"/>
          <w:sz w:val="22"/>
          <w:szCs w:val="22"/>
          <w:highlight w:val="none"/>
        </w:rPr>
        <w:t>项目费用</w:t>
      </w:r>
    </w:p>
    <w:p w14:paraId="73AD000C">
      <w:pPr>
        <w:pStyle w:val="13"/>
        <w:spacing w:line="250" w:lineRule="auto"/>
        <w:rPr>
          <w:highlight w:val="none"/>
        </w:rPr>
      </w:pPr>
    </w:p>
    <w:p w14:paraId="3D5A594E">
      <w:pPr>
        <w:spacing w:before="72" w:line="360" w:lineRule="auto"/>
        <w:ind w:left="9" w:firstLine="437"/>
        <w:jc w:val="both"/>
        <w:rPr>
          <w:rFonts w:ascii="宋体" w:hAnsi="宋体" w:eastAsia="宋体" w:cs="宋体"/>
          <w:sz w:val="22"/>
          <w:szCs w:val="22"/>
          <w:highlight w:val="none"/>
        </w:rPr>
      </w:pPr>
      <w:r>
        <w:rPr>
          <w:rFonts w:ascii="宋体" w:hAnsi="宋体" w:eastAsia="宋体" w:cs="宋体"/>
          <w:spacing w:val="1"/>
          <w:sz w:val="22"/>
          <w:szCs w:val="22"/>
          <w:highlight w:val="none"/>
        </w:rPr>
        <w:t>委托方应按合同约定及时向受托方支付项目费用，以及受托方额外服务的费用。若受托方</w:t>
      </w:r>
      <w:r>
        <w:rPr>
          <w:rFonts w:ascii="宋体" w:hAnsi="宋体" w:eastAsia="宋体" w:cs="宋体"/>
          <w:spacing w:val="2"/>
          <w:sz w:val="22"/>
          <w:szCs w:val="22"/>
          <w:highlight w:val="none"/>
        </w:rPr>
        <w:t xml:space="preserve"> </w:t>
      </w:r>
      <w:r>
        <w:rPr>
          <w:rFonts w:ascii="宋体" w:hAnsi="宋体" w:eastAsia="宋体" w:cs="宋体"/>
          <w:spacing w:val="1"/>
          <w:sz w:val="22"/>
          <w:szCs w:val="22"/>
          <w:highlight w:val="none"/>
        </w:rPr>
        <w:t>为联合体，则委托方应根据项目进展分批向联合体牵头人支付项目费用，由联合体牵头人</w:t>
      </w:r>
      <w:r>
        <w:rPr>
          <w:rFonts w:ascii="宋体" w:hAnsi="宋体" w:eastAsia="宋体" w:cs="宋体"/>
          <w:sz w:val="22"/>
          <w:szCs w:val="22"/>
          <w:highlight w:val="none"/>
        </w:rPr>
        <w:t xml:space="preserve">根据 </w:t>
      </w:r>
      <w:r>
        <w:rPr>
          <w:rFonts w:ascii="宋体" w:hAnsi="宋体" w:eastAsia="宋体" w:cs="宋体"/>
          <w:spacing w:val="1"/>
          <w:sz w:val="22"/>
          <w:szCs w:val="22"/>
          <w:highlight w:val="none"/>
        </w:rPr>
        <w:t>联合体各成员及分包人（如有）实际完成的工作量，向联合体各成员及分包人支付合同款</w:t>
      </w:r>
      <w:r>
        <w:rPr>
          <w:rFonts w:ascii="宋体" w:hAnsi="宋体" w:eastAsia="宋体" w:cs="宋体"/>
          <w:sz w:val="22"/>
          <w:szCs w:val="22"/>
          <w:highlight w:val="none"/>
        </w:rPr>
        <w:t xml:space="preserve">，由 </w:t>
      </w:r>
      <w:r>
        <w:rPr>
          <w:rFonts w:ascii="宋体" w:hAnsi="宋体" w:eastAsia="宋体" w:cs="宋体"/>
          <w:spacing w:val="1"/>
          <w:sz w:val="22"/>
          <w:szCs w:val="22"/>
          <w:highlight w:val="none"/>
        </w:rPr>
        <w:t>此发生的税费等费用统一包含在合同总价内，委托方不另行支付。联合体牵头人提出书面</w:t>
      </w:r>
      <w:r>
        <w:rPr>
          <w:rFonts w:ascii="宋体" w:hAnsi="宋体" w:eastAsia="宋体" w:cs="宋体"/>
          <w:sz w:val="22"/>
          <w:szCs w:val="22"/>
          <w:highlight w:val="none"/>
        </w:rPr>
        <w:t>申请 并得到委托方认可时，委托方也可直接向联合体</w:t>
      </w:r>
      <w:r>
        <w:rPr>
          <w:rFonts w:ascii="宋体" w:hAnsi="宋体" w:eastAsia="宋体" w:cs="宋体"/>
          <w:spacing w:val="-1"/>
          <w:sz w:val="22"/>
          <w:szCs w:val="22"/>
          <w:highlight w:val="none"/>
        </w:rPr>
        <w:t>各成员支付合同款。</w:t>
      </w:r>
    </w:p>
    <w:p w14:paraId="1D5D5181">
      <w:pPr>
        <w:spacing w:before="155"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17.2  </w:t>
      </w:r>
      <w:r>
        <w:rPr>
          <w:rFonts w:ascii="宋体" w:hAnsi="宋体" w:eastAsia="宋体" w:cs="宋体"/>
          <w:b/>
          <w:bCs/>
          <w:spacing w:val="-3"/>
          <w:sz w:val="22"/>
          <w:szCs w:val="22"/>
          <w:highlight w:val="none"/>
        </w:rPr>
        <w:t>支付时间</w:t>
      </w:r>
    </w:p>
    <w:p w14:paraId="168D5AFE">
      <w:pPr>
        <w:pStyle w:val="13"/>
        <w:spacing w:line="253" w:lineRule="auto"/>
        <w:rPr>
          <w:highlight w:val="none"/>
        </w:rPr>
      </w:pPr>
    </w:p>
    <w:p w14:paraId="4796373D">
      <w:pPr>
        <w:spacing w:before="72" w:line="360" w:lineRule="auto"/>
        <w:ind w:left="9" w:firstLine="437"/>
        <w:rPr>
          <w:rFonts w:ascii="宋体" w:hAnsi="宋体" w:eastAsia="宋体" w:cs="宋体"/>
          <w:sz w:val="22"/>
          <w:szCs w:val="22"/>
          <w:highlight w:val="none"/>
        </w:rPr>
      </w:pPr>
      <w:r>
        <w:rPr>
          <w:rFonts w:ascii="宋体" w:hAnsi="宋体" w:eastAsia="宋体" w:cs="宋体"/>
          <w:spacing w:val="1"/>
          <w:sz w:val="22"/>
          <w:szCs w:val="22"/>
          <w:highlight w:val="none"/>
        </w:rPr>
        <w:t>委托方应按专用合同条款规定的时间支付项目费用。受托方应在每一阶段工作完成后及时</w:t>
      </w:r>
      <w:r>
        <w:rPr>
          <w:rFonts w:ascii="宋体" w:hAnsi="宋体" w:eastAsia="宋体" w:cs="宋体"/>
          <w:spacing w:val="2"/>
          <w:sz w:val="22"/>
          <w:szCs w:val="22"/>
          <w:highlight w:val="none"/>
        </w:rPr>
        <w:t xml:space="preserve"> </w:t>
      </w:r>
      <w:r>
        <w:rPr>
          <w:rFonts w:ascii="宋体" w:hAnsi="宋体" w:eastAsia="宋体" w:cs="宋体"/>
          <w:spacing w:val="-1"/>
          <w:sz w:val="22"/>
          <w:szCs w:val="22"/>
          <w:highlight w:val="none"/>
        </w:rPr>
        <w:t>提出付款申请，委托方审查没有异议后，应及时向受托方支付。</w:t>
      </w:r>
    </w:p>
    <w:p w14:paraId="5A07FA50">
      <w:pPr>
        <w:spacing w:before="156"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17.3  </w:t>
      </w:r>
      <w:r>
        <w:rPr>
          <w:rFonts w:ascii="宋体" w:hAnsi="宋体" w:eastAsia="宋体" w:cs="宋体"/>
          <w:b/>
          <w:bCs/>
          <w:spacing w:val="-3"/>
          <w:sz w:val="22"/>
          <w:szCs w:val="22"/>
          <w:highlight w:val="none"/>
        </w:rPr>
        <w:t>有异议的支付</w:t>
      </w:r>
    </w:p>
    <w:p w14:paraId="32EC1CE7">
      <w:pPr>
        <w:pStyle w:val="13"/>
        <w:spacing w:line="252" w:lineRule="auto"/>
        <w:rPr>
          <w:highlight w:val="none"/>
        </w:rPr>
      </w:pPr>
    </w:p>
    <w:p w14:paraId="55842AAC">
      <w:pPr>
        <w:spacing w:before="73" w:line="362" w:lineRule="auto"/>
        <w:ind w:left="9" w:firstLine="442"/>
        <w:rPr>
          <w:rFonts w:ascii="宋体" w:hAnsi="宋体" w:eastAsia="宋体" w:cs="宋体"/>
          <w:sz w:val="22"/>
          <w:szCs w:val="22"/>
          <w:highlight w:val="none"/>
        </w:rPr>
      </w:pPr>
      <w:r>
        <w:rPr>
          <w:rFonts w:ascii="宋体" w:hAnsi="宋体" w:eastAsia="宋体" w:cs="宋体"/>
          <w:spacing w:val="1"/>
          <w:sz w:val="22"/>
          <w:szCs w:val="22"/>
          <w:highlight w:val="none"/>
        </w:rPr>
        <w:t>如果委托方对受托方提交的付款申请有异议时，委托方应及时发出书面通知要求受托</w:t>
      </w:r>
      <w:r>
        <w:rPr>
          <w:rFonts w:ascii="宋体" w:hAnsi="宋体" w:eastAsia="宋体" w:cs="宋体"/>
          <w:sz w:val="22"/>
          <w:szCs w:val="22"/>
          <w:highlight w:val="none"/>
        </w:rPr>
        <w:t xml:space="preserve">方澄 </w:t>
      </w:r>
      <w:r>
        <w:rPr>
          <w:rFonts w:ascii="宋体" w:hAnsi="宋体" w:eastAsia="宋体" w:cs="宋体"/>
          <w:spacing w:val="-1"/>
          <w:sz w:val="22"/>
          <w:szCs w:val="22"/>
          <w:highlight w:val="none"/>
        </w:rPr>
        <w:t>清，委托方在收到受托方书面澄清并认可后，及时支付。</w:t>
      </w:r>
    </w:p>
    <w:p w14:paraId="55F45CCE">
      <w:pPr>
        <w:spacing w:before="154" w:line="221" w:lineRule="auto"/>
        <w:ind w:left="454"/>
        <w:rPr>
          <w:rFonts w:ascii="宋体" w:hAnsi="宋体" w:eastAsia="宋体" w:cs="宋体"/>
          <w:sz w:val="22"/>
          <w:szCs w:val="22"/>
          <w:highlight w:val="none"/>
        </w:rPr>
      </w:pPr>
      <w:r>
        <w:rPr>
          <w:rFonts w:ascii="Times New Roman" w:hAnsi="Times New Roman" w:eastAsia="Times New Roman" w:cs="Times New Roman"/>
          <w:b/>
          <w:bCs/>
          <w:spacing w:val="-5"/>
          <w:sz w:val="22"/>
          <w:szCs w:val="22"/>
          <w:highlight w:val="none"/>
        </w:rPr>
        <w:t>17.4</w:t>
      </w:r>
      <w:r>
        <w:rPr>
          <w:rFonts w:ascii="Times New Roman" w:hAnsi="Times New Roman" w:eastAsia="Times New Roman" w:cs="Times New Roman"/>
          <w:b/>
          <w:bCs/>
          <w:spacing w:val="14"/>
          <w:sz w:val="22"/>
          <w:szCs w:val="22"/>
          <w:highlight w:val="none"/>
        </w:rPr>
        <w:t xml:space="preserve"> </w:t>
      </w:r>
      <w:r>
        <w:rPr>
          <w:rFonts w:ascii="宋体" w:hAnsi="宋体" w:eastAsia="宋体" w:cs="宋体"/>
          <w:b/>
          <w:bCs/>
          <w:spacing w:val="-5"/>
          <w:sz w:val="22"/>
          <w:szCs w:val="22"/>
          <w:highlight w:val="none"/>
        </w:rPr>
        <w:t>暂定金</w:t>
      </w:r>
    </w:p>
    <w:p w14:paraId="28AE66D5">
      <w:pPr>
        <w:pStyle w:val="13"/>
        <w:spacing w:line="251" w:lineRule="auto"/>
        <w:rPr>
          <w:highlight w:val="none"/>
        </w:rPr>
      </w:pPr>
    </w:p>
    <w:p w14:paraId="7E8A75A8">
      <w:pPr>
        <w:spacing w:before="72" w:line="360" w:lineRule="auto"/>
        <w:ind w:left="9" w:firstLine="445"/>
        <w:jc w:val="both"/>
        <w:rPr>
          <w:rFonts w:ascii="宋体" w:hAnsi="宋体" w:eastAsia="宋体" w:cs="宋体"/>
          <w:sz w:val="22"/>
          <w:szCs w:val="22"/>
          <w:highlight w:val="none"/>
        </w:rPr>
      </w:pPr>
      <w:r>
        <w:rPr>
          <w:rFonts w:ascii="宋体" w:hAnsi="宋体" w:eastAsia="宋体" w:cs="宋体"/>
          <w:spacing w:val="1"/>
          <w:sz w:val="22"/>
          <w:szCs w:val="22"/>
          <w:highlight w:val="none"/>
        </w:rPr>
        <w:t>暂定金可以用于某项额外增加的任务、专题研究，以及合同约定外的审查及</w:t>
      </w:r>
      <w:r>
        <w:rPr>
          <w:rFonts w:ascii="宋体" w:hAnsi="宋体" w:eastAsia="宋体" w:cs="宋体"/>
          <w:sz w:val="22"/>
          <w:szCs w:val="22"/>
          <w:highlight w:val="none"/>
        </w:rPr>
        <w:t xml:space="preserve">会务、奖励等 </w:t>
      </w:r>
      <w:r>
        <w:rPr>
          <w:rFonts w:ascii="宋体" w:hAnsi="宋体" w:eastAsia="宋体" w:cs="宋体"/>
          <w:spacing w:val="1"/>
          <w:sz w:val="22"/>
          <w:szCs w:val="22"/>
          <w:highlight w:val="none"/>
        </w:rPr>
        <w:t>工作，应按委托方的书面指示全部或部分地使用，或根本不予动用；发生时应按实际发生</w:t>
      </w:r>
      <w:r>
        <w:rPr>
          <w:rFonts w:ascii="宋体" w:hAnsi="宋体" w:eastAsia="宋体" w:cs="宋体"/>
          <w:sz w:val="22"/>
          <w:szCs w:val="22"/>
          <w:highlight w:val="none"/>
        </w:rPr>
        <w:t>的工 作费用并经委托方核实后支付。项目暂定金的金额及用途在专</w:t>
      </w:r>
      <w:r>
        <w:rPr>
          <w:rFonts w:ascii="宋体" w:hAnsi="宋体" w:eastAsia="宋体" w:cs="宋体"/>
          <w:spacing w:val="-1"/>
          <w:sz w:val="22"/>
          <w:szCs w:val="22"/>
          <w:highlight w:val="none"/>
        </w:rPr>
        <w:t>用合同条款中约定。</w:t>
      </w:r>
    </w:p>
    <w:p w14:paraId="7624ED91">
      <w:pPr>
        <w:spacing w:before="156"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5"/>
          <w:sz w:val="22"/>
          <w:szCs w:val="22"/>
          <w:highlight w:val="none"/>
        </w:rPr>
        <w:t>17.5</w:t>
      </w:r>
      <w:r>
        <w:rPr>
          <w:rFonts w:ascii="Times New Roman" w:hAnsi="Times New Roman" w:eastAsia="Times New Roman" w:cs="Times New Roman"/>
          <w:b/>
          <w:bCs/>
          <w:spacing w:val="21"/>
          <w:sz w:val="22"/>
          <w:szCs w:val="22"/>
          <w:highlight w:val="none"/>
        </w:rPr>
        <w:t xml:space="preserve"> </w:t>
      </w:r>
      <w:r>
        <w:rPr>
          <w:rFonts w:ascii="宋体" w:hAnsi="宋体" w:eastAsia="宋体" w:cs="宋体"/>
          <w:b/>
          <w:bCs/>
          <w:spacing w:val="-5"/>
          <w:sz w:val="22"/>
          <w:szCs w:val="22"/>
          <w:highlight w:val="none"/>
        </w:rPr>
        <w:t>费用的检查</w:t>
      </w:r>
    </w:p>
    <w:p w14:paraId="651FE838">
      <w:pPr>
        <w:pStyle w:val="13"/>
        <w:spacing w:line="252" w:lineRule="auto"/>
        <w:rPr>
          <w:highlight w:val="none"/>
        </w:rPr>
      </w:pPr>
    </w:p>
    <w:p w14:paraId="7A34B7B1">
      <w:pPr>
        <w:spacing w:before="72" w:line="220" w:lineRule="auto"/>
        <w:ind w:left="447"/>
        <w:rPr>
          <w:rFonts w:ascii="宋体" w:hAnsi="宋体" w:eastAsia="宋体" w:cs="宋体"/>
          <w:sz w:val="22"/>
          <w:szCs w:val="22"/>
          <w:highlight w:val="none"/>
        </w:rPr>
      </w:pPr>
      <w:r>
        <w:rPr>
          <w:rFonts w:ascii="宋体" w:hAnsi="宋体" w:eastAsia="宋体" w:cs="宋体"/>
          <w:sz w:val="22"/>
          <w:szCs w:val="22"/>
          <w:highlight w:val="none"/>
        </w:rPr>
        <w:t>委托方有权了解和检查项目费用使用去向，但委托方的检查不得妨碍受</w:t>
      </w:r>
      <w:r>
        <w:rPr>
          <w:rFonts w:ascii="宋体" w:hAnsi="宋体" w:eastAsia="宋体" w:cs="宋体"/>
          <w:spacing w:val="-1"/>
          <w:sz w:val="22"/>
          <w:szCs w:val="22"/>
          <w:highlight w:val="none"/>
        </w:rPr>
        <w:t>托方的正常工作。</w:t>
      </w:r>
    </w:p>
    <w:p w14:paraId="2EE83B63">
      <w:pPr>
        <w:pStyle w:val="13"/>
        <w:spacing w:line="252" w:lineRule="auto"/>
        <w:rPr>
          <w:highlight w:val="none"/>
        </w:rPr>
      </w:pPr>
    </w:p>
    <w:p w14:paraId="04384707">
      <w:pPr>
        <w:spacing w:before="72" w:line="221"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18  </w:t>
      </w:r>
      <w:r>
        <w:rPr>
          <w:rFonts w:ascii="宋体" w:hAnsi="宋体" w:eastAsia="宋体" w:cs="宋体"/>
          <w:b/>
          <w:bCs/>
          <w:spacing w:val="-3"/>
          <w:sz w:val="22"/>
          <w:szCs w:val="22"/>
          <w:highlight w:val="none"/>
        </w:rPr>
        <w:t>合同的生效和终止</w:t>
      </w:r>
    </w:p>
    <w:p w14:paraId="0BA98D7C">
      <w:pPr>
        <w:pStyle w:val="13"/>
        <w:spacing w:line="250" w:lineRule="auto"/>
        <w:rPr>
          <w:highlight w:val="none"/>
        </w:rPr>
      </w:pPr>
    </w:p>
    <w:p w14:paraId="76CB5906">
      <w:pPr>
        <w:spacing w:before="72" w:line="363" w:lineRule="auto"/>
        <w:ind w:left="12" w:firstLine="436"/>
        <w:rPr>
          <w:rFonts w:ascii="宋体" w:hAnsi="宋体" w:eastAsia="宋体" w:cs="宋体"/>
          <w:sz w:val="22"/>
          <w:szCs w:val="22"/>
          <w:highlight w:val="none"/>
        </w:rPr>
      </w:pPr>
      <w:r>
        <w:rPr>
          <w:rFonts w:ascii="宋体" w:hAnsi="宋体" w:eastAsia="宋体" w:cs="宋体"/>
          <w:spacing w:val="1"/>
          <w:sz w:val="22"/>
          <w:szCs w:val="22"/>
          <w:highlight w:val="none"/>
        </w:rPr>
        <w:t>合同生效的时间，以双方签署的协议书上约定的时间为准。合同执行至合同协议书规定的</w:t>
      </w:r>
      <w:r>
        <w:rPr>
          <w:rFonts w:ascii="宋体" w:hAnsi="宋体" w:eastAsia="宋体" w:cs="宋体"/>
          <w:sz w:val="22"/>
          <w:szCs w:val="22"/>
          <w:highlight w:val="none"/>
        </w:rPr>
        <w:t xml:space="preserve"> 终止日期时，合同自然终止。合同的终止并不影响双</w:t>
      </w:r>
      <w:r>
        <w:rPr>
          <w:rFonts w:ascii="宋体" w:hAnsi="宋体" w:eastAsia="宋体" w:cs="宋体"/>
          <w:spacing w:val="-1"/>
          <w:sz w:val="22"/>
          <w:szCs w:val="22"/>
          <w:highlight w:val="none"/>
        </w:rPr>
        <w:t>方应有的权利和应承担的责任。</w:t>
      </w:r>
    </w:p>
    <w:p w14:paraId="79D6FF5B">
      <w:pPr>
        <w:spacing w:before="153" w:line="222"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19 </w:t>
      </w:r>
      <w:r>
        <w:rPr>
          <w:rFonts w:ascii="宋体" w:hAnsi="宋体" w:eastAsia="宋体" w:cs="宋体"/>
          <w:b/>
          <w:bCs/>
          <w:spacing w:val="-3"/>
          <w:sz w:val="22"/>
          <w:szCs w:val="22"/>
          <w:highlight w:val="none"/>
        </w:rPr>
        <w:t>合同的变更</w:t>
      </w:r>
    </w:p>
    <w:p w14:paraId="248628B4">
      <w:pPr>
        <w:pStyle w:val="13"/>
        <w:spacing w:line="251" w:lineRule="auto"/>
        <w:rPr>
          <w:highlight w:val="none"/>
        </w:rPr>
      </w:pPr>
    </w:p>
    <w:p w14:paraId="09A14477">
      <w:pPr>
        <w:spacing w:before="72"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19.1 </w:t>
      </w:r>
      <w:r>
        <w:rPr>
          <w:rFonts w:ascii="宋体" w:hAnsi="宋体" w:eastAsia="宋体" w:cs="宋体"/>
          <w:b/>
          <w:bCs/>
          <w:spacing w:val="-3"/>
          <w:sz w:val="22"/>
          <w:szCs w:val="22"/>
          <w:highlight w:val="none"/>
        </w:rPr>
        <w:t>变更的申请及批准</w:t>
      </w:r>
    </w:p>
    <w:p w14:paraId="0D9FBD17">
      <w:pPr>
        <w:spacing w:before="71" w:line="219" w:lineRule="auto"/>
        <w:jc w:val="right"/>
        <w:rPr>
          <w:highlight w:val="none"/>
        </w:rPr>
      </w:pPr>
      <w:r>
        <w:rPr>
          <w:rFonts w:ascii="宋体" w:hAnsi="宋体" w:eastAsia="宋体" w:cs="宋体"/>
          <w:spacing w:val="1"/>
          <w:sz w:val="22"/>
          <w:szCs w:val="22"/>
          <w:highlight w:val="none"/>
        </w:rPr>
        <w:t>任何一方提出申请并经双方书面同意后，可对本合同进行变更。任何变更都必须得到委托</w:t>
      </w:r>
    </w:p>
    <w:p w14:paraId="2037789A">
      <w:pPr>
        <w:spacing w:before="71" w:line="219" w:lineRule="auto"/>
        <w:ind w:left="9"/>
        <w:rPr>
          <w:rFonts w:ascii="宋体" w:hAnsi="宋体" w:eastAsia="宋体" w:cs="宋体"/>
          <w:spacing w:val="-1"/>
          <w:sz w:val="22"/>
          <w:szCs w:val="22"/>
          <w:highlight w:val="none"/>
        </w:rPr>
      </w:pPr>
      <w:r>
        <w:rPr>
          <w:rFonts w:ascii="宋体" w:hAnsi="宋体" w:eastAsia="宋体" w:cs="宋体"/>
          <w:spacing w:val="-1"/>
          <w:sz w:val="22"/>
          <w:szCs w:val="22"/>
          <w:highlight w:val="none"/>
        </w:rPr>
        <w:t>方的书面批准，才能生效。</w:t>
      </w:r>
    </w:p>
    <w:p w14:paraId="60D700AC">
      <w:pPr>
        <w:spacing w:before="71" w:line="219" w:lineRule="auto"/>
        <w:ind w:left="9"/>
        <w:rPr>
          <w:rFonts w:ascii="宋体" w:hAnsi="宋体" w:eastAsia="宋体" w:cs="宋体"/>
          <w:spacing w:val="-1"/>
          <w:sz w:val="22"/>
          <w:szCs w:val="22"/>
          <w:highlight w:val="none"/>
        </w:rPr>
      </w:pPr>
    </w:p>
    <w:p w14:paraId="4FFEE8C5">
      <w:pPr>
        <w:spacing w:before="71" w:line="221" w:lineRule="auto"/>
        <w:ind w:left="454"/>
        <w:rPr>
          <w:rFonts w:ascii="宋体" w:hAnsi="宋体" w:eastAsia="宋体" w:cs="宋体"/>
          <w:sz w:val="22"/>
          <w:szCs w:val="22"/>
          <w:highlight w:val="none"/>
        </w:rPr>
      </w:pPr>
      <w:r>
        <w:rPr>
          <w:rFonts w:ascii="Times New Roman" w:hAnsi="Times New Roman" w:eastAsia="Times New Roman" w:cs="Times New Roman"/>
          <w:b/>
          <w:bCs/>
          <w:spacing w:val="-3"/>
          <w:sz w:val="22"/>
          <w:szCs w:val="22"/>
          <w:highlight w:val="none"/>
        </w:rPr>
        <w:t xml:space="preserve">19.2 </w:t>
      </w:r>
      <w:r>
        <w:rPr>
          <w:rFonts w:ascii="宋体" w:hAnsi="宋体" w:eastAsia="宋体" w:cs="宋体"/>
          <w:b/>
          <w:bCs/>
          <w:spacing w:val="-3"/>
          <w:sz w:val="22"/>
          <w:szCs w:val="22"/>
          <w:highlight w:val="none"/>
        </w:rPr>
        <w:t>委托方提出变更及处理</w:t>
      </w:r>
    </w:p>
    <w:p w14:paraId="3CCB31F6">
      <w:pPr>
        <w:spacing w:before="72" w:line="361" w:lineRule="auto"/>
        <w:ind w:left="30" w:right="60" w:firstLine="416"/>
        <w:rPr>
          <w:rFonts w:ascii="宋体" w:hAnsi="宋体" w:eastAsia="宋体" w:cs="宋体"/>
          <w:sz w:val="22"/>
          <w:szCs w:val="22"/>
          <w:highlight w:val="none"/>
        </w:rPr>
      </w:pPr>
      <w:r>
        <w:rPr>
          <w:rFonts w:ascii="宋体" w:hAnsi="宋体" w:eastAsia="宋体" w:cs="宋体"/>
          <w:spacing w:val="1"/>
          <w:sz w:val="22"/>
          <w:szCs w:val="22"/>
          <w:highlight w:val="none"/>
        </w:rPr>
        <w:t>委托方可书面要求，在与受托方协商一致的基础上，改变本合同条款约定的内容，进行合</w:t>
      </w:r>
      <w:r>
        <w:rPr>
          <w:rFonts w:ascii="宋体" w:hAnsi="宋体" w:eastAsia="宋体" w:cs="宋体"/>
          <w:spacing w:val="2"/>
          <w:sz w:val="22"/>
          <w:szCs w:val="22"/>
          <w:highlight w:val="none"/>
        </w:rPr>
        <w:t xml:space="preserve"> </w:t>
      </w:r>
      <w:r>
        <w:rPr>
          <w:rFonts w:ascii="宋体" w:hAnsi="宋体" w:eastAsia="宋体" w:cs="宋体"/>
          <w:spacing w:val="-1"/>
          <w:sz w:val="22"/>
          <w:szCs w:val="22"/>
          <w:highlight w:val="none"/>
        </w:rPr>
        <w:t>同变更。上述变更导致增加或减少的工作量，其涉及有关费用及时间亦应做相应的调整。</w:t>
      </w:r>
    </w:p>
    <w:p w14:paraId="5F8DA755">
      <w:pPr>
        <w:spacing w:before="155" w:line="221" w:lineRule="auto"/>
        <w:ind w:left="45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19.3 </w:t>
      </w:r>
      <w:r>
        <w:rPr>
          <w:rFonts w:ascii="宋体" w:hAnsi="宋体" w:eastAsia="宋体" w:cs="宋体"/>
          <w:b/>
          <w:bCs/>
          <w:spacing w:val="-2"/>
          <w:sz w:val="22"/>
          <w:szCs w:val="22"/>
          <w:highlight w:val="none"/>
        </w:rPr>
        <w:t>受托方提出的变更及处理</w:t>
      </w:r>
    </w:p>
    <w:p w14:paraId="36B3C79B">
      <w:pPr>
        <w:spacing w:before="72" w:line="360" w:lineRule="auto"/>
        <w:ind w:left="9" w:right="60" w:firstLine="455"/>
        <w:jc w:val="both"/>
        <w:rPr>
          <w:rFonts w:ascii="宋体" w:hAnsi="宋体" w:eastAsia="宋体" w:cs="宋体"/>
          <w:sz w:val="22"/>
          <w:szCs w:val="22"/>
          <w:highlight w:val="none"/>
        </w:rPr>
      </w:pPr>
      <w:r>
        <w:rPr>
          <w:rFonts w:ascii="宋体" w:hAnsi="宋体" w:eastAsia="宋体" w:cs="宋体"/>
          <w:spacing w:val="1"/>
          <w:sz w:val="22"/>
          <w:szCs w:val="22"/>
          <w:highlight w:val="none"/>
        </w:rPr>
        <w:t>因受托方的责任，阻碍或延误了履行合同，如有必要</w:t>
      </w:r>
      <w:r>
        <w:rPr>
          <w:rFonts w:ascii="宋体" w:hAnsi="宋体" w:eastAsia="宋体" w:cs="宋体"/>
          <w:sz w:val="22"/>
          <w:szCs w:val="22"/>
          <w:highlight w:val="none"/>
        </w:rPr>
        <w:t xml:space="preserve">，在与委托方协商一致的基础上对合 </w:t>
      </w:r>
      <w:r>
        <w:rPr>
          <w:rFonts w:ascii="宋体" w:hAnsi="宋体" w:eastAsia="宋体" w:cs="宋体"/>
          <w:spacing w:val="1"/>
          <w:sz w:val="22"/>
          <w:szCs w:val="22"/>
          <w:highlight w:val="none"/>
        </w:rPr>
        <w:t>同进行相应的变更。此变更并不免除受托方应负的违约责任。因委托方或第三方的责任，</w:t>
      </w:r>
      <w:r>
        <w:rPr>
          <w:rFonts w:ascii="宋体" w:hAnsi="宋体" w:eastAsia="宋体" w:cs="宋体"/>
          <w:sz w:val="22"/>
          <w:szCs w:val="22"/>
          <w:highlight w:val="none"/>
        </w:rPr>
        <w:t xml:space="preserve">阻碍 </w:t>
      </w:r>
      <w:r>
        <w:rPr>
          <w:rFonts w:ascii="宋体" w:hAnsi="宋体" w:eastAsia="宋体" w:cs="宋体"/>
          <w:spacing w:val="1"/>
          <w:sz w:val="22"/>
          <w:szCs w:val="22"/>
          <w:highlight w:val="none"/>
        </w:rPr>
        <w:t>或延误了受托方履行合同，受托方应及时将该情况与其可能产生的影响书面通知委托方，</w:t>
      </w:r>
      <w:r>
        <w:rPr>
          <w:rFonts w:ascii="宋体" w:hAnsi="宋体" w:eastAsia="宋体" w:cs="宋体"/>
          <w:sz w:val="22"/>
          <w:szCs w:val="22"/>
          <w:highlight w:val="none"/>
        </w:rPr>
        <w:t>委托 方书面认可后，在双方协商一致的基础上对</w:t>
      </w:r>
      <w:r>
        <w:rPr>
          <w:rFonts w:ascii="宋体" w:hAnsi="宋体" w:eastAsia="宋体" w:cs="宋体"/>
          <w:spacing w:val="-1"/>
          <w:sz w:val="22"/>
          <w:szCs w:val="22"/>
          <w:highlight w:val="none"/>
        </w:rPr>
        <w:t>合同进行相应的变更。</w:t>
      </w:r>
    </w:p>
    <w:p w14:paraId="16D7A760">
      <w:pPr>
        <w:spacing w:before="156" w:line="220" w:lineRule="auto"/>
        <w:ind w:left="44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20 </w:t>
      </w:r>
      <w:r>
        <w:rPr>
          <w:rFonts w:ascii="宋体" w:hAnsi="宋体" w:eastAsia="宋体" w:cs="宋体"/>
          <w:b/>
          <w:bCs/>
          <w:spacing w:val="-2"/>
          <w:sz w:val="22"/>
          <w:szCs w:val="22"/>
          <w:highlight w:val="none"/>
        </w:rPr>
        <w:t>合同的暂停与解除</w:t>
      </w:r>
    </w:p>
    <w:p w14:paraId="1170618B">
      <w:pPr>
        <w:pStyle w:val="13"/>
        <w:spacing w:line="252" w:lineRule="auto"/>
        <w:rPr>
          <w:highlight w:val="none"/>
        </w:rPr>
      </w:pPr>
    </w:p>
    <w:p w14:paraId="34C2F9F1">
      <w:pPr>
        <w:spacing w:before="73" w:line="220" w:lineRule="auto"/>
        <w:ind w:left="44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20.1 </w:t>
      </w:r>
      <w:r>
        <w:rPr>
          <w:rFonts w:ascii="宋体" w:hAnsi="宋体" w:eastAsia="宋体" w:cs="宋体"/>
          <w:b/>
          <w:bCs/>
          <w:spacing w:val="-2"/>
          <w:sz w:val="22"/>
          <w:szCs w:val="22"/>
          <w:highlight w:val="none"/>
        </w:rPr>
        <w:t>委托方提出的合同暂停和解除</w:t>
      </w:r>
    </w:p>
    <w:p w14:paraId="3A06B6E9">
      <w:pPr>
        <w:spacing w:before="72" w:line="361" w:lineRule="auto"/>
        <w:ind w:left="9" w:right="60" w:firstLine="438"/>
        <w:jc w:val="both"/>
        <w:rPr>
          <w:rFonts w:ascii="宋体" w:hAnsi="宋体" w:eastAsia="宋体" w:cs="宋体"/>
          <w:sz w:val="22"/>
          <w:szCs w:val="22"/>
          <w:highlight w:val="none"/>
        </w:rPr>
      </w:pPr>
      <w:r>
        <w:rPr>
          <w:rFonts w:ascii="宋体" w:hAnsi="宋体" w:eastAsia="宋体" w:cs="宋体"/>
          <w:spacing w:val="1"/>
          <w:sz w:val="22"/>
          <w:szCs w:val="22"/>
          <w:highlight w:val="none"/>
        </w:rPr>
        <w:t>委托方由于自身或受托方原因，要求受托方全部或部分暂停及解除本项目合同时，必须发</w:t>
      </w:r>
      <w:r>
        <w:rPr>
          <w:rFonts w:ascii="宋体" w:hAnsi="宋体" w:eastAsia="宋体" w:cs="宋体"/>
          <w:spacing w:val="2"/>
          <w:sz w:val="22"/>
          <w:szCs w:val="22"/>
          <w:highlight w:val="none"/>
        </w:rPr>
        <w:t xml:space="preserve"> </w:t>
      </w:r>
      <w:r>
        <w:rPr>
          <w:rFonts w:ascii="宋体" w:hAnsi="宋体" w:eastAsia="宋体" w:cs="宋体"/>
          <w:spacing w:val="1"/>
          <w:sz w:val="22"/>
          <w:szCs w:val="22"/>
          <w:highlight w:val="none"/>
        </w:rPr>
        <w:t>出书面通知。受托方在接到通知后，应立即安排停止全部或该部分项目任务并将相关费用</w:t>
      </w:r>
      <w:r>
        <w:rPr>
          <w:rFonts w:ascii="宋体" w:hAnsi="宋体" w:eastAsia="宋体" w:cs="宋体"/>
          <w:sz w:val="22"/>
          <w:szCs w:val="22"/>
          <w:highlight w:val="none"/>
        </w:rPr>
        <w:t>开支 减至最小。委托方应按合同条款约定与受托</w:t>
      </w:r>
      <w:r>
        <w:rPr>
          <w:rFonts w:ascii="宋体" w:hAnsi="宋体" w:eastAsia="宋体" w:cs="宋体"/>
          <w:spacing w:val="-1"/>
          <w:sz w:val="22"/>
          <w:szCs w:val="22"/>
          <w:highlight w:val="none"/>
        </w:rPr>
        <w:t>方进行合同清算。</w:t>
      </w:r>
    </w:p>
    <w:p w14:paraId="4C3110B9">
      <w:pPr>
        <w:spacing w:before="155" w:line="220" w:lineRule="auto"/>
        <w:ind w:left="44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20.2 </w:t>
      </w:r>
      <w:r>
        <w:rPr>
          <w:rFonts w:ascii="宋体" w:hAnsi="宋体" w:eastAsia="宋体" w:cs="宋体"/>
          <w:b/>
          <w:bCs/>
          <w:spacing w:val="-2"/>
          <w:sz w:val="22"/>
          <w:szCs w:val="22"/>
          <w:highlight w:val="none"/>
        </w:rPr>
        <w:t>受托方提出的合同暂停和解除</w:t>
      </w:r>
    </w:p>
    <w:p w14:paraId="610F9CAC">
      <w:pPr>
        <w:spacing w:before="72" w:line="360" w:lineRule="auto"/>
        <w:ind w:left="9" w:right="60" w:firstLine="457"/>
        <w:jc w:val="both"/>
        <w:rPr>
          <w:rFonts w:ascii="宋体" w:hAnsi="宋体" w:eastAsia="宋体" w:cs="宋体"/>
          <w:sz w:val="22"/>
          <w:szCs w:val="22"/>
          <w:highlight w:val="none"/>
        </w:rPr>
      </w:pPr>
      <w:r>
        <w:rPr>
          <w:rFonts w:ascii="宋体" w:hAnsi="宋体" w:eastAsia="宋体" w:cs="宋体"/>
          <w:spacing w:val="1"/>
          <w:sz w:val="22"/>
          <w:szCs w:val="22"/>
          <w:highlight w:val="none"/>
        </w:rPr>
        <w:t>出现根据本项目出现合同的约定不应由受托方负</w:t>
      </w:r>
      <w:r>
        <w:rPr>
          <w:rFonts w:ascii="宋体" w:hAnsi="宋体" w:eastAsia="宋体" w:cs="宋体"/>
          <w:sz w:val="22"/>
          <w:szCs w:val="22"/>
          <w:highlight w:val="none"/>
        </w:rPr>
        <w:t xml:space="preserve">责的情况；当该情况已使受托方不能继续 </w:t>
      </w:r>
      <w:r>
        <w:rPr>
          <w:rFonts w:ascii="宋体" w:hAnsi="宋体" w:eastAsia="宋体" w:cs="宋体"/>
          <w:spacing w:val="1"/>
          <w:sz w:val="22"/>
          <w:szCs w:val="22"/>
          <w:highlight w:val="none"/>
        </w:rPr>
        <w:t>履行全部或部分项目任务时，受托方书面通知委托方后，有权暂停合同执行，因此而增加</w:t>
      </w:r>
      <w:r>
        <w:rPr>
          <w:rFonts w:ascii="宋体" w:hAnsi="宋体" w:eastAsia="宋体" w:cs="宋体"/>
          <w:sz w:val="22"/>
          <w:szCs w:val="22"/>
          <w:highlight w:val="none"/>
        </w:rPr>
        <w:t xml:space="preserve">的项 </w:t>
      </w:r>
      <w:r>
        <w:rPr>
          <w:rFonts w:ascii="宋体" w:hAnsi="宋体" w:eastAsia="宋体" w:cs="宋体"/>
          <w:spacing w:val="1"/>
          <w:sz w:val="22"/>
          <w:szCs w:val="22"/>
          <w:highlight w:val="none"/>
        </w:rPr>
        <w:t>目工作量或延长的时间，委托方应按合同条款约定进行调整，当该情况已使受托方已无法</w:t>
      </w:r>
      <w:r>
        <w:rPr>
          <w:rFonts w:ascii="宋体" w:hAnsi="宋体" w:eastAsia="宋体" w:cs="宋体"/>
          <w:sz w:val="22"/>
          <w:szCs w:val="22"/>
          <w:highlight w:val="none"/>
        </w:rPr>
        <w:t xml:space="preserve">继续 </w:t>
      </w:r>
      <w:r>
        <w:rPr>
          <w:rFonts w:ascii="宋体" w:hAnsi="宋体" w:eastAsia="宋体" w:cs="宋体"/>
          <w:spacing w:val="1"/>
          <w:sz w:val="22"/>
          <w:szCs w:val="22"/>
          <w:highlight w:val="none"/>
        </w:rPr>
        <w:t>履行项目任务时，受托方在书面通知委托方后，有权单方面解除项目合同，委托方应按合</w:t>
      </w:r>
      <w:r>
        <w:rPr>
          <w:rFonts w:ascii="宋体" w:hAnsi="宋体" w:eastAsia="宋体" w:cs="宋体"/>
          <w:sz w:val="22"/>
          <w:szCs w:val="22"/>
          <w:highlight w:val="none"/>
        </w:rPr>
        <w:t xml:space="preserve">同条 </w:t>
      </w:r>
      <w:r>
        <w:rPr>
          <w:rFonts w:ascii="宋体" w:hAnsi="宋体" w:eastAsia="宋体" w:cs="宋体"/>
          <w:spacing w:val="-1"/>
          <w:sz w:val="22"/>
          <w:szCs w:val="22"/>
          <w:highlight w:val="none"/>
        </w:rPr>
        <w:t>款约定及时与受托方进行合同清算。</w:t>
      </w:r>
    </w:p>
    <w:p w14:paraId="3BEB53DD">
      <w:pPr>
        <w:spacing w:before="156" w:line="220" w:lineRule="auto"/>
        <w:ind w:left="44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20.3 </w:t>
      </w:r>
      <w:r>
        <w:rPr>
          <w:rFonts w:ascii="宋体" w:hAnsi="宋体" w:eastAsia="宋体" w:cs="宋体"/>
          <w:b/>
          <w:bCs/>
          <w:spacing w:val="-2"/>
          <w:sz w:val="22"/>
          <w:szCs w:val="22"/>
          <w:highlight w:val="none"/>
        </w:rPr>
        <w:t>不可抗力致使合同暂停和解除</w:t>
      </w:r>
    </w:p>
    <w:p w14:paraId="039A4717">
      <w:pPr>
        <w:spacing w:before="72" w:line="360" w:lineRule="auto"/>
        <w:ind w:left="9" w:right="60" w:firstLine="455"/>
        <w:rPr>
          <w:rFonts w:ascii="宋体" w:hAnsi="宋体" w:eastAsia="宋体" w:cs="宋体"/>
          <w:sz w:val="22"/>
          <w:szCs w:val="22"/>
          <w:highlight w:val="none"/>
        </w:rPr>
      </w:pPr>
      <w:r>
        <w:rPr>
          <w:rFonts w:ascii="宋体" w:hAnsi="宋体" w:eastAsia="宋体" w:cs="宋体"/>
          <w:spacing w:val="1"/>
          <w:sz w:val="22"/>
          <w:szCs w:val="22"/>
          <w:highlight w:val="none"/>
        </w:rPr>
        <w:t>因不可抗力致使本项目合同不能履行或只能部分履行</w:t>
      </w:r>
      <w:r>
        <w:rPr>
          <w:rFonts w:ascii="宋体" w:hAnsi="宋体" w:eastAsia="宋体" w:cs="宋体"/>
          <w:sz w:val="22"/>
          <w:szCs w:val="22"/>
          <w:highlight w:val="none"/>
        </w:rPr>
        <w:t>时，一方应立即书面通知另一方，暂停或解除本项目合同。双方应对由此而产生的任何损失、</w:t>
      </w:r>
      <w:r>
        <w:rPr>
          <w:rFonts w:ascii="宋体" w:hAnsi="宋体" w:eastAsia="宋体" w:cs="宋体"/>
          <w:spacing w:val="-1"/>
          <w:sz w:val="22"/>
          <w:szCs w:val="22"/>
          <w:highlight w:val="none"/>
        </w:rPr>
        <w:t>损害或延误各负其责。</w:t>
      </w:r>
    </w:p>
    <w:p w14:paraId="6DC0017D">
      <w:pPr>
        <w:spacing w:before="156" w:line="363" w:lineRule="auto"/>
        <w:ind w:left="12" w:right="60" w:firstLine="432"/>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20.4 </w:t>
      </w:r>
      <w:r>
        <w:rPr>
          <w:rFonts w:ascii="宋体" w:hAnsi="宋体" w:eastAsia="宋体" w:cs="宋体"/>
          <w:spacing w:val="1"/>
          <w:sz w:val="22"/>
          <w:szCs w:val="22"/>
          <w:highlight w:val="none"/>
        </w:rPr>
        <w:t>项目合同的解除，不得损害或影响双方根据本项目合同应担的义务、责任以及应有权</w:t>
      </w:r>
      <w:r>
        <w:rPr>
          <w:rFonts w:ascii="宋体" w:hAnsi="宋体" w:eastAsia="宋体" w:cs="宋体"/>
          <w:spacing w:val="2"/>
          <w:sz w:val="22"/>
          <w:szCs w:val="22"/>
          <w:highlight w:val="none"/>
        </w:rPr>
        <w:t xml:space="preserve"> </w:t>
      </w:r>
      <w:r>
        <w:rPr>
          <w:rFonts w:ascii="宋体" w:hAnsi="宋体" w:eastAsia="宋体" w:cs="宋体"/>
          <w:spacing w:val="-3"/>
          <w:sz w:val="22"/>
          <w:szCs w:val="22"/>
          <w:highlight w:val="none"/>
        </w:rPr>
        <w:t>力、利益。</w:t>
      </w:r>
    </w:p>
    <w:p w14:paraId="276639A7">
      <w:pPr>
        <w:spacing w:before="153" w:line="221" w:lineRule="auto"/>
        <w:ind w:left="44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21 </w:t>
      </w:r>
      <w:r>
        <w:rPr>
          <w:rFonts w:ascii="宋体" w:hAnsi="宋体" w:eastAsia="宋体" w:cs="宋体"/>
          <w:b/>
          <w:bCs/>
          <w:spacing w:val="-2"/>
          <w:sz w:val="22"/>
          <w:szCs w:val="22"/>
          <w:highlight w:val="none"/>
        </w:rPr>
        <w:t>转让和分包</w:t>
      </w:r>
    </w:p>
    <w:p w14:paraId="08F348A9">
      <w:pPr>
        <w:pStyle w:val="13"/>
        <w:spacing w:line="251" w:lineRule="auto"/>
        <w:rPr>
          <w:highlight w:val="none"/>
        </w:rPr>
      </w:pPr>
    </w:p>
    <w:p w14:paraId="34C20CA3">
      <w:pPr>
        <w:spacing w:before="73" w:line="220" w:lineRule="auto"/>
        <w:jc w:val="right"/>
        <w:rPr>
          <w:highlight w:val="none"/>
        </w:rPr>
      </w:pPr>
      <w:r>
        <w:rPr>
          <w:rFonts w:ascii="宋体" w:hAnsi="宋体" w:eastAsia="宋体" w:cs="宋体"/>
          <w:spacing w:val="-3"/>
          <w:sz w:val="22"/>
          <w:szCs w:val="22"/>
          <w:highlight w:val="none"/>
        </w:rPr>
        <w:t>受托方未经委托方同意，不得随意将项目任务进行转让和分包。受托方因项目任务的</w:t>
      </w:r>
      <w:r>
        <w:rPr>
          <w:rFonts w:ascii="宋体" w:hAnsi="宋体" w:eastAsia="宋体" w:cs="宋体"/>
          <w:spacing w:val="-4"/>
          <w:sz w:val="22"/>
          <w:szCs w:val="22"/>
          <w:highlight w:val="none"/>
        </w:rPr>
        <w:t>需要，</w:t>
      </w:r>
    </w:p>
    <w:p w14:paraId="79BDB788">
      <w:pPr>
        <w:spacing w:before="72" w:line="220" w:lineRule="auto"/>
        <w:ind w:left="13"/>
        <w:rPr>
          <w:rFonts w:ascii="宋体" w:hAnsi="宋体" w:eastAsia="宋体" w:cs="宋体"/>
          <w:sz w:val="22"/>
          <w:szCs w:val="22"/>
          <w:highlight w:val="none"/>
        </w:rPr>
      </w:pPr>
      <w:r>
        <w:rPr>
          <w:rFonts w:ascii="宋体" w:hAnsi="宋体" w:eastAsia="宋体" w:cs="宋体"/>
          <w:spacing w:val="-1"/>
          <w:sz w:val="22"/>
          <w:szCs w:val="22"/>
          <w:highlight w:val="none"/>
        </w:rPr>
        <w:t>与第三方技术合作及聘用专业技术人员不属于转让和分包。</w:t>
      </w:r>
    </w:p>
    <w:p w14:paraId="033440F4">
      <w:pPr>
        <w:pStyle w:val="13"/>
        <w:spacing w:line="252" w:lineRule="auto"/>
        <w:rPr>
          <w:highlight w:val="none"/>
        </w:rPr>
      </w:pPr>
    </w:p>
    <w:p w14:paraId="611CAC39">
      <w:pPr>
        <w:spacing w:before="72" w:line="222" w:lineRule="auto"/>
        <w:ind w:left="44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22 </w:t>
      </w:r>
      <w:r>
        <w:rPr>
          <w:rFonts w:ascii="宋体" w:hAnsi="宋体" w:eastAsia="宋体" w:cs="宋体"/>
          <w:b/>
          <w:bCs/>
          <w:spacing w:val="-2"/>
          <w:sz w:val="22"/>
          <w:szCs w:val="22"/>
          <w:highlight w:val="none"/>
        </w:rPr>
        <w:t>合同违约</w:t>
      </w:r>
    </w:p>
    <w:p w14:paraId="08F96BE9">
      <w:pPr>
        <w:pStyle w:val="13"/>
        <w:spacing w:line="249" w:lineRule="auto"/>
        <w:rPr>
          <w:highlight w:val="none"/>
        </w:rPr>
      </w:pPr>
    </w:p>
    <w:p w14:paraId="21EE8075">
      <w:pPr>
        <w:spacing w:before="72" w:line="221" w:lineRule="auto"/>
        <w:ind w:left="44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22.1 </w:t>
      </w:r>
      <w:r>
        <w:rPr>
          <w:rFonts w:ascii="宋体" w:hAnsi="宋体" w:eastAsia="宋体" w:cs="宋体"/>
          <w:b/>
          <w:bCs/>
          <w:spacing w:val="-2"/>
          <w:sz w:val="22"/>
          <w:szCs w:val="22"/>
          <w:highlight w:val="none"/>
        </w:rPr>
        <w:t>受托方的违约情形及处理</w:t>
      </w:r>
    </w:p>
    <w:p w14:paraId="54C04F37">
      <w:pPr>
        <w:pStyle w:val="13"/>
        <w:spacing w:line="252" w:lineRule="auto"/>
        <w:rPr>
          <w:highlight w:val="none"/>
        </w:rPr>
      </w:pPr>
    </w:p>
    <w:p w14:paraId="72DED6F3">
      <w:pPr>
        <w:spacing w:before="72" w:line="289" w:lineRule="auto"/>
        <w:ind w:left="9" w:right="63" w:firstLine="435"/>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22.1.1 </w:t>
      </w:r>
      <w:r>
        <w:rPr>
          <w:rFonts w:ascii="宋体" w:hAnsi="宋体" w:eastAsia="宋体" w:cs="宋体"/>
          <w:spacing w:val="-1"/>
          <w:sz w:val="22"/>
          <w:szCs w:val="22"/>
          <w:highlight w:val="none"/>
        </w:rPr>
        <w:t>受托方违反合同的约定，未经委托方</w:t>
      </w:r>
      <w:r>
        <w:rPr>
          <w:rFonts w:ascii="宋体" w:hAnsi="宋体" w:eastAsia="宋体" w:cs="宋体"/>
          <w:spacing w:val="-2"/>
          <w:sz w:val="22"/>
          <w:szCs w:val="22"/>
          <w:highlight w:val="none"/>
        </w:rPr>
        <w:t>批准，将项目的任何部分转让或分包。委托方</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有权暂停或解除合同。</w:t>
      </w:r>
    </w:p>
    <w:p w14:paraId="706359F3">
      <w:pPr>
        <w:spacing w:before="72" w:line="313" w:lineRule="auto"/>
        <w:ind w:left="9" w:right="63" w:firstLine="435"/>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22.1.2 </w:t>
      </w:r>
      <w:r>
        <w:rPr>
          <w:rFonts w:ascii="宋体" w:hAnsi="宋体" w:eastAsia="宋体" w:cs="宋体"/>
          <w:spacing w:val="-1"/>
          <w:sz w:val="22"/>
          <w:szCs w:val="22"/>
          <w:highlight w:val="none"/>
        </w:rPr>
        <w:t>受托方未能按照投标文件的承诺配备</w:t>
      </w:r>
      <w:r>
        <w:rPr>
          <w:rFonts w:ascii="宋体" w:hAnsi="宋体" w:eastAsia="宋体" w:cs="宋体"/>
          <w:spacing w:val="-2"/>
          <w:sz w:val="22"/>
          <w:szCs w:val="22"/>
          <w:highlight w:val="none"/>
        </w:rPr>
        <w:t>满足项目需求的人员或设备，项目执行计划严</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重滞后的，可根据情况扣减合同专用条款规定的违约金；造成委托方实际损失的，委托方</w:t>
      </w:r>
      <w:r>
        <w:rPr>
          <w:rFonts w:ascii="宋体" w:hAnsi="宋体" w:eastAsia="宋体" w:cs="宋体"/>
          <w:sz w:val="22"/>
          <w:szCs w:val="22"/>
          <w:highlight w:val="none"/>
        </w:rPr>
        <w:t xml:space="preserve">将从 </w:t>
      </w:r>
      <w:r>
        <w:rPr>
          <w:rFonts w:ascii="宋体" w:hAnsi="宋体" w:eastAsia="宋体" w:cs="宋体"/>
          <w:spacing w:val="-1"/>
          <w:sz w:val="22"/>
          <w:szCs w:val="22"/>
          <w:highlight w:val="none"/>
        </w:rPr>
        <w:t>合同费用中扣除其相应损失费用。</w:t>
      </w:r>
    </w:p>
    <w:p w14:paraId="6A0A040E">
      <w:pPr>
        <w:spacing w:before="72" w:line="312" w:lineRule="auto"/>
        <w:ind w:left="9" w:firstLine="435"/>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22.1.3 </w:t>
      </w:r>
      <w:r>
        <w:rPr>
          <w:rFonts w:ascii="宋体" w:hAnsi="宋体" w:eastAsia="宋体" w:cs="宋体"/>
          <w:spacing w:val="-1"/>
          <w:sz w:val="22"/>
          <w:szCs w:val="22"/>
          <w:highlight w:val="none"/>
        </w:rPr>
        <w:t>受托方对项目的工作深度、质量等达不到合同要求的</w:t>
      </w:r>
      <w:r>
        <w:rPr>
          <w:rFonts w:ascii="宋体" w:hAnsi="宋体" w:eastAsia="宋体" w:cs="宋体"/>
          <w:spacing w:val="-2"/>
          <w:sz w:val="22"/>
          <w:szCs w:val="22"/>
          <w:highlight w:val="none"/>
        </w:rPr>
        <w:t>，不能通过委托方组织的验收，</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受托方应进行整改，再次进行验收，所增加费用由受托方承担。如仍不能通过验收的，委</w:t>
      </w:r>
      <w:r>
        <w:rPr>
          <w:rFonts w:ascii="宋体" w:hAnsi="宋体" w:eastAsia="宋体" w:cs="宋体"/>
          <w:sz w:val="22"/>
          <w:szCs w:val="22"/>
          <w:highlight w:val="none"/>
        </w:rPr>
        <w:t>托方 有权解除合同，受托方承担由此造成的一切损失，并退</w:t>
      </w:r>
      <w:r>
        <w:rPr>
          <w:rFonts w:ascii="宋体" w:hAnsi="宋体" w:eastAsia="宋体" w:cs="宋体"/>
          <w:spacing w:val="-1"/>
          <w:sz w:val="22"/>
          <w:szCs w:val="22"/>
          <w:highlight w:val="none"/>
        </w:rPr>
        <w:t>还已支付全部费用。</w:t>
      </w:r>
    </w:p>
    <w:p w14:paraId="3B4E17E9">
      <w:pPr>
        <w:spacing w:before="72" w:line="313" w:lineRule="auto"/>
        <w:ind w:left="9" w:right="60" w:firstLine="435"/>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22.1.4 </w:t>
      </w:r>
      <w:r>
        <w:rPr>
          <w:rFonts w:ascii="宋体" w:hAnsi="宋体" w:eastAsia="宋体" w:cs="宋体"/>
          <w:spacing w:val="1"/>
          <w:sz w:val="22"/>
          <w:szCs w:val="22"/>
          <w:highlight w:val="none"/>
        </w:rPr>
        <w:t>受托方违反专利、著作权、技术秘密及奖励等事项的规定，经委托方通知后未改正</w:t>
      </w:r>
      <w:r>
        <w:rPr>
          <w:rFonts w:ascii="宋体" w:hAnsi="宋体" w:eastAsia="宋体" w:cs="宋体"/>
          <w:spacing w:val="2"/>
          <w:sz w:val="22"/>
          <w:szCs w:val="22"/>
          <w:highlight w:val="none"/>
        </w:rPr>
        <w:t xml:space="preserve"> </w:t>
      </w:r>
      <w:r>
        <w:rPr>
          <w:rFonts w:ascii="宋体" w:hAnsi="宋体" w:eastAsia="宋体" w:cs="宋体"/>
          <w:spacing w:val="1"/>
          <w:sz w:val="22"/>
          <w:szCs w:val="22"/>
          <w:highlight w:val="none"/>
        </w:rPr>
        <w:t>的，委托方可根据情况酌情扣减一定金额的违约金；损害委托方各项合同约定的权益或给</w:t>
      </w:r>
      <w:r>
        <w:rPr>
          <w:rFonts w:ascii="宋体" w:hAnsi="宋体" w:eastAsia="宋体" w:cs="宋体"/>
          <w:sz w:val="22"/>
          <w:szCs w:val="22"/>
          <w:highlight w:val="none"/>
        </w:rPr>
        <w:t xml:space="preserve">委托 </w:t>
      </w:r>
      <w:r>
        <w:rPr>
          <w:rFonts w:ascii="宋体" w:hAnsi="宋体" w:eastAsia="宋体" w:cs="宋体"/>
          <w:spacing w:val="-1"/>
          <w:sz w:val="22"/>
          <w:szCs w:val="22"/>
          <w:highlight w:val="none"/>
        </w:rPr>
        <w:t>方造成损失，委托方有权解除合同并追究受托方的责任。</w:t>
      </w:r>
    </w:p>
    <w:p w14:paraId="6693DFA5">
      <w:pPr>
        <w:spacing w:before="72" w:line="289" w:lineRule="auto"/>
        <w:ind w:left="9" w:right="63" w:firstLine="435"/>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22.1.5 </w:t>
      </w:r>
      <w:r>
        <w:rPr>
          <w:rFonts w:ascii="宋体" w:hAnsi="宋体" w:eastAsia="宋体" w:cs="宋体"/>
          <w:spacing w:val="2"/>
          <w:sz w:val="22"/>
          <w:szCs w:val="22"/>
          <w:highlight w:val="none"/>
        </w:rPr>
        <w:t>受托方向第三方索贿、谋取私利，或与他人串通损害委托方利益，或违反合同约定</w:t>
      </w:r>
      <w:r>
        <w:rPr>
          <w:rFonts w:ascii="宋体" w:hAnsi="宋体" w:eastAsia="宋体" w:cs="宋体"/>
          <w:spacing w:val="12"/>
          <w:sz w:val="22"/>
          <w:szCs w:val="22"/>
          <w:highlight w:val="none"/>
        </w:rPr>
        <w:t xml:space="preserve"> </w:t>
      </w:r>
      <w:r>
        <w:rPr>
          <w:rFonts w:ascii="宋体" w:hAnsi="宋体" w:eastAsia="宋体" w:cs="宋体"/>
          <w:sz w:val="22"/>
          <w:szCs w:val="22"/>
          <w:highlight w:val="none"/>
        </w:rPr>
        <w:t>应尽的其他义务情形，给委托方造成损失，委托方有权追</w:t>
      </w:r>
      <w:r>
        <w:rPr>
          <w:rFonts w:ascii="宋体" w:hAnsi="宋体" w:eastAsia="宋体" w:cs="宋体"/>
          <w:spacing w:val="-1"/>
          <w:sz w:val="22"/>
          <w:szCs w:val="22"/>
          <w:highlight w:val="none"/>
        </w:rPr>
        <w:t>究受托方的责任。</w:t>
      </w:r>
    </w:p>
    <w:p w14:paraId="10E7D1E1">
      <w:pPr>
        <w:pStyle w:val="13"/>
        <w:spacing w:line="253" w:lineRule="auto"/>
        <w:rPr>
          <w:highlight w:val="none"/>
        </w:rPr>
      </w:pPr>
    </w:p>
    <w:p w14:paraId="142095E1">
      <w:pPr>
        <w:spacing w:before="72" w:line="221" w:lineRule="auto"/>
        <w:ind w:left="44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22.2 </w:t>
      </w:r>
      <w:r>
        <w:rPr>
          <w:rFonts w:ascii="宋体" w:hAnsi="宋体" w:eastAsia="宋体" w:cs="宋体"/>
          <w:b/>
          <w:bCs/>
          <w:spacing w:val="-2"/>
          <w:sz w:val="22"/>
          <w:szCs w:val="22"/>
          <w:highlight w:val="none"/>
        </w:rPr>
        <w:t>委托方的违约情形及处理</w:t>
      </w:r>
    </w:p>
    <w:p w14:paraId="363C5B2C">
      <w:pPr>
        <w:pStyle w:val="13"/>
        <w:spacing w:line="252" w:lineRule="auto"/>
        <w:rPr>
          <w:highlight w:val="none"/>
        </w:rPr>
      </w:pPr>
    </w:p>
    <w:p w14:paraId="3F85190A">
      <w:pPr>
        <w:spacing w:before="72" w:line="290" w:lineRule="auto"/>
        <w:ind w:left="8" w:right="60" w:firstLine="436"/>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22.2.1  </w:t>
      </w:r>
      <w:r>
        <w:rPr>
          <w:rFonts w:ascii="宋体" w:hAnsi="宋体" w:eastAsia="宋体" w:cs="宋体"/>
          <w:spacing w:val="1"/>
          <w:sz w:val="22"/>
          <w:szCs w:val="22"/>
          <w:highlight w:val="none"/>
        </w:rPr>
        <w:t>委托方在合同约定的期限内，未向受托方支付到期应付的款项，受托方有权暂停和</w:t>
      </w:r>
      <w:r>
        <w:rPr>
          <w:rFonts w:ascii="宋体" w:hAnsi="宋体" w:eastAsia="宋体" w:cs="宋体"/>
          <w:spacing w:val="2"/>
          <w:sz w:val="22"/>
          <w:szCs w:val="22"/>
          <w:highlight w:val="none"/>
        </w:rPr>
        <w:t xml:space="preserve"> </w:t>
      </w:r>
      <w:r>
        <w:rPr>
          <w:rFonts w:ascii="宋体" w:hAnsi="宋体" w:eastAsia="宋体" w:cs="宋体"/>
          <w:spacing w:val="-2"/>
          <w:sz w:val="22"/>
          <w:szCs w:val="22"/>
          <w:highlight w:val="none"/>
        </w:rPr>
        <w:t>解除合同。</w:t>
      </w:r>
    </w:p>
    <w:p w14:paraId="394DE41B">
      <w:pPr>
        <w:pStyle w:val="13"/>
        <w:spacing w:line="252" w:lineRule="auto"/>
        <w:rPr>
          <w:highlight w:val="none"/>
        </w:rPr>
      </w:pPr>
    </w:p>
    <w:p w14:paraId="63ECB36B">
      <w:pPr>
        <w:spacing w:before="72" w:line="289" w:lineRule="auto"/>
        <w:ind w:left="9" w:right="63" w:firstLine="435"/>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22.2.2    </w:t>
      </w:r>
      <w:r>
        <w:rPr>
          <w:rFonts w:ascii="宋体" w:hAnsi="宋体" w:eastAsia="宋体" w:cs="宋体"/>
          <w:spacing w:val="-1"/>
          <w:sz w:val="22"/>
          <w:szCs w:val="22"/>
          <w:highlight w:val="none"/>
        </w:rPr>
        <w:t>委托方未按合同约定应尽的其他义务</w:t>
      </w:r>
      <w:r>
        <w:rPr>
          <w:rFonts w:ascii="宋体" w:hAnsi="宋体" w:eastAsia="宋体" w:cs="宋体"/>
          <w:spacing w:val="-2"/>
          <w:sz w:val="22"/>
          <w:szCs w:val="22"/>
          <w:highlight w:val="none"/>
        </w:rPr>
        <w:t>，委托方应及时纠正；给受托方造成损失，受</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托方有权追究委托方的责任。</w:t>
      </w:r>
    </w:p>
    <w:p w14:paraId="6E3B968A">
      <w:pPr>
        <w:pStyle w:val="13"/>
        <w:spacing w:line="253" w:lineRule="auto"/>
        <w:rPr>
          <w:highlight w:val="none"/>
        </w:rPr>
      </w:pPr>
    </w:p>
    <w:p w14:paraId="48B6A377">
      <w:pPr>
        <w:spacing w:before="71" w:line="221" w:lineRule="auto"/>
        <w:ind w:left="44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23 </w:t>
      </w:r>
      <w:r>
        <w:rPr>
          <w:rFonts w:ascii="宋体" w:hAnsi="宋体" w:eastAsia="宋体" w:cs="宋体"/>
          <w:b/>
          <w:bCs/>
          <w:spacing w:val="-2"/>
          <w:sz w:val="22"/>
          <w:szCs w:val="22"/>
          <w:highlight w:val="none"/>
        </w:rPr>
        <w:t>合同的纠纷</w:t>
      </w:r>
    </w:p>
    <w:p w14:paraId="55475ADD">
      <w:pPr>
        <w:pStyle w:val="13"/>
        <w:spacing w:line="251" w:lineRule="auto"/>
        <w:rPr>
          <w:highlight w:val="none"/>
        </w:rPr>
      </w:pPr>
    </w:p>
    <w:p w14:paraId="07A4D92B">
      <w:pPr>
        <w:spacing w:before="72" w:line="361" w:lineRule="auto"/>
        <w:ind w:left="10" w:right="63" w:firstLine="438"/>
        <w:jc w:val="both"/>
        <w:rPr>
          <w:rFonts w:ascii="宋体" w:hAnsi="宋体" w:eastAsia="宋体" w:cs="宋体"/>
          <w:sz w:val="22"/>
          <w:szCs w:val="22"/>
          <w:highlight w:val="none"/>
        </w:rPr>
      </w:pPr>
      <w:r>
        <w:rPr>
          <w:rFonts w:ascii="宋体" w:hAnsi="宋体" w:eastAsia="宋体" w:cs="宋体"/>
          <w:spacing w:val="1"/>
          <w:sz w:val="22"/>
          <w:szCs w:val="22"/>
          <w:highlight w:val="none"/>
        </w:rPr>
        <w:t>合同当事人在履行合同中发生争议的，可以友好协商解决。合同当事人友好协商解决不成</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的，向合同签订地有管辖权的人民法院提起诉讼。本合同签订地为：安徽省合肥市滨湖</w:t>
      </w:r>
      <w:r>
        <w:rPr>
          <w:rFonts w:ascii="宋体" w:hAnsi="宋体" w:eastAsia="宋体" w:cs="宋体"/>
          <w:sz w:val="22"/>
          <w:szCs w:val="22"/>
          <w:highlight w:val="none"/>
        </w:rPr>
        <w:t xml:space="preserve">区西藏 </w:t>
      </w:r>
      <w:r>
        <w:rPr>
          <w:rFonts w:ascii="宋体" w:hAnsi="宋体" w:eastAsia="宋体" w:cs="宋体"/>
          <w:spacing w:val="-5"/>
          <w:sz w:val="22"/>
          <w:szCs w:val="22"/>
          <w:highlight w:val="none"/>
        </w:rPr>
        <w:t>路</w:t>
      </w:r>
      <w:r>
        <w:rPr>
          <w:rFonts w:ascii="宋体" w:hAnsi="宋体" w:eastAsia="宋体" w:cs="宋体"/>
          <w:spacing w:val="-31"/>
          <w:sz w:val="22"/>
          <w:szCs w:val="22"/>
          <w:highlight w:val="none"/>
        </w:rPr>
        <w:t xml:space="preserve"> </w:t>
      </w:r>
      <w:r>
        <w:rPr>
          <w:rFonts w:ascii="Times New Roman" w:hAnsi="Times New Roman" w:eastAsia="Times New Roman" w:cs="Times New Roman"/>
          <w:spacing w:val="-5"/>
          <w:sz w:val="22"/>
          <w:szCs w:val="22"/>
          <w:highlight w:val="none"/>
        </w:rPr>
        <w:t>1666</w:t>
      </w:r>
      <w:r>
        <w:rPr>
          <w:rFonts w:ascii="Times New Roman" w:hAnsi="Times New Roman" w:eastAsia="Times New Roman" w:cs="Times New Roman"/>
          <w:spacing w:val="14"/>
          <w:sz w:val="22"/>
          <w:szCs w:val="22"/>
          <w:highlight w:val="none"/>
        </w:rPr>
        <w:t xml:space="preserve"> </w:t>
      </w:r>
      <w:r>
        <w:rPr>
          <w:rFonts w:ascii="宋体" w:hAnsi="宋体" w:eastAsia="宋体" w:cs="宋体"/>
          <w:spacing w:val="-5"/>
          <w:sz w:val="22"/>
          <w:szCs w:val="22"/>
          <w:highlight w:val="none"/>
        </w:rPr>
        <w:t>号</w:t>
      </w:r>
      <w:r>
        <w:rPr>
          <w:rFonts w:ascii="宋体" w:hAnsi="宋体" w:eastAsia="宋体" w:cs="宋体"/>
          <w:spacing w:val="-50"/>
          <w:sz w:val="22"/>
          <w:szCs w:val="22"/>
          <w:highlight w:val="none"/>
        </w:rPr>
        <w:t xml:space="preserve"> </w:t>
      </w:r>
      <w:r>
        <w:rPr>
          <w:rFonts w:ascii="Times New Roman" w:hAnsi="Times New Roman" w:eastAsia="Times New Roman" w:cs="Times New Roman"/>
          <w:spacing w:val="-5"/>
          <w:sz w:val="22"/>
          <w:szCs w:val="22"/>
          <w:highlight w:val="none"/>
        </w:rPr>
        <w:t xml:space="preserve">C1 </w:t>
      </w:r>
      <w:r>
        <w:rPr>
          <w:rFonts w:ascii="宋体" w:hAnsi="宋体" w:eastAsia="宋体" w:cs="宋体"/>
          <w:spacing w:val="-5"/>
          <w:sz w:val="22"/>
          <w:szCs w:val="22"/>
          <w:highlight w:val="none"/>
        </w:rPr>
        <w:t>楼。</w:t>
      </w:r>
    </w:p>
    <w:p w14:paraId="419B7B40">
      <w:pPr>
        <w:spacing w:line="361" w:lineRule="auto"/>
        <w:rPr>
          <w:rFonts w:ascii="宋体" w:hAnsi="宋体" w:eastAsia="宋体" w:cs="宋体"/>
          <w:sz w:val="22"/>
          <w:szCs w:val="22"/>
          <w:highlight w:val="none"/>
        </w:rPr>
        <w:sectPr>
          <w:headerReference r:id="rId7" w:type="default"/>
          <w:footerReference r:id="rId8" w:type="default"/>
          <w:pgSz w:w="11906" w:h="16839"/>
          <w:pgMar w:top="1156" w:right="1354" w:bottom="1329" w:left="1418" w:header="833" w:footer="1169" w:gutter="0"/>
          <w:pgNumType w:fmt="decimal"/>
          <w:cols w:space="720" w:num="1"/>
        </w:sectPr>
      </w:pPr>
    </w:p>
    <w:p w14:paraId="649352FB">
      <w:pPr>
        <w:spacing w:before="328" w:line="222" w:lineRule="auto"/>
        <w:ind w:left="2971"/>
        <w:rPr>
          <w:rFonts w:ascii="黑体" w:hAnsi="黑体" w:eastAsia="黑体" w:cs="黑体"/>
          <w:sz w:val="30"/>
          <w:szCs w:val="30"/>
          <w:highlight w:val="none"/>
        </w:rPr>
      </w:pPr>
      <w:r>
        <w:rPr>
          <w:rFonts w:ascii="黑体" w:hAnsi="黑体" w:eastAsia="黑体" w:cs="黑体"/>
          <w:spacing w:val="-1"/>
          <w:sz w:val="30"/>
          <w:szCs w:val="30"/>
          <w:highlight w:val="none"/>
        </w:rPr>
        <w:t>第二部分 合同专用条款</w:t>
      </w:r>
    </w:p>
    <w:p w14:paraId="0240C7CE">
      <w:pPr>
        <w:pStyle w:val="13"/>
        <w:spacing w:line="297" w:lineRule="auto"/>
        <w:rPr>
          <w:highlight w:val="none"/>
        </w:rPr>
      </w:pPr>
    </w:p>
    <w:p w14:paraId="3E1BED69">
      <w:pPr>
        <w:spacing w:before="71" w:line="220" w:lineRule="auto"/>
        <w:ind w:left="450"/>
        <w:rPr>
          <w:rFonts w:ascii="宋体" w:hAnsi="宋体" w:eastAsia="宋体" w:cs="宋体"/>
          <w:sz w:val="22"/>
          <w:szCs w:val="22"/>
          <w:highlight w:val="none"/>
        </w:rPr>
      </w:pPr>
      <w:r>
        <w:rPr>
          <w:rFonts w:ascii="宋体" w:hAnsi="宋体" w:eastAsia="宋体" w:cs="宋体"/>
          <w:b/>
          <w:bCs/>
          <w:spacing w:val="-6"/>
          <w:sz w:val="22"/>
          <w:szCs w:val="22"/>
          <w:highlight w:val="none"/>
        </w:rPr>
        <w:t>说明：</w:t>
      </w:r>
    </w:p>
    <w:p w14:paraId="1453A4BE">
      <w:pPr>
        <w:pStyle w:val="13"/>
        <w:spacing w:line="251" w:lineRule="auto"/>
        <w:rPr>
          <w:highlight w:val="none"/>
        </w:rPr>
      </w:pPr>
    </w:p>
    <w:p w14:paraId="767B7E0F">
      <w:pPr>
        <w:spacing w:before="71" w:line="361" w:lineRule="auto"/>
        <w:ind w:left="7" w:right="79" w:firstLine="441"/>
        <w:rPr>
          <w:rFonts w:ascii="宋体" w:hAnsi="宋体" w:eastAsia="宋体" w:cs="宋体"/>
          <w:sz w:val="22"/>
          <w:szCs w:val="22"/>
          <w:highlight w:val="none"/>
        </w:rPr>
      </w:pPr>
      <w:r>
        <w:rPr>
          <w:rFonts w:ascii="宋体" w:hAnsi="宋体" w:eastAsia="宋体" w:cs="宋体"/>
          <w:b/>
          <w:bCs/>
          <w:spacing w:val="-1"/>
          <w:sz w:val="22"/>
          <w:szCs w:val="22"/>
          <w:highlight w:val="none"/>
        </w:rPr>
        <w:t>一、本合同专用条款是委托方根据本项目的具体特点和实际需要</w:t>
      </w:r>
      <w:r>
        <w:rPr>
          <w:rFonts w:ascii="宋体" w:hAnsi="宋体" w:eastAsia="宋体" w:cs="宋体"/>
          <w:b/>
          <w:bCs/>
          <w:spacing w:val="-2"/>
          <w:sz w:val="22"/>
          <w:szCs w:val="22"/>
          <w:highlight w:val="none"/>
        </w:rPr>
        <w:t>，对合同通用条款补充、</w:t>
      </w:r>
      <w:r>
        <w:rPr>
          <w:rFonts w:ascii="宋体" w:hAnsi="宋体" w:eastAsia="宋体" w:cs="宋体"/>
          <w:sz w:val="22"/>
          <w:szCs w:val="22"/>
          <w:highlight w:val="none"/>
        </w:rPr>
        <w:t xml:space="preserve"> </w:t>
      </w:r>
      <w:r>
        <w:rPr>
          <w:rFonts w:ascii="宋体" w:hAnsi="宋体" w:eastAsia="宋体" w:cs="宋体"/>
          <w:b/>
          <w:bCs/>
          <w:spacing w:val="-3"/>
          <w:sz w:val="22"/>
          <w:szCs w:val="22"/>
          <w:highlight w:val="none"/>
        </w:rPr>
        <w:t>细化、修正或删除形成的；</w:t>
      </w:r>
    </w:p>
    <w:p w14:paraId="1B6E67D4">
      <w:pPr>
        <w:spacing w:before="155" w:line="290" w:lineRule="auto"/>
        <w:ind w:left="13" w:right="46" w:firstLine="438"/>
        <w:rPr>
          <w:rFonts w:ascii="宋体" w:hAnsi="宋体" w:eastAsia="宋体" w:cs="宋体"/>
          <w:sz w:val="22"/>
          <w:szCs w:val="22"/>
          <w:highlight w:val="none"/>
        </w:rPr>
      </w:pPr>
      <w:r>
        <w:rPr>
          <w:rFonts w:ascii="宋体" w:hAnsi="宋体" w:eastAsia="宋体" w:cs="宋体"/>
          <w:b/>
          <w:bCs/>
          <w:spacing w:val="-2"/>
          <w:sz w:val="22"/>
          <w:szCs w:val="22"/>
          <w:highlight w:val="none"/>
        </w:rPr>
        <w:t>二、专用条款中内容不得违反法律、法规的强制性规定和平等、</w:t>
      </w:r>
      <w:r>
        <w:rPr>
          <w:rFonts w:ascii="宋体" w:hAnsi="宋体" w:eastAsia="宋体" w:cs="宋体"/>
          <w:spacing w:val="-52"/>
          <w:sz w:val="22"/>
          <w:szCs w:val="22"/>
          <w:highlight w:val="none"/>
        </w:rPr>
        <w:t xml:space="preserve"> </w:t>
      </w:r>
      <w:r>
        <w:rPr>
          <w:rFonts w:ascii="宋体" w:hAnsi="宋体" w:eastAsia="宋体" w:cs="宋体"/>
          <w:b/>
          <w:bCs/>
          <w:spacing w:val="-2"/>
          <w:sz w:val="22"/>
          <w:szCs w:val="22"/>
          <w:highlight w:val="none"/>
        </w:rPr>
        <w:t>自愿、公平、诚实信用原</w:t>
      </w:r>
      <w:r>
        <w:rPr>
          <w:rFonts w:ascii="宋体" w:hAnsi="宋体" w:eastAsia="宋体" w:cs="宋体"/>
          <w:sz w:val="22"/>
          <w:szCs w:val="22"/>
          <w:highlight w:val="none"/>
        </w:rPr>
        <w:t xml:space="preserve"> </w:t>
      </w:r>
      <w:r>
        <w:rPr>
          <w:rFonts w:ascii="宋体" w:hAnsi="宋体" w:eastAsia="宋体" w:cs="宋体"/>
          <w:b/>
          <w:bCs/>
          <w:spacing w:val="-9"/>
          <w:sz w:val="22"/>
          <w:szCs w:val="22"/>
          <w:highlight w:val="none"/>
        </w:rPr>
        <w:t>则；</w:t>
      </w:r>
    </w:p>
    <w:p w14:paraId="151758F3">
      <w:pPr>
        <w:pStyle w:val="13"/>
        <w:spacing w:line="251" w:lineRule="auto"/>
        <w:rPr>
          <w:highlight w:val="none"/>
        </w:rPr>
      </w:pPr>
    </w:p>
    <w:p w14:paraId="1DDB95E6">
      <w:pPr>
        <w:spacing w:before="72" w:line="220" w:lineRule="auto"/>
        <w:ind w:left="448"/>
        <w:rPr>
          <w:rFonts w:ascii="宋体" w:hAnsi="宋体" w:eastAsia="宋体" w:cs="宋体"/>
          <w:sz w:val="22"/>
          <w:szCs w:val="22"/>
          <w:highlight w:val="none"/>
        </w:rPr>
      </w:pPr>
      <w:r>
        <w:rPr>
          <w:rFonts w:ascii="宋体" w:hAnsi="宋体" w:eastAsia="宋体" w:cs="宋体"/>
          <w:b/>
          <w:bCs/>
          <w:spacing w:val="-3"/>
          <w:sz w:val="22"/>
          <w:szCs w:val="22"/>
          <w:highlight w:val="none"/>
        </w:rPr>
        <w:t>三、专用条款的编号与通用条款一致。</w:t>
      </w:r>
    </w:p>
    <w:p w14:paraId="4F492426">
      <w:pPr>
        <w:pStyle w:val="13"/>
        <w:spacing w:line="252" w:lineRule="auto"/>
        <w:rPr>
          <w:highlight w:val="none"/>
        </w:rPr>
      </w:pPr>
    </w:p>
    <w:p w14:paraId="7C691E78">
      <w:pPr>
        <w:spacing w:before="73" w:line="220" w:lineRule="auto"/>
        <w:ind w:left="454"/>
        <w:rPr>
          <w:rFonts w:ascii="宋体" w:hAnsi="宋体" w:eastAsia="宋体" w:cs="宋体"/>
          <w:sz w:val="22"/>
          <w:szCs w:val="22"/>
          <w:highlight w:val="none"/>
        </w:rPr>
      </w:pPr>
      <w:r>
        <w:rPr>
          <w:rFonts w:ascii="Times New Roman" w:hAnsi="Times New Roman" w:eastAsia="Times New Roman" w:cs="Times New Roman"/>
          <w:b/>
          <w:bCs/>
          <w:spacing w:val="-6"/>
          <w:sz w:val="22"/>
          <w:szCs w:val="22"/>
          <w:highlight w:val="none"/>
        </w:rPr>
        <w:t>1</w:t>
      </w:r>
      <w:r>
        <w:rPr>
          <w:rFonts w:ascii="Times New Roman" w:hAnsi="Times New Roman" w:eastAsia="Times New Roman" w:cs="Times New Roman"/>
          <w:b/>
          <w:bCs/>
          <w:spacing w:val="14"/>
          <w:sz w:val="22"/>
          <w:szCs w:val="22"/>
          <w:highlight w:val="none"/>
        </w:rPr>
        <w:t xml:space="preserve"> </w:t>
      </w:r>
      <w:r>
        <w:rPr>
          <w:rFonts w:ascii="宋体" w:hAnsi="宋体" w:eastAsia="宋体" w:cs="宋体"/>
          <w:b/>
          <w:bCs/>
          <w:spacing w:val="-6"/>
          <w:sz w:val="22"/>
          <w:szCs w:val="22"/>
          <w:highlight w:val="none"/>
        </w:rPr>
        <w:t>定义和解释</w:t>
      </w:r>
    </w:p>
    <w:p w14:paraId="5160D572">
      <w:pPr>
        <w:pStyle w:val="13"/>
        <w:spacing w:line="252" w:lineRule="auto"/>
        <w:rPr>
          <w:highlight w:val="none"/>
        </w:rPr>
      </w:pPr>
    </w:p>
    <w:p w14:paraId="2ECA4568">
      <w:pPr>
        <w:spacing w:before="72" w:line="221" w:lineRule="auto"/>
        <w:ind w:left="454"/>
        <w:rPr>
          <w:rFonts w:ascii="宋体" w:hAnsi="宋体" w:eastAsia="宋体" w:cs="宋体"/>
          <w:sz w:val="22"/>
          <w:szCs w:val="22"/>
          <w:highlight w:val="none"/>
        </w:rPr>
      </w:pPr>
      <w:r>
        <w:rPr>
          <w:rFonts w:ascii="Times New Roman" w:hAnsi="Times New Roman" w:eastAsia="Times New Roman" w:cs="Times New Roman"/>
          <w:b/>
          <w:bCs/>
          <w:spacing w:val="-2"/>
          <w:sz w:val="22"/>
          <w:szCs w:val="22"/>
          <w:highlight w:val="none"/>
        </w:rPr>
        <w:t xml:space="preserve">1.2    </w:t>
      </w:r>
      <w:r>
        <w:rPr>
          <w:rFonts w:ascii="宋体" w:hAnsi="宋体" w:eastAsia="宋体" w:cs="宋体"/>
          <w:b/>
          <w:bCs/>
          <w:spacing w:val="-2"/>
          <w:sz w:val="22"/>
          <w:szCs w:val="22"/>
          <w:highlight w:val="none"/>
        </w:rPr>
        <w:t>合同当事人</w:t>
      </w:r>
    </w:p>
    <w:p w14:paraId="6B3218B7">
      <w:pPr>
        <w:pStyle w:val="13"/>
        <w:spacing w:line="250" w:lineRule="auto"/>
        <w:rPr>
          <w:highlight w:val="none"/>
        </w:rPr>
      </w:pPr>
    </w:p>
    <w:p w14:paraId="5F26327B">
      <w:pPr>
        <w:spacing w:before="72" w:line="363" w:lineRule="auto"/>
        <w:ind w:left="11" w:right="65" w:firstLine="442"/>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1.2.1 </w:t>
      </w:r>
      <w:r>
        <w:rPr>
          <w:rFonts w:ascii="宋体" w:hAnsi="宋体" w:eastAsia="宋体" w:cs="宋体"/>
          <w:spacing w:val="-1"/>
          <w:sz w:val="22"/>
          <w:szCs w:val="22"/>
          <w:highlight w:val="none"/>
        </w:rPr>
        <w:t>本次进行项目招标的委托方为</w:t>
      </w:r>
      <w:r>
        <w:rPr>
          <w:rFonts w:ascii="宋体" w:hAnsi="宋体" w:eastAsia="宋体" w:cs="宋体"/>
          <w:b/>
          <w:bCs/>
          <w:spacing w:val="-1"/>
          <w:sz w:val="22"/>
          <w:szCs w:val="22"/>
          <w:highlight w:val="none"/>
          <w:u w:val="single"/>
        </w:rPr>
        <w:t>安徽</w:t>
      </w:r>
      <w:r>
        <w:rPr>
          <w:rFonts w:hint="eastAsia" w:ascii="宋体" w:hAnsi="宋体" w:eastAsia="宋体" w:cs="宋体"/>
          <w:b/>
          <w:bCs/>
          <w:spacing w:val="-1"/>
          <w:sz w:val="22"/>
          <w:szCs w:val="22"/>
          <w:highlight w:val="none"/>
          <w:u w:val="single"/>
          <w:lang w:val="en-US" w:eastAsia="zh-CN"/>
        </w:rPr>
        <w:t>交控建设工程集团</w:t>
      </w:r>
      <w:r>
        <w:rPr>
          <w:rFonts w:ascii="宋体" w:hAnsi="宋体" w:eastAsia="宋体" w:cs="宋体"/>
          <w:b/>
          <w:bCs/>
          <w:spacing w:val="-1"/>
          <w:sz w:val="22"/>
          <w:szCs w:val="22"/>
          <w:highlight w:val="none"/>
          <w:u w:val="single"/>
        </w:rPr>
        <w:t>有限公司</w:t>
      </w:r>
      <w:r>
        <w:rPr>
          <w:rFonts w:ascii="宋体" w:hAnsi="宋体" w:eastAsia="宋体" w:cs="宋体"/>
          <w:b/>
          <w:bCs/>
          <w:spacing w:val="-3"/>
          <w:sz w:val="22"/>
          <w:szCs w:val="22"/>
          <w:highlight w:val="none"/>
        </w:rPr>
        <w:t>。</w:t>
      </w:r>
    </w:p>
    <w:p w14:paraId="3BCBA8E3">
      <w:pPr>
        <w:spacing w:before="153" w:line="221" w:lineRule="auto"/>
        <w:ind w:left="454"/>
        <w:rPr>
          <w:rFonts w:ascii="宋体" w:hAnsi="宋体" w:eastAsia="宋体" w:cs="宋体"/>
          <w:sz w:val="22"/>
          <w:szCs w:val="22"/>
          <w:highlight w:val="none"/>
        </w:rPr>
      </w:pPr>
      <w:r>
        <w:rPr>
          <w:rFonts w:ascii="Times New Roman" w:hAnsi="Times New Roman" w:eastAsia="Times New Roman" w:cs="Times New Roman"/>
          <w:b/>
          <w:bCs/>
          <w:spacing w:val="-6"/>
          <w:sz w:val="22"/>
          <w:szCs w:val="22"/>
          <w:highlight w:val="none"/>
        </w:rPr>
        <w:t>1.3</w:t>
      </w:r>
      <w:r>
        <w:rPr>
          <w:rFonts w:ascii="Times New Roman" w:hAnsi="Times New Roman" w:eastAsia="Times New Roman" w:cs="Times New Roman"/>
          <w:b/>
          <w:bCs/>
          <w:spacing w:val="12"/>
          <w:sz w:val="22"/>
          <w:szCs w:val="22"/>
          <w:highlight w:val="none"/>
        </w:rPr>
        <w:t xml:space="preserve"> </w:t>
      </w:r>
      <w:r>
        <w:rPr>
          <w:rFonts w:hint="eastAsia" w:ascii="Times New Roman" w:hAnsi="Times New Roman" w:eastAsia="宋体" w:cs="Times New Roman"/>
          <w:b/>
          <w:bCs/>
          <w:spacing w:val="12"/>
          <w:sz w:val="22"/>
          <w:szCs w:val="22"/>
          <w:highlight w:val="none"/>
          <w:lang w:val="en-US" w:eastAsia="zh-CN"/>
        </w:rPr>
        <w:t>科技</w:t>
      </w:r>
      <w:r>
        <w:rPr>
          <w:rFonts w:ascii="宋体" w:hAnsi="宋体" w:eastAsia="宋体" w:cs="宋体"/>
          <w:b/>
          <w:bCs/>
          <w:spacing w:val="-6"/>
          <w:sz w:val="22"/>
          <w:szCs w:val="22"/>
          <w:highlight w:val="none"/>
        </w:rPr>
        <w:t>项目</w:t>
      </w:r>
    </w:p>
    <w:p w14:paraId="0DA12256">
      <w:pPr>
        <w:pStyle w:val="13"/>
        <w:spacing w:line="251" w:lineRule="auto"/>
        <w:rPr>
          <w:highlight w:val="none"/>
        </w:rPr>
      </w:pPr>
    </w:p>
    <w:p w14:paraId="7E39E903">
      <w:pPr>
        <w:spacing w:before="72" w:line="300" w:lineRule="auto"/>
        <w:ind w:left="9" w:right="65" w:firstLine="444"/>
        <w:rPr>
          <w:rFonts w:ascii="宋体" w:hAnsi="宋体" w:eastAsia="宋体" w:cs="宋体"/>
          <w:sz w:val="22"/>
          <w:szCs w:val="22"/>
          <w:highlight w:val="none"/>
        </w:rPr>
      </w:pPr>
      <w:r>
        <w:rPr>
          <w:rFonts w:ascii="Times New Roman" w:hAnsi="Times New Roman" w:eastAsia="Times New Roman" w:cs="Times New Roman"/>
          <w:b/>
          <w:bCs/>
          <w:spacing w:val="-1"/>
          <w:sz w:val="22"/>
          <w:szCs w:val="22"/>
          <w:highlight w:val="none"/>
        </w:rPr>
        <w:t xml:space="preserve">1.3.1 </w:t>
      </w:r>
      <w:r>
        <w:rPr>
          <w:rFonts w:ascii="宋体" w:hAnsi="宋体" w:eastAsia="宋体" w:cs="宋体"/>
          <w:spacing w:val="-1"/>
          <w:sz w:val="22"/>
          <w:szCs w:val="22"/>
          <w:highlight w:val="none"/>
        </w:rPr>
        <w:t>本次进行</w:t>
      </w:r>
      <w:r>
        <w:rPr>
          <w:rFonts w:hint="eastAsia" w:ascii="宋体" w:hAnsi="宋体" w:eastAsia="宋体" w:cs="宋体"/>
          <w:spacing w:val="-1"/>
          <w:sz w:val="22"/>
          <w:szCs w:val="22"/>
          <w:highlight w:val="none"/>
          <w:lang w:val="en-US" w:eastAsia="zh-CN"/>
        </w:rPr>
        <w:t>科技项目询比采购</w:t>
      </w:r>
      <w:r>
        <w:rPr>
          <w:rFonts w:ascii="宋体" w:hAnsi="宋体" w:eastAsia="宋体" w:cs="宋体"/>
          <w:spacing w:val="-1"/>
          <w:sz w:val="22"/>
          <w:szCs w:val="22"/>
          <w:highlight w:val="none"/>
        </w:rPr>
        <w:t>的项目为：</w:t>
      </w:r>
      <w:r>
        <w:rPr>
          <w:rFonts w:hint="eastAsia" w:ascii="宋体" w:hAnsi="宋体" w:eastAsia="宋体" w:cs="宋体"/>
          <w:b/>
          <w:bCs/>
          <w:spacing w:val="-1"/>
          <w:sz w:val="22"/>
          <w:szCs w:val="22"/>
          <w:highlight w:val="none"/>
        </w:rPr>
        <w:t>酒店建筑群高标准智能建造关键技术研究</w:t>
      </w:r>
      <w:r>
        <w:rPr>
          <w:rFonts w:ascii="宋体" w:hAnsi="宋体" w:eastAsia="宋体" w:cs="宋体"/>
          <w:b/>
          <w:bCs/>
          <w:spacing w:val="-1"/>
          <w:sz w:val="22"/>
          <w:szCs w:val="22"/>
          <w:highlight w:val="none"/>
        </w:rPr>
        <w:t>；</w:t>
      </w:r>
      <w:r>
        <w:rPr>
          <w:rFonts w:ascii="宋体" w:hAnsi="宋体" w:eastAsia="宋体" w:cs="宋体"/>
          <w:b w:val="0"/>
          <w:bCs w:val="0"/>
          <w:spacing w:val="-1"/>
          <w:sz w:val="22"/>
          <w:szCs w:val="22"/>
          <w:highlight w:val="none"/>
        </w:rPr>
        <w:t>主要</w:t>
      </w:r>
      <w:r>
        <w:rPr>
          <w:rFonts w:ascii="宋体" w:hAnsi="宋体" w:eastAsia="宋体" w:cs="宋体"/>
          <w:spacing w:val="-1"/>
          <w:sz w:val="22"/>
          <w:szCs w:val="22"/>
          <w:highlight w:val="none"/>
        </w:rPr>
        <w:t>工作内</w:t>
      </w:r>
      <w:r>
        <w:rPr>
          <w:rFonts w:ascii="宋体" w:hAnsi="宋体" w:eastAsia="宋体" w:cs="宋体"/>
          <w:spacing w:val="-2"/>
          <w:sz w:val="22"/>
          <w:szCs w:val="22"/>
          <w:highlight w:val="none"/>
        </w:rPr>
        <w:t>容为：</w:t>
      </w:r>
      <w:r>
        <w:rPr>
          <w:rFonts w:ascii="宋体" w:hAnsi="宋体" w:eastAsia="宋体" w:cs="宋体"/>
          <w:spacing w:val="-2"/>
          <w:sz w:val="22"/>
          <w:szCs w:val="22"/>
          <w:highlight w:val="none"/>
          <w:u w:val="single" w:color="auto"/>
        </w:rPr>
        <w:t>以</w:t>
      </w:r>
      <w:r>
        <w:rPr>
          <w:rFonts w:hint="eastAsia" w:ascii="宋体" w:hAnsi="宋体" w:eastAsia="宋体" w:cs="宋体"/>
          <w:spacing w:val="-2"/>
          <w:sz w:val="22"/>
          <w:szCs w:val="22"/>
          <w:highlight w:val="none"/>
          <w:u w:val="single" w:color="auto"/>
          <w:lang w:eastAsia="zh-CN"/>
        </w:rPr>
        <w:t>采购</w:t>
      </w:r>
      <w:r>
        <w:rPr>
          <w:rFonts w:hint="eastAsia" w:ascii="宋体" w:hAnsi="宋体" w:eastAsia="宋体" w:cs="宋体"/>
          <w:spacing w:val="-2"/>
          <w:sz w:val="22"/>
          <w:szCs w:val="22"/>
          <w:highlight w:val="none"/>
          <w:u w:val="single" w:color="auto"/>
          <w:lang w:val="en-US" w:eastAsia="zh-CN"/>
        </w:rPr>
        <w:t>文件</w:t>
      </w:r>
      <w:r>
        <w:rPr>
          <w:rFonts w:ascii="宋体" w:hAnsi="宋体" w:eastAsia="宋体" w:cs="宋体"/>
          <w:spacing w:val="-1"/>
          <w:sz w:val="22"/>
          <w:szCs w:val="22"/>
          <w:highlight w:val="none"/>
          <w:u w:val="single" w:color="auto"/>
        </w:rPr>
        <w:t>规定的内容为准</w:t>
      </w:r>
      <w:r>
        <w:rPr>
          <w:rFonts w:ascii="宋体" w:hAnsi="宋体" w:eastAsia="宋体" w:cs="宋体"/>
          <w:spacing w:val="-1"/>
          <w:sz w:val="22"/>
          <w:szCs w:val="22"/>
          <w:highlight w:val="none"/>
        </w:rPr>
        <w:t>。</w:t>
      </w:r>
    </w:p>
    <w:p w14:paraId="7D740BDF">
      <w:pPr>
        <w:spacing w:before="157" w:line="220" w:lineRule="auto"/>
        <w:ind w:left="447"/>
        <w:rPr>
          <w:rFonts w:ascii="宋体" w:hAnsi="宋体" w:eastAsia="宋体" w:cs="宋体"/>
          <w:sz w:val="22"/>
          <w:szCs w:val="22"/>
          <w:highlight w:val="none"/>
        </w:rPr>
      </w:pPr>
      <w:r>
        <w:rPr>
          <w:rFonts w:hint="eastAsia" w:ascii="Times New Roman" w:hAnsi="Times New Roman" w:eastAsia="宋体" w:cs="Times New Roman"/>
          <w:b/>
          <w:bCs/>
          <w:spacing w:val="-9"/>
          <w:sz w:val="22"/>
          <w:szCs w:val="22"/>
          <w:highlight w:val="none"/>
          <w:lang w:val="en-US" w:eastAsia="zh-CN"/>
        </w:rPr>
        <w:t>2</w:t>
      </w:r>
      <w:r>
        <w:rPr>
          <w:rFonts w:ascii="Times New Roman" w:hAnsi="Times New Roman" w:eastAsia="Times New Roman" w:cs="Times New Roman"/>
          <w:b/>
          <w:bCs/>
          <w:spacing w:val="31"/>
          <w:sz w:val="22"/>
          <w:szCs w:val="22"/>
          <w:highlight w:val="none"/>
        </w:rPr>
        <w:t xml:space="preserve"> </w:t>
      </w:r>
      <w:r>
        <w:rPr>
          <w:rFonts w:ascii="宋体" w:hAnsi="宋体" w:eastAsia="宋体" w:cs="宋体"/>
          <w:b/>
          <w:bCs/>
          <w:spacing w:val="-9"/>
          <w:sz w:val="22"/>
          <w:szCs w:val="22"/>
          <w:highlight w:val="none"/>
        </w:rPr>
        <w:t>中间检查</w:t>
      </w:r>
    </w:p>
    <w:p w14:paraId="5776C80E">
      <w:pPr>
        <w:pStyle w:val="13"/>
        <w:spacing w:line="252" w:lineRule="auto"/>
        <w:rPr>
          <w:highlight w:val="none"/>
        </w:rPr>
      </w:pPr>
    </w:p>
    <w:p w14:paraId="30D0D153">
      <w:pPr>
        <w:spacing w:before="72" w:line="362" w:lineRule="auto"/>
        <w:ind w:left="13" w:firstLine="433"/>
        <w:rPr>
          <w:rFonts w:ascii="宋体" w:hAnsi="宋体" w:eastAsia="宋体" w:cs="宋体"/>
          <w:sz w:val="22"/>
          <w:szCs w:val="22"/>
          <w:highlight w:val="none"/>
        </w:rPr>
      </w:pPr>
      <w:r>
        <w:rPr>
          <w:rFonts w:ascii="宋体" w:hAnsi="宋体" w:eastAsia="宋体" w:cs="宋体"/>
          <w:spacing w:val="-9"/>
          <w:sz w:val="22"/>
          <w:szCs w:val="22"/>
          <w:highlight w:val="none"/>
        </w:rPr>
        <w:t>委托方根据管理需求和项目实施情况，开展中间检查，频率为：不定期。</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受托方应积极配合，按照委托方要求提供相关资料。</w:t>
      </w:r>
    </w:p>
    <w:p w14:paraId="12F6DBDE">
      <w:pPr>
        <w:spacing w:before="155" w:line="221" w:lineRule="auto"/>
        <w:ind w:left="447"/>
        <w:rPr>
          <w:rFonts w:ascii="宋体" w:hAnsi="宋体" w:eastAsia="宋体" w:cs="宋体"/>
          <w:sz w:val="22"/>
          <w:szCs w:val="22"/>
          <w:highlight w:val="none"/>
        </w:rPr>
      </w:pPr>
      <w:r>
        <w:rPr>
          <w:rFonts w:hint="eastAsia" w:ascii="Times New Roman" w:hAnsi="Times New Roman" w:eastAsia="宋体" w:cs="Times New Roman"/>
          <w:b/>
          <w:bCs/>
          <w:spacing w:val="-7"/>
          <w:sz w:val="22"/>
          <w:szCs w:val="22"/>
          <w:highlight w:val="none"/>
          <w:lang w:val="en-US" w:eastAsia="zh-CN"/>
        </w:rPr>
        <w:t>3</w:t>
      </w:r>
      <w:r>
        <w:rPr>
          <w:rFonts w:ascii="Times New Roman" w:hAnsi="Times New Roman" w:eastAsia="Times New Roman" w:cs="Times New Roman"/>
          <w:b/>
          <w:bCs/>
          <w:spacing w:val="10"/>
          <w:sz w:val="22"/>
          <w:szCs w:val="22"/>
          <w:highlight w:val="none"/>
        </w:rPr>
        <w:t xml:space="preserve"> </w:t>
      </w:r>
      <w:r>
        <w:rPr>
          <w:rFonts w:ascii="宋体" w:hAnsi="宋体" w:eastAsia="宋体" w:cs="宋体"/>
          <w:b/>
          <w:bCs/>
          <w:spacing w:val="-7"/>
          <w:sz w:val="22"/>
          <w:szCs w:val="22"/>
          <w:highlight w:val="none"/>
        </w:rPr>
        <w:t>成果</w:t>
      </w:r>
    </w:p>
    <w:p w14:paraId="1BBA94BA">
      <w:pPr>
        <w:pStyle w:val="13"/>
        <w:spacing w:line="251" w:lineRule="auto"/>
        <w:rPr>
          <w:highlight w:val="none"/>
        </w:rPr>
      </w:pPr>
    </w:p>
    <w:p w14:paraId="3E7D6FC7">
      <w:pPr>
        <w:spacing w:before="72" w:line="220" w:lineRule="auto"/>
        <w:ind w:left="447"/>
        <w:rPr>
          <w:rFonts w:ascii="宋体" w:hAnsi="宋体" w:eastAsia="宋体" w:cs="宋体"/>
          <w:b/>
          <w:bCs/>
          <w:spacing w:val="-2"/>
          <w:sz w:val="22"/>
          <w:szCs w:val="22"/>
          <w:highlight w:val="none"/>
        </w:rPr>
      </w:pPr>
      <w:r>
        <w:rPr>
          <w:rFonts w:hint="eastAsia" w:ascii="Times New Roman" w:hAnsi="Times New Roman" w:eastAsia="宋体" w:cs="Times New Roman"/>
          <w:b/>
          <w:bCs/>
          <w:spacing w:val="-2"/>
          <w:sz w:val="22"/>
          <w:szCs w:val="22"/>
          <w:highlight w:val="none"/>
          <w:lang w:val="en-US" w:eastAsia="zh-CN"/>
        </w:rPr>
        <w:t>3</w:t>
      </w:r>
      <w:r>
        <w:rPr>
          <w:rFonts w:ascii="Times New Roman" w:hAnsi="Times New Roman" w:eastAsia="Times New Roman" w:cs="Times New Roman"/>
          <w:b/>
          <w:bCs/>
          <w:spacing w:val="-2"/>
          <w:sz w:val="22"/>
          <w:szCs w:val="22"/>
          <w:highlight w:val="none"/>
        </w:rPr>
        <w:t xml:space="preserve">.1 </w:t>
      </w:r>
      <w:r>
        <w:rPr>
          <w:rFonts w:ascii="宋体" w:hAnsi="宋体" w:eastAsia="宋体" w:cs="宋体"/>
          <w:b/>
          <w:bCs/>
          <w:spacing w:val="-2"/>
          <w:sz w:val="22"/>
          <w:szCs w:val="22"/>
          <w:highlight w:val="none"/>
        </w:rPr>
        <w:t>成果的内容</w:t>
      </w:r>
    </w:p>
    <w:p w14:paraId="3B1961D8">
      <w:pPr>
        <w:spacing w:before="72" w:line="220" w:lineRule="auto"/>
        <w:ind w:left="447"/>
        <w:rPr>
          <w:rFonts w:ascii="宋体" w:hAnsi="宋体" w:eastAsia="宋体" w:cs="宋体"/>
          <w:spacing w:val="2"/>
          <w:sz w:val="22"/>
          <w:szCs w:val="22"/>
          <w:highlight w:val="none"/>
        </w:rPr>
      </w:pPr>
    </w:p>
    <w:p w14:paraId="2AD1A8D3">
      <w:pPr>
        <w:pStyle w:val="13"/>
        <w:spacing w:line="253" w:lineRule="auto"/>
        <w:ind w:firstLine="448" w:firstLineChars="200"/>
        <w:jc w:val="left"/>
        <w:rPr>
          <w:highlight w:val="none"/>
        </w:rPr>
      </w:pPr>
      <w:r>
        <w:rPr>
          <w:rFonts w:ascii="宋体" w:hAnsi="宋体" w:eastAsia="宋体" w:cs="宋体"/>
          <w:spacing w:val="2"/>
          <w:sz w:val="22"/>
          <w:szCs w:val="22"/>
          <w:highlight w:val="none"/>
        </w:rPr>
        <w:t>项目结束应提交</w:t>
      </w:r>
      <w:r>
        <w:rPr>
          <w:rFonts w:hint="default" w:ascii="宋体" w:hAnsi="宋体" w:eastAsia="宋体" w:cs="宋体"/>
          <w:spacing w:val="2"/>
          <w:sz w:val="22"/>
          <w:szCs w:val="22"/>
          <w:highlight w:val="none"/>
          <w:lang w:val="en-US" w:eastAsia="zh-CN"/>
        </w:rPr>
        <w:t>的成果须与本项目相符合。</w:t>
      </w:r>
    </w:p>
    <w:p w14:paraId="72A18234">
      <w:pPr>
        <w:spacing w:before="71" w:line="219" w:lineRule="auto"/>
        <w:ind w:left="447"/>
        <w:rPr>
          <w:rFonts w:ascii="宋体" w:hAnsi="宋体" w:eastAsia="宋体" w:cs="宋体"/>
          <w:sz w:val="22"/>
          <w:szCs w:val="22"/>
          <w:highlight w:val="none"/>
        </w:rPr>
      </w:pPr>
      <w:r>
        <w:rPr>
          <w:rFonts w:hint="eastAsia" w:ascii="Times New Roman" w:hAnsi="Times New Roman" w:eastAsia="宋体" w:cs="Times New Roman"/>
          <w:b/>
          <w:bCs/>
          <w:spacing w:val="-2"/>
          <w:sz w:val="22"/>
          <w:szCs w:val="22"/>
          <w:highlight w:val="none"/>
          <w:lang w:val="en-US" w:eastAsia="zh-CN"/>
        </w:rPr>
        <w:t>3</w:t>
      </w:r>
      <w:r>
        <w:rPr>
          <w:rFonts w:ascii="Times New Roman" w:hAnsi="Times New Roman" w:eastAsia="Times New Roman" w:cs="Times New Roman"/>
          <w:b/>
          <w:bCs/>
          <w:spacing w:val="-2"/>
          <w:sz w:val="22"/>
          <w:szCs w:val="22"/>
          <w:highlight w:val="none"/>
        </w:rPr>
        <w:t xml:space="preserve">.2 </w:t>
      </w:r>
      <w:r>
        <w:rPr>
          <w:rFonts w:ascii="宋体" w:hAnsi="宋体" w:eastAsia="宋体" w:cs="宋体"/>
          <w:b/>
          <w:bCs/>
          <w:spacing w:val="-2"/>
          <w:sz w:val="22"/>
          <w:szCs w:val="22"/>
          <w:highlight w:val="none"/>
        </w:rPr>
        <w:t>成果的验收和评价</w:t>
      </w:r>
    </w:p>
    <w:p w14:paraId="7948D091">
      <w:pPr>
        <w:pStyle w:val="13"/>
        <w:spacing w:line="254" w:lineRule="auto"/>
        <w:rPr>
          <w:highlight w:val="none"/>
        </w:rPr>
      </w:pPr>
    </w:p>
    <w:p w14:paraId="571B3F9A">
      <w:pPr>
        <w:spacing w:before="72" w:line="360" w:lineRule="auto"/>
        <w:ind w:left="13" w:right="80" w:firstLine="439"/>
        <w:rPr>
          <w:rFonts w:hint="eastAsia" w:ascii="宋体" w:hAnsi="宋体" w:cs="宋体"/>
          <w:spacing w:val="2"/>
          <w:sz w:val="22"/>
          <w:szCs w:val="22"/>
          <w:highlight w:val="none"/>
        </w:rPr>
      </w:pPr>
      <w:r>
        <w:rPr>
          <w:rFonts w:ascii="宋体" w:hAnsi="宋体" w:cs="宋体"/>
          <w:spacing w:val="2"/>
          <w:sz w:val="22"/>
          <w:szCs w:val="22"/>
          <w:highlight w:val="none"/>
        </w:rPr>
        <w:t>受托方应按下列约定方式向委托方提交项目成果：交付的成果内容和数量：见</w:t>
      </w:r>
      <w:r>
        <w:rPr>
          <w:rFonts w:hint="eastAsia" w:ascii="宋体" w:hAnsi="宋体" w:cs="宋体"/>
          <w:spacing w:val="2"/>
          <w:sz w:val="22"/>
          <w:szCs w:val="22"/>
          <w:highlight w:val="none"/>
        </w:rPr>
        <w:t>采购文件</w:t>
      </w:r>
      <w:r>
        <w:rPr>
          <w:rFonts w:ascii="宋体" w:hAnsi="宋体" w:cs="宋体"/>
          <w:spacing w:val="-2"/>
          <w:sz w:val="22"/>
          <w:szCs w:val="22"/>
          <w:highlight w:val="none"/>
        </w:rPr>
        <w:t>； 交付的时间：</w:t>
      </w:r>
      <w:r>
        <w:rPr>
          <w:rFonts w:ascii="宋体" w:hAnsi="宋体" w:cs="宋体"/>
          <w:spacing w:val="2"/>
          <w:sz w:val="22"/>
          <w:szCs w:val="22"/>
          <w:highlight w:val="none"/>
        </w:rPr>
        <w:t>见</w:t>
      </w:r>
      <w:r>
        <w:rPr>
          <w:rFonts w:hint="eastAsia" w:ascii="宋体" w:hAnsi="宋体" w:cs="宋体"/>
          <w:spacing w:val="2"/>
          <w:sz w:val="22"/>
          <w:szCs w:val="22"/>
          <w:highlight w:val="none"/>
        </w:rPr>
        <w:t>采购文件</w:t>
      </w:r>
      <w:r>
        <w:rPr>
          <w:rFonts w:ascii="宋体" w:hAnsi="宋体" w:cs="宋体"/>
          <w:b/>
          <w:bCs/>
          <w:spacing w:val="-2"/>
          <w:sz w:val="22"/>
          <w:szCs w:val="22"/>
          <w:highlight w:val="none"/>
        </w:rPr>
        <w:t>。</w:t>
      </w:r>
      <w:r>
        <w:rPr>
          <w:rFonts w:hint="default" w:ascii="宋体" w:hAnsi="宋体" w:cs="宋体"/>
          <w:b w:val="0"/>
          <w:bCs w:val="0"/>
          <w:spacing w:val="2"/>
          <w:sz w:val="22"/>
          <w:szCs w:val="22"/>
          <w:highlight w:val="none"/>
        </w:rPr>
        <w:t>专利取得授权通知书、论文见刊或收到期刊的录用通知、专著取得书号</w:t>
      </w:r>
      <w:r>
        <w:rPr>
          <w:rFonts w:hint="eastAsia" w:ascii="宋体" w:hAnsi="宋体" w:cs="宋体"/>
          <w:b w:val="0"/>
          <w:bCs w:val="0"/>
          <w:spacing w:val="2"/>
          <w:sz w:val="22"/>
          <w:szCs w:val="22"/>
          <w:highlight w:val="none"/>
          <w:lang w:eastAsia="zh-CN"/>
        </w:rPr>
        <w:t>。</w:t>
      </w:r>
    </w:p>
    <w:p w14:paraId="16F13B48">
      <w:pPr>
        <w:spacing w:before="158" w:line="360" w:lineRule="auto"/>
        <w:ind w:left="13" w:right="80" w:firstLine="433"/>
        <w:jc w:val="both"/>
        <w:rPr>
          <w:rFonts w:ascii="宋体" w:hAnsi="宋体" w:eastAsia="宋体" w:cs="宋体"/>
          <w:sz w:val="22"/>
          <w:szCs w:val="22"/>
          <w:highlight w:val="none"/>
        </w:rPr>
        <w:sectPr>
          <w:headerReference r:id="rId9" w:type="default"/>
          <w:footerReference r:id="rId10" w:type="default"/>
          <w:pgSz w:w="11906" w:h="16839"/>
          <w:pgMar w:top="1156" w:right="1337" w:bottom="1331" w:left="1418" w:header="833" w:footer="1169" w:gutter="0"/>
          <w:pgNumType w:fmt="decimal"/>
          <w:cols w:space="720" w:num="1"/>
        </w:sectPr>
      </w:pPr>
      <w:r>
        <w:rPr>
          <w:rFonts w:ascii="宋体" w:hAnsi="宋体" w:eastAsia="宋体" w:cs="宋体"/>
          <w:sz w:val="22"/>
          <w:szCs w:val="22"/>
          <w:highlight w:val="none"/>
        </w:rPr>
        <w:t>委托方应及时组织成果的验收工作，采用第</w:t>
      </w:r>
      <w:r>
        <w:rPr>
          <w:rFonts w:ascii="宋体" w:hAnsi="宋体" w:eastAsia="宋体" w:cs="宋体"/>
          <w:spacing w:val="-46"/>
          <w:sz w:val="22"/>
          <w:szCs w:val="22"/>
          <w:highlight w:val="none"/>
        </w:rPr>
        <w:t xml:space="preserve"> </w:t>
      </w:r>
      <w:r>
        <w:rPr>
          <w:rFonts w:ascii="Times New Roman" w:hAnsi="Times New Roman" w:eastAsia="Times New Roman" w:cs="Times New Roman"/>
          <w:spacing w:val="-29"/>
          <w:sz w:val="22"/>
          <w:szCs w:val="22"/>
          <w:highlight w:val="none"/>
          <w:u w:val="single" w:color="auto"/>
        </w:rPr>
        <w:t xml:space="preserve"> </w:t>
      </w:r>
      <w:r>
        <w:rPr>
          <w:rFonts w:ascii="Times New Roman" w:hAnsi="Times New Roman" w:eastAsia="Times New Roman" w:cs="Times New Roman"/>
          <w:sz w:val="22"/>
          <w:szCs w:val="22"/>
          <w:highlight w:val="none"/>
          <w:u w:val="single" w:color="auto"/>
        </w:rPr>
        <w:t xml:space="preserve">1 </w:t>
      </w:r>
      <w:r>
        <w:rPr>
          <w:rFonts w:ascii="宋体" w:hAnsi="宋体" w:eastAsia="宋体" w:cs="宋体"/>
          <w:sz w:val="22"/>
          <w:szCs w:val="22"/>
          <w:highlight w:val="none"/>
        </w:rPr>
        <w:t>种验收方式（验收方式可以选择以下</w:t>
      </w:r>
      <w:r>
        <w:rPr>
          <w:rFonts w:ascii="宋体" w:hAnsi="宋体" w:eastAsia="宋体" w:cs="宋体"/>
          <w:spacing w:val="-49"/>
          <w:sz w:val="22"/>
          <w:szCs w:val="22"/>
          <w:highlight w:val="none"/>
        </w:rPr>
        <w:t xml:space="preserve"> </w:t>
      </w:r>
      <w:r>
        <w:rPr>
          <w:rFonts w:ascii="Times New Roman" w:hAnsi="Times New Roman" w:eastAsia="Times New Roman" w:cs="Times New Roman"/>
          <w:sz w:val="22"/>
          <w:szCs w:val="22"/>
          <w:highlight w:val="none"/>
        </w:rPr>
        <w:t xml:space="preserve">4 </w:t>
      </w:r>
      <w:r>
        <w:rPr>
          <w:rFonts w:ascii="宋体" w:hAnsi="宋体" w:eastAsia="宋体" w:cs="宋体"/>
          <w:sz w:val="22"/>
          <w:szCs w:val="22"/>
          <w:highlight w:val="none"/>
        </w:rPr>
        <w:t>种方 式之一</w:t>
      </w:r>
      <w:r>
        <w:rPr>
          <w:rFonts w:ascii="宋体" w:hAnsi="宋体" w:eastAsia="宋体" w:cs="宋体"/>
          <w:spacing w:val="17"/>
          <w:sz w:val="22"/>
          <w:szCs w:val="22"/>
          <w:highlight w:val="none"/>
        </w:rPr>
        <w:t>）：</w:t>
      </w:r>
      <w:r>
        <w:rPr>
          <w:rFonts w:ascii="Times New Roman" w:hAnsi="Times New Roman" w:eastAsia="Times New Roman" w:cs="Times New Roman"/>
          <w:sz w:val="22"/>
          <w:szCs w:val="22"/>
          <w:highlight w:val="none"/>
        </w:rPr>
        <w:t xml:space="preserve">1.  </w:t>
      </w:r>
      <w:r>
        <w:rPr>
          <w:rFonts w:ascii="宋体" w:hAnsi="宋体" w:eastAsia="宋体" w:cs="宋体"/>
          <w:sz w:val="22"/>
          <w:szCs w:val="22"/>
          <w:highlight w:val="none"/>
        </w:rPr>
        <w:t>会议验收；</w:t>
      </w:r>
      <w:r>
        <w:rPr>
          <w:rFonts w:ascii="Times New Roman" w:hAnsi="Times New Roman" w:eastAsia="Times New Roman" w:cs="Times New Roman"/>
          <w:sz w:val="22"/>
          <w:szCs w:val="22"/>
          <w:highlight w:val="none"/>
        </w:rPr>
        <w:t xml:space="preserve">2.  </w:t>
      </w:r>
      <w:r>
        <w:rPr>
          <w:rFonts w:ascii="宋体" w:hAnsi="宋体" w:eastAsia="宋体" w:cs="宋体"/>
          <w:sz w:val="22"/>
          <w:szCs w:val="22"/>
          <w:highlight w:val="none"/>
        </w:rPr>
        <w:t>专家评议；</w:t>
      </w:r>
      <w:r>
        <w:rPr>
          <w:rFonts w:ascii="Times New Roman" w:hAnsi="Times New Roman" w:eastAsia="Times New Roman" w:cs="Times New Roman"/>
          <w:sz w:val="22"/>
          <w:szCs w:val="22"/>
          <w:highlight w:val="none"/>
        </w:rPr>
        <w:t xml:space="preserve">3.  </w:t>
      </w:r>
      <w:r>
        <w:rPr>
          <w:rFonts w:ascii="宋体" w:hAnsi="宋体" w:eastAsia="宋体" w:cs="宋体"/>
          <w:sz w:val="22"/>
          <w:szCs w:val="22"/>
          <w:highlight w:val="none"/>
        </w:rPr>
        <w:t>有资质单位出具的检测结论；</w:t>
      </w:r>
      <w:r>
        <w:rPr>
          <w:rFonts w:ascii="Times New Roman" w:hAnsi="Times New Roman" w:eastAsia="Times New Roman" w:cs="Times New Roman"/>
          <w:sz w:val="22"/>
          <w:szCs w:val="22"/>
          <w:highlight w:val="none"/>
        </w:rPr>
        <w:t xml:space="preserve">4.  </w:t>
      </w:r>
      <w:r>
        <w:rPr>
          <w:rFonts w:ascii="宋体" w:hAnsi="宋体" w:eastAsia="宋体" w:cs="宋体"/>
          <w:sz w:val="22"/>
          <w:szCs w:val="22"/>
          <w:highlight w:val="none"/>
        </w:rPr>
        <w:t>双方认可的其他方</w:t>
      </w:r>
      <w:r>
        <w:rPr>
          <w:rFonts w:ascii="宋体" w:hAnsi="宋体" w:eastAsia="宋体" w:cs="宋体"/>
          <w:spacing w:val="1"/>
          <w:sz w:val="22"/>
          <w:szCs w:val="22"/>
          <w:highlight w:val="none"/>
        </w:rPr>
        <w:t xml:space="preserve"> </w:t>
      </w:r>
      <w:r>
        <w:rPr>
          <w:rFonts w:ascii="宋体" w:hAnsi="宋体" w:eastAsia="宋体" w:cs="宋体"/>
          <w:sz w:val="22"/>
          <w:szCs w:val="22"/>
          <w:highlight w:val="none"/>
        </w:rPr>
        <w:t>式（应明确列出）。一般推荐会议验收方式。委托方</w:t>
      </w:r>
      <w:r>
        <w:rPr>
          <w:rFonts w:ascii="宋体" w:hAnsi="宋体" w:eastAsia="宋体" w:cs="宋体"/>
          <w:sz w:val="22"/>
          <w:szCs w:val="22"/>
          <w:highlight w:val="none"/>
          <w:u w:val="single" w:color="auto"/>
        </w:rPr>
        <w:t>委</w:t>
      </w:r>
      <w:r>
        <w:rPr>
          <w:rFonts w:ascii="宋体" w:hAnsi="宋体" w:eastAsia="宋体" w:cs="宋体"/>
          <w:spacing w:val="-1"/>
          <w:sz w:val="22"/>
          <w:szCs w:val="22"/>
          <w:highlight w:val="none"/>
          <w:u w:val="single" w:color="auto"/>
        </w:rPr>
        <w:t>托</w:t>
      </w:r>
      <w:r>
        <w:rPr>
          <w:rFonts w:ascii="宋体" w:hAnsi="宋体" w:eastAsia="宋体" w:cs="宋体"/>
          <w:spacing w:val="-1"/>
          <w:sz w:val="22"/>
          <w:szCs w:val="22"/>
          <w:highlight w:val="none"/>
        </w:rPr>
        <w:t>第三方机构开展成果评价工作。</w:t>
      </w:r>
    </w:p>
    <w:p w14:paraId="5F0DB227">
      <w:pPr>
        <w:spacing w:before="72" w:line="221" w:lineRule="auto"/>
        <w:ind w:left="447"/>
        <w:rPr>
          <w:rFonts w:ascii="宋体" w:hAnsi="宋体" w:eastAsia="宋体" w:cs="宋体"/>
          <w:sz w:val="22"/>
          <w:szCs w:val="22"/>
          <w:highlight w:val="none"/>
        </w:rPr>
      </w:pPr>
      <w:r>
        <w:rPr>
          <w:rFonts w:hint="eastAsia" w:ascii="Times New Roman" w:hAnsi="Times New Roman" w:eastAsia="宋体" w:cs="Times New Roman"/>
          <w:b/>
          <w:bCs/>
          <w:spacing w:val="-7"/>
          <w:sz w:val="22"/>
          <w:szCs w:val="22"/>
          <w:highlight w:val="none"/>
          <w:lang w:val="en-US" w:eastAsia="zh-CN"/>
        </w:rPr>
        <w:t>4</w:t>
      </w:r>
      <w:r>
        <w:rPr>
          <w:rFonts w:ascii="Times New Roman" w:hAnsi="Times New Roman" w:eastAsia="Times New Roman" w:cs="Times New Roman"/>
          <w:b/>
          <w:bCs/>
          <w:spacing w:val="10"/>
          <w:sz w:val="22"/>
          <w:szCs w:val="22"/>
          <w:highlight w:val="none"/>
        </w:rPr>
        <w:t xml:space="preserve"> </w:t>
      </w:r>
      <w:r>
        <w:rPr>
          <w:rFonts w:ascii="宋体" w:hAnsi="宋体" w:eastAsia="宋体" w:cs="宋体"/>
          <w:b/>
          <w:bCs/>
          <w:spacing w:val="-7"/>
          <w:sz w:val="22"/>
          <w:szCs w:val="22"/>
          <w:highlight w:val="none"/>
        </w:rPr>
        <w:t>保密</w:t>
      </w:r>
    </w:p>
    <w:p w14:paraId="50374A2B">
      <w:pPr>
        <w:pStyle w:val="13"/>
        <w:spacing w:line="253" w:lineRule="auto"/>
        <w:rPr>
          <w:highlight w:val="none"/>
        </w:rPr>
      </w:pPr>
    </w:p>
    <w:p w14:paraId="4C0985F4">
      <w:pPr>
        <w:spacing w:before="72" w:line="219" w:lineRule="auto"/>
        <w:ind w:left="449"/>
        <w:rPr>
          <w:rFonts w:ascii="宋体" w:hAnsi="宋体" w:eastAsia="宋体" w:cs="宋体"/>
          <w:sz w:val="22"/>
          <w:szCs w:val="22"/>
          <w:highlight w:val="none"/>
        </w:rPr>
      </w:pPr>
      <w:r>
        <w:rPr>
          <w:rFonts w:ascii="宋体" w:hAnsi="宋体" w:eastAsia="宋体" w:cs="宋体"/>
          <w:sz w:val="22"/>
          <w:szCs w:val="22"/>
          <w:highlight w:val="none"/>
        </w:rPr>
        <w:t>若合同一方泄密，另一方可以按给对方造成损失的约定</w:t>
      </w:r>
      <w:r>
        <w:rPr>
          <w:rFonts w:ascii="宋体" w:hAnsi="宋体" w:eastAsia="宋体" w:cs="宋体"/>
          <w:spacing w:val="-1"/>
          <w:sz w:val="22"/>
          <w:szCs w:val="22"/>
          <w:highlight w:val="none"/>
        </w:rPr>
        <w:t>追究另一方的责任。</w:t>
      </w:r>
    </w:p>
    <w:p w14:paraId="3170DA56">
      <w:pPr>
        <w:pStyle w:val="13"/>
        <w:spacing w:line="253" w:lineRule="auto"/>
        <w:rPr>
          <w:highlight w:val="none"/>
        </w:rPr>
      </w:pPr>
    </w:p>
    <w:p w14:paraId="2F8A20D4">
      <w:pPr>
        <w:spacing w:before="71" w:line="221" w:lineRule="auto"/>
        <w:ind w:left="446"/>
        <w:rPr>
          <w:rFonts w:ascii="宋体" w:hAnsi="宋体" w:eastAsia="宋体" w:cs="宋体"/>
          <w:sz w:val="22"/>
          <w:szCs w:val="22"/>
          <w:highlight w:val="none"/>
        </w:rPr>
      </w:pPr>
      <w:r>
        <w:rPr>
          <w:rFonts w:hint="eastAsia" w:ascii="Times New Roman" w:hAnsi="Times New Roman" w:eastAsia="宋体" w:cs="Times New Roman"/>
          <w:b/>
          <w:bCs/>
          <w:spacing w:val="-7"/>
          <w:sz w:val="22"/>
          <w:szCs w:val="22"/>
          <w:highlight w:val="none"/>
          <w:lang w:val="en-US" w:eastAsia="zh-CN"/>
        </w:rPr>
        <w:t>5</w:t>
      </w:r>
      <w:r>
        <w:rPr>
          <w:rFonts w:ascii="Times New Roman" w:hAnsi="Times New Roman" w:eastAsia="Times New Roman" w:cs="Times New Roman"/>
          <w:b/>
          <w:bCs/>
          <w:spacing w:val="10"/>
          <w:sz w:val="22"/>
          <w:szCs w:val="22"/>
          <w:highlight w:val="none"/>
        </w:rPr>
        <w:t xml:space="preserve"> </w:t>
      </w:r>
      <w:r>
        <w:rPr>
          <w:rFonts w:ascii="宋体" w:hAnsi="宋体" w:eastAsia="宋体" w:cs="宋体"/>
          <w:b/>
          <w:bCs/>
          <w:spacing w:val="-7"/>
          <w:sz w:val="22"/>
          <w:szCs w:val="22"/>
          <w:highlight w:val="none"/>
        </w:rPr>
        <w:t>专利</w:t>
      </w:r>
    </w:p>
    <w:p w14:paraId="52E70325">
      <w:pPr>
        <w:pStyle w:val="13"/>
        <w:spacing w:line="251" w:lineRule="auto"/>
        <w:rPr>
          <w:highlight w:val="none"/>
        </w:rPr>
      </w:pPr>
    </w:p>
    <w:p w14:paraId="19CD3C4F">
      <w:pPr>
        <w:spacing w:before="72" w:line="220" w:lineRule="auto"/>
        <w:ind w:left="446"/>
        <w:rPr>
          <w:rFonts w:ascii="宋体" w:hAnsi="宋体" w:eastAsia="宋体" w:cs="宋体"/>
          <w:sz w:val="22"/>
          <w:szCs w:val="22"/>
          <w:highlight w:val="none"/>
        </w:rPr>
      </w:pPr>
      <w:r>
        <w:rPr>
          <w:rFonts w:hint="eastAsia" w:ascii="Times New Roman" w:hAnsi="Times New Roman" w:eastAsia="宋体" w:cs="Times New Roman"/>
          <w:b/>
          <w:bCs/>
          <w:spacing w:val="-2"/>
          <w:sz w:val="22"/>
          <w:szCs w:val="22"/>
          <w:highlight w:val="none"/>
          <w:lang w:val="en-US" w:eastAsia="zh-CN"/>
        </w:rPr>
        <w:t>5</w:t>
      </w:r>
      <w:r>
        <w:rPr>
          <w:rFonts w:ascii="Times New Roman" w:hAnsi="Times New Roman" w:eastAsia="Times New Roman" w:cs="Times New Roman"/>
          <w:b/>
          <w:bCs/>
          <w:spacing w:val="-2"/>
          <w:sz w:val="22"/>
          <w:szCs w:val="22"/>
          <w:highlight w:val="none"/>
        </w:rPr>
        <w:t xml:space="preserve">.1 </w:t>
      </w:r>
      <w:r>
        <w:rPr>
          <w:rFonts w:ascii="宋体" w:hAnsi="宋体" w:eastAsia="宋体" w:cs="宋体"/>
          <w:b/>
          <w:bCs/>
          <w:spacing w:val="-2"/>
          <w:sz w:val="22"/>
          <w:szCs w:val="22"/>
          <w:highlight w:val="none"/>
        </w:rPr>
        <w:t>专利的权属和利益</w:t>
      </w:r>
    </w:p>
    <w:p w14:paraId="04410461">
      <w:pPr>
        <w:pStyle w:val="13"/>
        <w:spacing w:line="251" w:lineRule="auto"/>
        <w:rPr>
          <w:highlight w:val="none"/>
        </w:rPr>
      </w:pPr>
    </w:p>
    <w:p w14:paraId="063FC4C2">
      <w:pPr>
        <w:spacing w:before="72" w:line="361" w:lineRule="auto"/>
        <w:ind w:left="10" w:right="35" w:firstLine="437"/>
        <w:rPr>
          <w:rFonts w:ascii="宋体" w:hAnsi="宋体" w:eastAsia="宋体" w:cs="宋体"/>
          <w:sz w:val="22"/>
          <w:szCs w:val="22"/>
          <w:highlight w:val="none"/>
        </w:rPr>
      </w:pPr>
      <w:r>
        <w:rPr>
          <w:rFonts w:ascii="宋体" w:hAnsi="宋体" w:eastAsia="宋体" w:cs="宋体"/>
          <w:spacing w:val="1"/>
          <w:sz w:val="22"/>
          <w:szCs w:val="22"/>
          <w:highlight w:val="none"/>
        </w:rPr>
        <w:t>双方约定，因依托本项目取得专利的权属和使用利益分配按：</w:t>
      </w:r>
      <w:r>
        <w:rPr>
          <w:rFonts w:ascii="宋体" w:hAnsi="宋体" w:eastAsia="宋体" w:cs="宋体"/>
          <w:spacing w:val="1"/>
          <w:sz w:val="22"/>
          <w:szCs w:val="22"/>
          <w:highlight w:val="none"/>
          <w:u w:val="single" w:color="auto"/>
        </w:rPr>
        <w:t>委托方为专利权的第一权利</w:t>
      </w:r>
      <w:r>
        <w:rPr>
          <w:rFonts w:ascii="宋体" w:hAnsi="宋体" w:eastAsia="宋体" w:cs="宋体"/>
          <w:spacing w:val="1"/>
          <w:sz w:val="22"/>
          <w:szCs w:val="22"/>
          <w:highlight w:val="none"/>
        </w:rPr>
        <w:t xml:space="preserve"> </w:t>
      </w:r>
      <w:r>
        <w:rPr>
          <w:rFonts w:ascii="宋体" w:hAnsi="宋体" w:eastAsia="宋体" w:cs="宋体"/>
          <w:spacing w:val="-1"/>
          <w:sz w:val="22"/>
          <w:szCs w:val="22"/>
          <w:highlight w:val="none"/>
          <w:u w:val="single" w:color="auto"/>
        </w:rPr>
        <w:t>人，受托方可以免费使用该专利的方式</w:t>
      </w:r>
      <w:r>
        <w:rPr>
          <w:rFonts w:ascii="宋体" w:hAnsi="宋体" w:eastAsia="宋体" w:cs="宋体"/>
          <w:spacing w:val="-1"/>
          <w:sz w:val="22"/>
          <w:szCs w:val="22"/>
          <w:highlight w:val="none"/>
        </w:rPr>
        <w:t>确定。</w:t>
      </w:r>
    </w:p>
    <w:p w14:paraId="04AC5DCE">
      <w:pPr>
        <w:spacing w:before="156" w:line="220" w:lineRule="auto"/>
        <w:ind w:left="446"/>
        <w:rPr>
          <w:rFonts w:ascii="宋体" w:hAnsi="宋体" w:eastAsia="宋体" w:cs="宋体"/>
          <w:sz w:val="22"/>
          <w:szCs w:val="22"/>
          <w:highlight w:val="none"/>
        </w:rPr>
      </w:pPr>
      <w:r>
        <w:rPr>
          <w:rFonts w:hint="eastAsia" w:ascii="Times New Roman" w:hAnsi="Times New Roman" w:eastAsia="宋体" w:cs="Times New Roman"/>
          <w:b/>
          <w:bCs/>
          <w:spacing w:val="-2"/>
          <w:sz w:val="22"/>
          <w:szCs w:val="22"/>
          <w:highlight w:val="none"/>
          <w:lang w:val="en-US" w:eastAsia="zh-CN"/>
        </w:rPr>
        <w:t>5</w:t>
      </w:r>
      <w:r>
        <w:rPr>
          <w:rFonts w:ascii="Times New Roman" w:hAnsi="Times New Roman" w:eastAsia="Times New Roman" w:cs="Times New Roman"/>
          <w:b/>
          <w:bCs/>
          <w:spacing w:val="-2"/>
          <w:sz w:val="22"/>
          <w:szCs w:val="22"/>
          <w:highlight w:val="none"/>
        </w:rPr>
        <w:t xml:space="preserve">.2 </w:t>
      </w:r>
      <w:r>
        <w:rPr>
          <w:rFonts w:ascii="宋体" w:hAnsi="宋体" w:eastAsia="宋体" w:cs="宋体"/>
          <w:b/>
          <w:bCs/>
          <w:spacing w:val="-2"/>
          <w:sz w:val="22"/>
          <w:szCs w:val="22"/>
          <w:highlight w:val="none"/>
        </w:rPr>
        <w:t>专利的维护和申报</w:t>
      </w:r>
    </w:p>
    <w:p w14:paraId="6C0FB74E">
      <w:pPr>
        <w:spacing w:before="72" w:line="360" w:lineRule="auto"/>
        <w:ind w:left="12" w:right="35" w:firstLine="435"/>
        <w:rPr>
          <w:rFonts w:ascii="宋体" w:hAnsi="宋体" w:eastAsia="宋体" w:cs="宋体"/>
          <w:sz w:val="22"/>
          <w:szCs w:val="22"/>
          <w:highlight w:val="none"/>
        </w:rPr>
      </w:pPr>
      <w:r>
        <w:rPr>
          <w:rFonts w:ascii="宋体" w:hAnsi="宋体" w:eastAsia="宋体" w:cs="宋体"/>
          <w:spacing w:val="1"/>
          <w:sz w:val="22"/>
          <w:szCs w:val="22"/>
          <w:highlight w:val="none"/>
        </w:rPr>
        <w:t xml:space="preserve">双方约定：利用项目成果申请专利按受托方申请并负担费用确定；项目成果取得专利后的 </w:t>
      </w:r>
      <w:r>
        <w:rPr>
          <w:rFonts w:ascii="宋体" w:hAnsi="宋体" w:eastAsia="宋体" w:cs="宋体"/>
          <w:spacing w:val="-1"/>
          <w:sz w:val="22"/>
          <w:szCs w:val="22"/>
          <w:highlight w:val="none"/>
        </w:rPr>
        <w:t>维护费用按合同期内受托方负责，合同结束后委托方负担方式确定。</w:t>
      </w:r>
    </w:p>
    <w:p w14:paraId="0E55833C">
      <w:pPr>
        <w:spacing w:before="157" w:line="220" w:lineRule="auto"/>
        <w:ind w:left="454"/>
        <w:rPr>
          <w:rFonts w:ascii="宋体" w:hAnsi="宋体" w:eastAsia="宋体" w:cs="宋体"/>
          <w:sz w:val="22"/>
          <w:szCs w:val="22"/>
          <w:highlight w:val="none"/>
        </w:rPr>
      </w:pPr>
      <w:r>
        <w:rPr>
          <w:rFonts w:hint="eastAsia" w:ascii="Times New Roman" w:hAnsi="Times New Roman" w:eastAsia="宋体" w:cs="Times New Roman"/>
          <w:b/>
          <w:bCs/>
          <w:spacing w:val="-5"/>
          <w:sz w:val="22"/>
          <w:szCs w:val="22"/>
          <w:highlight w:val="none"/>
          <w:lang w:val="en-US" w:eastAsia="zh-CN"/>
        </w:rPr>
        <w:t>6</w:t>
      </w:r>
      <w:r>
        <w:rPr>
          <w:rFonts w:ascii="Times New Roman" w:hAnsi="Times New Roman" w:eastAsia="Times New Roman" w:cs="Times New Roman"/>
          <w:b/>
          <w:bCs/>
          <w:spacing w:val="9"/>
          <w:sz w:val="22"/>
          <w:szCs w:val="22"/>
          <w:highlight w:val="none"/>
        </w:rPr>
        <w:t xml:space="preserve"> </w:t>
      </w:r>
      <w:r>
        <w:rPr>
          <w:rFonts w:ascii="宋体" w:hAnsi="宋体" w:eastAsia="宋体" w:cs="宋体"/>
          <w:b/>
          <w:bCs/>
          <w:spacing w:val="-5"/>
          <w:sz w:val="22"/>
          <w:szCs w:val="22"/>
          <w:highlight w:val="none"/>
        </w:rPr>
        <w:t>技术秘密</w:t>
      </w:r>
    </w:p>
    <w:p w14:paraId="6DAE1609">
      <w:pPr>
        <w:pStyle w:val="13"/>
        <w:spacing w:line="252" w:lineRule="auto"/>
        <w:rPr>
          <w:highlight w:val="none"/>
        </w:rPr>
      </w:pPr>
    </w:p>
    <w:p w14:paraId="324CAE18">
      <w:pPr>
        <w:spacing w:before="72" w:line="220" w:lineRule="auto"/>
        <w:ind w:left="449"/>
        <w:rPr>
          <w:rFonts w:ascii="宋体" w:hAnsi="宋体" w:eastAsia="宋体" w:cs="宋体"/>
          <w:sz w:val="22"/>
          <w:szCs w:val="22"/>
          <w:highlight w:val="none"/>
        </w:rPr>
      </w:pPr>
      <w:r>
        <w:rPr>
          <w:rFonts w:ascii="宋体" w:hAnsi="宋体" w:eastAsia="宋体" w:cs="宋体"/>
          <w:sz w:val="22"/>
          <w:szCs w:val="22"/>
          <w:highlight w:val="none"/>
        </w:rPr>
        <w:t>利用项目成果形成技术秘密的使用权和转让权，按属于</w:t>
      </w:r>
      <w:r>
        <w:rPr>
          <w:rFonts w:ascii="宋体" w:hAnsi="宋体" w:eastAsia="宋体" w:cs="宋体"/>
          <w:spacing w:val="-1"/>
          <w:sz w:val="22"/>
          <w:szCs w:val="22"/>
          <w:highlight w:val="none"/>
        </w:rPr>
        <w:t>委托方的方式确定。</w:t>
      </w:r>
    </w:p>
    <w:p w14:paraId="70F3CC1B">
      <w:pPr>
        <w:spacing w:before="72" w:line="220" w:lineRule="auto"/>
        <w:ind w:left="449"/>
        <w:rPr>
          <w:rFonts w:ascii="宋体" w:hAnsi="宋体" w:eastAsia="宋体" w:cs="宋体"/>
          <w:sz w:val="22"/>
          <w:szCs w:val="22"/>
          <w:highlight w:val="none"/>
        </w:rPr>
      </w:pPr>
      <w:r>
        <w:rPr>
          <w:rFonts w:ascii="宋体" w:hAnsi="宋体" w:eastAsia="宋体" w:cs="宋体"/>
          <w:sz w:val="22"/>
          <w:szCs w:val="22"/>
          <w:highlight w:val="none"/>
        </w:rPr>
        <w:t>技术秘密推广应用后产生的利益分配，按属</w:t>
      </w:r>
      <w:r>
        <w:rPr>
          <w:rFonts w:ascii="宋体" w:hAnsi="宋体" w:eastAsia="宋体" w:cs="宋体"/>
          <w:spacing w:val="-1"/>
          <w:sz w:val="22"/>
          <w:szCs w:val="22"/>
          <w:highlight w:val="none"/>
        </w:rPr>
        <w:t>于委托方的方式确定。</w:t>
      </w:r>
    </w:p>
    <w:p w14:paraId="6452C523">
      <w:pPr>
        <w:pStyle w:val="13"/>
        <w:spacing w:line="252" w:lineRule="auto"/>
        <w:rPr>
          <w:highlight w:val="none"/>
        </w:rPr>
      </w:pPr>
    </w:p>
    <w:p w14:paraId="6D5D4A1C">
      <w:pPr>
        <w:spacing w:before="72" w:line="220" w:lineRule="auto"/>
        <w:ind w:left="454"/>
        <w:rPr>
          <w:rFonts w:ascii="宋体" w:hAnsi="宋体" w:eastAsia="宋体" w:cs="宋体"/>
          <w:sz w:val="22"/>
          <w:szCs w:val="22"/>
          <w:highlight w:val="none"/>
        </w:rPr>
      </w:pPr>
      <w:r>
        <w:rPr>
          <w:rFonts w:hint="eastAsia" w:ascii="Times New Roman" w:hAnsi="Times New Roman" w:eastAsia="宋体" w:cs="Times New Roman"/>
          <w:b/>
          <w:bCs/>
          <w:spacing w:val="-6"/>
          <w:sz w:val="22"/>
          <w:szCs w:val="22"/>
          <w:highlight w:val="none"/>
          <w:lang w:val="en-US" w:eastAsia="zh-CN"/>
        </w:rPr>
        <w:t>7</w:t>
      </w:r>
      <w:r>
        <w:rPr>
          <w:rFonts w:ascii="Times New Roman" w:hAnsi="Times New Roman" w:eastAsia="Times New Roman" w:cs="Times New Roman"/>
          <w:b/>
          <w:bCs/>
          <w:spacing w:val="20"/>
          <w:w w:val="101"/>
          <w:sz w:val="22"/>
          <w:szCs w:val="22"/>
          <w:highlight w:val="none"/>
        </w:rPr>
        <w:t xml:space="preserve"> </w:t>
      </w:r>
      <w:r>
        <w:rPr>
          <w:rFonts w:ascii="宋体" w:hAnsi="宋体" w:eastAsia="宋体" w:cs="宋体"/>
          <w:b/>
          <w:bCs/>
          <w:spacing w:val="-6"/>
          <w:sz w:val="22"/>
          <w:szCs w:val="22"/>
          <w:highlight w:val="none"/>
        </w:rPr>
        <w:t>费用与支付</w:t>
      </w:r>
    </w:p>
    <w:p w14:paraId="69363A9E">
      <w:pPr>
        <w:pStyle w:val="13"/>
        <w:spacing w:line="254" w:lineRule="auto"/>
        <w:jc w:val="both"/>
        <w:rPr>
          <w:highlight w:val="none"/>
        </w:rPr>
      </w:pPr>
    </w:p>
    <w:p w14:paraId="03F59B0F">
      <w:pPr>
        <w:spacing w:before="72" w:line="324" w:lineRule="auto"/>
        <w:ind w:left="9" w:right="4" w:firstLine="445"/>
        <w:rPr>
          <w:highlight w:val="none"/>
        </w:rPr>
      </w:pPr>
      <w:r>
        <w:rPr>
          <w:rFonts w:hint="eastAsia" w:ascii="宋体" w:hAnsi="宋体" w:cs="宋体"/>
          <w:b/>
          <w:bCs/>
          <w:spacing w:val="-3"/>
          <w:sz w:val="22"/>
          <w:szCs w:val="22"/>
          <w:highlight w:val="none"/>
        </w:rPr>
        <w:t>（1）委托方分次向受托方支付项目费用：合同签订后支付合同总金额的30%作为预付款，研究大纲通过</w:t>
      </w:r>
      <w:r>
        <w:rPr>
          <w:rFonts w:hint="eastAsia" w:ascii="宋体" w:hAnsi="宋体" w:cs="宋体"/>
          <w:b/>
          <w:bCs/>
          <w:spacing w:val="-4"/>
          <w:sz w:val="22"/>
          <w:szCs w:val="22"/>
          <w:highlight w:val="none"/>
        </w:rPr>
        <w:t>评审（大纲评审）后支付合同总金额的 30%</w:t>
      </w:r>
      <w:r>
        <w:rPr>
          <w:rFonts w:hint="eastAsia" w:ascii="宋体" w:hAnsi="宋体" w:cs="宋体"/>
          <w:b/>
          <w:bCs/>
          <w:spacing w:val="-29"/>
          <w:sz w:val="22"/>
          <w:szCs w:val="22"/>
          <w:highlight w:val="none"/>
        </w:rPr>
        <w:t xml:space="preserve"> </w:t>
      </w:r>
      <w:r>
        <w:rPr>
          <w:rFonts w:hint="eastAsia" w:ascii="宋体" w:hAnsi="宋体" w:cs="宋体"/>
          <w:b/>
          <w:bCs/>
          <w:spacing w:val="-4"/>
          <w:sz w:val="22"/>
          <w:szCs w:val="22"/>
          <w:highlight w:val="none"/>
        </w:rPr>
        <w:t>，</w:t>
      </w:r>
      <w:r>
        <w:rPr>
          <w:rFonts w:hint="eastAsia" w:ascii="宋体" w:hAnsi="宋体" w:cs="宋体"/>
          <w:b/>
          <w:bCs/>
          <w:spacing w:val="-5"/>
          <w:sz w:val="22"/>
          <w:szCs w:val="22"/>
          <w:highlight w:val="none"/>
        </w:rPr>
        <w:t>项目成果</w:t>
      </w:r>
      <w:r>
        <w:rPr>
          <w:rFonts w:hint="eastAsia" w:ascii="宋体" w:hAnsi="宋体" w:cs="宋体"/>
          <w:b/>
          <w:bCs/>
          <w:spacing w:val="-4"/>
          <w:sz w:val="22"/>
          <w:szCs w:val="22"/>
          <w:highlight w:val="none"/>
        </w:rPr>
        <w:t>通过验收后支付合同总金额的</w:t>
      </w:r>
      <w:r>
        <w:rPr>
          <w:rFonts w:hint="eastAsia" w:ascii="宋体" w:hAnsi="宋体" w:cs="宋体"/>
          <w:spacing w:val="-32"/>
          <w:sz w:val="22"/>
          <w:szCs w:val="22"/>
          <w:highlight w:val="none"/>
        </w:rPr>
        <w:t xml:space="preserve"> </w:t>
      </w:r>
      <w:r>
        <w:rPr>
          <w:rFonts w:hint="eastAsia" w:ascii="宋体" w:hAnsi="宋体" w:cs="宋体"/>
          <w:b/>
          <w:bCs/>
          <w:spacing w:val="-4"/>
          <w:sz w:val="22"/>
          <w:szCs w:val="22"/>
          <w:highlight w:val="none"/>
        </w:rPr>
        <w:t>20%，受托方完成合同约定全部职责后（如资料归档等后续工作）支付合同</w:t>
      </w:r>
      <w:r>
        <w:rPr>
          <w:rFonts w:hint="eastAsia" w:ascii="宋体" w:hAnsi="宋体" w:cs="宋体"/>
          <w:b/>
          <w:bCs/>
          <w:spacing w:val="-3"/>
          <w:sz w:val="22"/>
          <w:szCs w:val="22"/>
          <w:highlight w:val="none"/>
        </w:rPr>
        <w:t>总金额的</w:t>
      </w:r>
      <w:r>
        <w:rPr>
          <w:rFonts w:hint="eastAsia" w:ascii="宋体" w:hAnsi="宋体" w:cs="宋体"/>
          <w:spacing w:val="-37"/>
          <w:sz w:val="22"/>
          <w:szCs w:val="22"/>
          <w:highlight w:val="none"/>
        </w:rPr>
        <w:t xml:space="preserve"> </w:t>
      </w:r>
      <w:r>
        <w:rPr>
          <w:rFonts w:hint="eastAsia" w:ascii="宋体" w:hAnsi="宋体" w:cs="宋体"/>
          <w:b/>
          <w:bCs/>
          <w:spacing w:val="-3"/>
          <w:sz w:val="22"/>
          <w:szCs w:val="22"/>
          <w:highlight w:val="none"/>
        </w:rPr>
        <w:t>20%。</w:t>
      </w:r>
    </w:p>
    <w:p w14:paraId="0FDAA40B">
      <w:pPr>
        <w:spacing w:before="72" w:line="324" w:lineRule="auto"/>
        <w:ind w:left="9" w:right="4" w:firstLine="445"/>
        <w:rPr>
          <w:rFonts w:ascii="宋体" w:hAnsi="宋体" w:cs="宋体"/>
          <w:sz w:val="22"/>
          <w:szCs w:val="22"/>
          <w:highlight w:val="none"/>
        </w:rPr>
      </w:pPr>
      <w:r>
        <w:rPr>
          <w:rFonts w:ascii="宋体" w:hAnsi="宋体" w:cs="宋体"/>
          <w:b/>
          <w:bCs/>
          <w:spacing w:val="-3"/>
          <w:sz w:val="22"/>
          <w:szCs w:val="22"/>
          <w:highlight w:val="none"/>
        </w:rPr>
        <w:t>（</w:t>
      </w:r>
      <w:r>
        <w:rPr>
          <w:rFonts w:ascii="Times New Roman" w:hAnsi="Times New Roman" w:eastAsia="Times New Roman"/>
          <w:b/>
          <w:bCs/>
          <w:spacing w:val="-3"/>
          <w:sz w:val="22"/>
          <w:szCs w:val="22"/>
          <w:highlight w:val="none"/>
        </w:rPr>
        <w:t>2</w:t>
      </w:r>
      <w:r>
        <w:rPr>
          <w:rFonts w:ascii="宋体" w:hAnsi="宋体" w:cs="宋体"/>
          <w:b/>
          <w:bCs/>
          <w:spacing w:val="-3"/>
          <w:sz w:val="22"/>
          <w:szCs w:val="22"/>
          <w:highlight w:val="none"/>
        </w:rPr>
        <w:t>）委托方未及时向受托方支付费用，应按银行同期存</w:t>
      </w:r>
      <w:r>
        <w:rPr>
          <w:rFonts w:ascii="宋体" w:hAnsi="宋体" w:cs="宋体"/>
          <w:b/>
          <w:bCs/>
          <w:spacing w:val="-4"/>
          <w:sz w:val="22"/>
          <w:szCs w:val="22"/>
          <w:highlight w:val="none"/>
        </w:rPr>
        <w:t>款利率向受托方支付违约金。</w:t>
      </w:r>
    </w:p>
    <w:p w14:paraId="76B1D13F">
      <w:pPr>
        <w:spacing w:before="72" w:line="356" w:lineRule="auto"/>
        <w:ind w:left="9" w:right="21" w:firstLine="439"/>
        <w:rPr>
          <w:rFonts w:ascii="宋体" w:hAnsi="宋体" w:cs="宋体"/>
          <w:spacing w:val="-2"/>
          <w:sz w:val="22"/>
          <w:szCs w:val="22"/>
          <w:highlight w:val="none"/>
        </w:rPr>
      </w:pPr>
      <w:r>
        <w:rPr>
          <w:rFonts w:ascii="宋体" w:hAnsi="宋体" w:cs="宋体"/>
          <w:spacing w:val="1"/>
          <w:sz w:val="22"/>
          <w:szCs w:val="22"/>
          <w:highlight w:val="none"/>
        </w:rPr>
        <w:t>核心期刊</w:t>
      </w:r>
      <w:r>
        <w:rPr>
          <w:rFonts w:ascii="宋体" w:hAnsi="宋体" w:cs="宋体"/>
          <w:sz w:val="22"/>
          <w:szCs w:val="22"/>
          <w:highlight w:val="none"/>
        </w:rPr>
        <w:t>指：</w:t>
      </w:r>
      <w:r>
        <w:rPr>
          <w:rFonts w:ascii="Times New Roman" w:hAnsi="Times New Roman" w:eastAsia="Times New Roman"/>
          <w:sz w:val="22"/>
          <w:szCs w:val="22"/>
          <w:highlight w:val="none"/>
        </w:rPr>
        <w:t>SCI/SSCI/A&amp;HCI/EI/C</w:t>
      </w:r>
      <w:r>
        <w:rPr>
          <w:rFonts w:ascii="Times New Roman" w:hAnsi="Times New Roman" w:eastAsia="Times New Roman"/>
          <w:spacing w:val="-1"/>
          <w:sz w:val="22"/>
          <w:szCs w:val="22"/>
          <w:highlight w:val="none"/>
        </w:rPr>
        <w:t>PCI (</w:t>
      </w:r>
      <w:r>
        <w:rPr>
          <w:rFonts w:ascii="宋体" w:hAnsi="宋体" w:cs="宋体"/>
          <w:spacing w:val="-1"/>
          <w:sz w:val="22"/>
          <w:szCs w:val="22"/>
          <w:highlight w:val="none"/>
        </w:rPr>
        <w:t>含原</w:t>
      </w:r>
      <w:r>
        <w:rPr>
          <w:rFonts w:ascii="宋体" w:hAnsi="宋体" w:cs="宋体"/>
          <w:spacing w:val="-52"/>
          <w:sz w:val="22"/>
          <w:szCs w:val="22"/>
          <w:highlight w:val="none"/>
        </w:rPr>
        <w:t xml:space="preserve"> </w:t>
      </w:r>
      <w:r>
        <w:rPr>
          <w:rFonts w:ascii="Times New Roman" w:hAnsi="Times New Roman" w:eastAsia="Times New Roman"/>
          <w:spacing w:val="-1"/>
          <w:sz w:val="22"/>
          <w:szCs w:val="22"/>
          <w:highlight w:val="none"/>
        </w:rPr>
        <w:t xml:space="preserve">ISTP </w:t>
      </w:r>
      <w:r>
        <w:rPr>
          <w:rFonts w:ascii="宋体" w:hAnsi="宋体" w:cs="宋体"/>
          <w:spacing w:val="-1"/>
          <w:sz w:val="22"/>
          <w:szCs w:val="22"/>
          <w:highlight w:val="none"/>
        </w:rPr>
        <w:t>和</w:t>
      </w:r>
      <w:r>
        <w:rPr>
          <w:rFonts w:ascii="宋体" w:hAnsi="宋体" w:cs="宋体"/>
          <w:spacing w:val="-52"/>
          <w:sz w:val="22"/>
          <w:szCs w:val="22"/>
          <w:highlight w:val="none"/>
        </w:rPr>
        <w:t xml:space="preserve"> </w:t>
      </w:r>
      <w:r>
        <w:rPr>
          <w:rFonts w:ascii="Times New Roman" w:hAnsi="Times New Roman" w:eastAsia="Times New Roman"/>
          <w:spacing w:val="-1"/>
          <w:sz w:val="22"/>
          <w:szCs w:val="22"/>
          <w:highlight w:val="none"/>
        </w:rPr>
        <w:t>ISSHP)</w:t>
      </w:r>
      <w:r>
        <w:rPr>
          <w:rFonts w:ascii="宋体" w:hAnsi="宋体" w:cs="宋体"/>
          <w:spacing w:val="-1"/>
          <w:sz w:val="22"/>
          <w:szCs w:val="22"/>
          <w:highlight w:val="none"/>
        </w:rPr>
        <w:t>收录的期刊</w:t>
      </w:r>
      <w:r>
        <w:rPr>
          <w:rFonts w:ascii="Times New Roman" w:hAnsi="Times New Roman" w:eastAsia="Times New Roman"/>
          <w:spacing w:val="-1"/>
          <w:sz w:val="22"/>
          <w:szCs w:val="22"/>
          <w:highlight w:val="none"/>
        </w:rPr>
        <w:t>(</w:t>
      </w:r>
      <w:r>
        <w:rPr>
          <w:rFonts w:ascii="宋体" w:hAnsi="宋体" w:cs="宋体"/>
          <w:spacing w:val="-1"/>
          <w:sz w:val="22"/>
          <w:szCs w:val="22"/>
          <w:highlight w:val="none"/>
        </w:rPr>
        <w:t>或会议论文</w:t>
      </w:r>
      <w:r>
        <w:rPr>
          <w:rFonts w:ascii="Times New Roman" w:hAnsi="Times New Roman" w:eastAsia="Times New Roman"/>
          <w:spacing w:val="-1"/>
          <w:sz w:val="22"/>
          <w:szCs w:val="22"/>
          <w:highlight w:val="none"/>
        </w:rPr>
        <w:t>)</w:t>
      </w:r>
      <w:r>
        <w:rPr>
          <w:rFonts w:ascii="Times New Roman" w:hAnsi="Times New Roman" w:eastAsia="Times New Roman"/>
          <w:spacing w:val="-30"/>
          <w:sz w:val="22"/>
          <w:szCs w:val="22"/>
          <w:highlight w:val="none"/>
        </w:rPr>
        <w:t xml:space="preserve"> </w:t>
      </w:r>
      <w:r>
        <w:rPr>
          <w:rFonts w:ascii="宋体" w:hAnsi="宋体" w:cs="宋体"/>
          <w:spacing w:val="-1"/>
          <w:sz w:val="22"/>
          <w:szCs w:val="22"/>
          <w:highlight w:val="none"/>
        </w:rPr>
        <w:t>、北大中文核心期</w:t>
      </w:r>
      <w:r>
        <w:rPr>
          <w:rFonts w:ascii="宋体" w:hAnsi="宋体" w:cs="宋体"/>
          <w:sz w:val="22"/>
          <w:szCs w:val="22"/>
          <w:highlight w:val="none"/>
        </w:rPr>
        <w:t xml:space="preserve"> </w:t>
      </w:r>
      <w:r>
        <w:rPr>
          <w:rFonts w:ascii="宋体" w:hAnsi="宋体" w:cs="宋体"/>
          <w:spacing w:val="-1"/>
          <w:sz w:val="22"/>
          <w:szCs w:val="22"/>
          <w:highlight w:val="none"/>
        </w:rPr>
        <w:t>刊</w:t>
      </w:r>
      <w:r>
        <w:rPr>
          <w:rFonts w:ascii="Times New Roman" w:hAnsi="Times New Roman" w:eastAsia="Times New Roman"/>
          <w:spacing w:val="-1"/>
          <w:sz w:val="22"/>
          <w:szCs w:val="22"/>
          <w:highlight w:val="none"/>
        </w:rPr>
        <w:t>(</w:t>
      </w:r>
      <w:r>
        <w:rPr>
          <w:rFonts w:ascii="宋体" w:hAnsi="宋体" w:cs="宋体"/>
          <w:spacing w:val="-1"/>
          <w:sz w:val="22"/>
          <w:szCs w:val="22"/>
          <w:highlight w:val="none"/>
        </w:rPr>
        <w:t>《中文核心期刊要目总览》收录期刊</w:t>
      </w:r>
      <w:r>
        <w:rPr>
          <w:rFonts w:ascii="Times New Roman" w:hAnsi="Times New Roman" w:eastAsia="Times New Roman"/>
          <w:spacing w:val="-1"/>
          <w:sz w:val="22"/>
          <w:szCs w:val="22"/>
          <w:highlight w:val="none"/>
        </w:rPr>
        <w:t>)</w:t>
      </w:r>
      <w:r>
        <w:rPr>
          <w:rFonts w:ascii="Times New Roman" w:hAnsi="Times New Roman" w:eastAsia="Times New Roman"/>
          <w:spacing w:val="-32"/>
          <w:sz w:val="22"/>
          <w:szCs w:val="22"/>
          <w:highlight w:val="none"/>
        </w:rPr>
        <w:t xml:space="preserve"> </w:t>
      </w:r>
      <w:r>
        <w:rPr>
          <w:rFonts w:ascii="宋体" w:hAnsi="宋体" w:cs="宋体"/>
          <w:spacing w:val="-1"/>
          <w:sz w:val="22"/>
          <w:szCs w:val="22"/>
          <w:highlight w:val="none"/>
        </w:rPr>
        <w:t>、</w:t>
      </w:r>
      <w:r>
        <w:rPr>
          <w:rFonts w:ascii="Times New Roman" w:hAnsi="Times New Roman" w:eastAsia="Times New Roman"/>
          <w:spacing w:val="-1"/>
          <w:sz w:val="22"/>
          <w:szCs w:val="22"/>
          <w:highlight w:val="none"/>
        </w:rPr>
        <w:t xml:space="preserve">CSCD </w:t>
      </w:r>
      <w:r>
        <w:rPr>
          <w:rFonts w:ascii="宋体" w:hAnsi="宋体" w:cs="宋体"/>
          <w:spacing w:val="-1"/>
          <w:sz w:val="22"/>
          <w:szCs w:val="22"/>
          <w:highlight w:val="none"/>
        </w:rPr>
        <w:t>核心期刊</w:t>
      </w:r>
      <w:r>
        <w:rPr>
          <w:rFonts w:ascii="Times New Roman" w:hAnsi="Times New Roman" w:eastAsia="Times New Roman"/>
          <w:spacing w:val="-1"/>
          <w:sz w:val="22"/>
          <w:szCs w:val="22"/>
          <w:highlight w:val="none"/>
        </w:rPr>
        <w:t>(</w:t>
      </w:r>
      <w:r>
        <w:rPr>
          <w:rFonts w:ascii="宋体" w:hAnsi="宋体" w:cs="宋体"/>
          <w:spacing w:val="-1"/>
          <w:sz w:val="22"/>
          <w:szCs w:val="22"/>
          <w:highlight w:val="none"/>
        </w:rPr>
        <w:t>中国科学引文数据库来源期刊</w:t>
      </w:r>
      <w:r>
        <w:rPr>
          <w:rFonts w:ascii="Times New Roman" w:hAnsi="Times New Roman" w:eastAsia="Times New Roman"/>
          <w:spacing w:val="-1"/>
          <w:sz w:val="22"/>
          <w:szCs w:val="22"/>
          <w:highlight w:val="none"/>
        </w:rPr>
        <w:t>)</w:t>
      </w:r>
      <w:r>
        <w:rPr>
          <w:rFonts w:ascii="Times New Roman" w:hAnsi="Times New Roman" w:eastAsia="Times New Roman"/>
          <w:spacing w:val="-30"/>
          <w:sz w:val="22"/>
          <w:szCs w:val="22"/>
          <w:highlight w:val="none"/>
        </w:rPr>
        <w:t xml:space="preserve"> </w:t>
      </w:r>
      <w:r>
        <w:rPr>
          <w:rFonts w:ascii="宋体" w:hAnsi="宋体" w:cs="宋体"/>
          <w:spacing w:val="-1"/>
          <w:sz w:val="22"/>
          <w:szCs w:val="22"/>
          <w:highlight w:val="none"/>
        </w:rPr>
        <w:t>、统</w:t>
      </w:r>
      <w:r>
        <w:rPr>
          <w:rFonts w:ascii="宋体" w:hAnsi="宋体" w:cs="宋体"/>
          <w:sz w:val="22"/>
          <w:szCs w:val="22"/>
          <w:highlight w:val="none"/>
        </w:rPr>
        <w:t xml:space="preserve"> 计源核心期刊</w:t>
      </w:r>
      <w:r>
        <w:rPr>
          <w:rFonts w:ascii="Times New Roman" w:hAnsi="Times New Roman" w:eastAsia="Times New Roman"/>
          <w:sz w:val="22"/>
          <w:szCs w:val="22"/>
          <w:highlight w:val="none"/>
        </w:rPr>
        <w:t>(</w:t>
      </w:r>
      <w:r>
        <w:rPr>
          <w:rFonts w:ascii="宋体" w:hAnsi="宋体" w:cs="宋体"/>
          <w:sz w:val="22"/>
          <w:szCs w:val="22"/>
          <w:highlight w:val="none"/>
        </w:rPr>
        <w:t>中国科技论文统计源期刊</w:t>
      </w:r>
      <w:r>
        <w:rPr>
          <w:rFonts w:ascii="Times New Roman" w:hAnsi="Times New Roman" w:eastAsia="Times New Roman"/>
          <w:sz w:val="22"/>
          <w:szCs w:val="22"/>
          <w:highlight w:val="none"/>
        </w:rPr>
        <w:t>)</w:t>
      </w:r>
      <w:r>
        <w:rPr>
          <w:rFonts w:ascii="Times New Roman" w:hAnsi="Times New Roman" w:eastAsia="Times New Roman"/>
          <w:spacing w:val="-30"/>
          <w:sz w:val="22"/>
          <w:szCs w:val="22"/>
          <w:highlight w:val="none"/>
        </w:rPr>
        <w:t xml:space="preserve"> </w:t>
      </w:r>
      <w:r>
        <w:rPr>
          <w:rFonts w:ascii="宋体" w:hAnsi="宋体" w:cs="宋体"/>
          <w:sz w:val="22"/>
          <w:szCs w:val="22"/>
          <w:highlight w:val="none"/>
        </w:rPr>
        <w:t>、南大核心期刊</w:t>
      </w:r>
      <w:r>
        <w:rPr>
          <w:rFonts w:ascii="Times New Roman" w:hAnsi="Times New Roman" w:eastAsia="Times New Roman"/>
          <w:sz w:val="22"/>
          <w:szCs w:val="22"/>
          <w:highlight w:val="none"/>
        </w:rPr>
        <w:t>( C</w:t>
      </w:r>
      <w:r>
        <w:rPr>
          <w:rFonts w:ascii="Times New Roman" w:hAnsi="Times New Roman" w:eastAsia="Times New Roman"/>
          <w:spacing w:val="-1"/>
          <w:sz w:val="22"/>
          <w:szCs w:val="22"/>
          <w:highlight w:val="none"/>
        </w:rPr>
        <w:t>SSCI</w:t>
      </w:r>
      <w:r>
        <w:rPr>
          <w:rFonts w:ascii="Times New Roman" w:hAnsi="Times New Roman" w:eastAsia="Times New Roman"/>
          <w:spacing w:val="-25"/>
          <w:sz w:val="22"/>
          <w:szCs w:val="22"/>
          <w:highlight w:val="none"/>
        </w:rPr>
        <w:t xml:space="preserve"> </w:t>
      </w:r>
      <w:r>
        <w:rPr>
          <w:rFonts w:ascii="宋体" w:hAnsi="宋体" w:cs="宋体"/>
          <w:spacing w:val="-1"/>
          <w:sz w:val="22"/>
          <w:szCs w:val="22"/>
          <w:highlight w:val="none"/>
        </w:rPr>
        <w:t>，中文社会科学引文索引来源</w:t>
      </w:r>
      <w:r>
        <w:rPr>
          <w:rFonts w:ascii="宋体" w:hAnsi="宋体" w:cs="宋体"/>
          <w:sz w:val="22"/>
          <w:szCs w:val="22"/>
          <w:highlight w:val="none"/>
        </w:rPr>
        <w:t xml:space="preserve"> </w:t>
      </w:r>
      <w:r>
        <w:rPr>
          <w:rFonts w:ascii="宋体" w:hAnsi="宋体" w:cs="宋体"/>
          <w:spacing w:val="-1"/>
          <w:sz w:val="22"/>
          <w:szCs w:val="22"/>
          <w:highlight w:val="none"/>
        </w:rPr>
        <w:t>期刊</w:t>
      </w:r>
      <w:r>
        <w:rPr>
          <w:rFonts w:ascii="Times New Roman" w:hAnsi="Times New Roman" w:eastAsia="Times New Roman"/>
          <w:spacing w:val="-1"/>
          <w:sz w:val="22"/>
          <w:szCs w:val="22"/>
          <w:highlight w:val="none"/>
        </w:rPr>
        <w:t>)</w:t>
      </w:r>
      <w:r>
        <w:rPr>
          <w:rFonts w:ascii="Times New Roman" w:hAnsi="Times New Roman" w:eastAsia="Times New Roman"/>
          <w:spacing w:val="-30"/>
          <w:sz w:val="22"/>
          <w:szCs w:val="22"/>
          <w:highlight w:val="none"/>
        </w:rPr>
        <w:t xml:space="preserve"> </w:t>
      </w:r>
      <w:r>
        <w:rPr>
          <w:rFonts w:ascii="宋体" w:hAnsi="宋体" w:cs="宋体"/>
          <w:spacing w:val="-1"/>
          <w:sz w:val="22"/>
          <w:szCs w:val="22"/>
          <w:highlight w:val="none"/>
        </w:rPr>
        <w:t>、中国人文社科学报核心期刊、中国人文社会科学核心</w:t>
      </w:r>
      <w:r>
        <w:rPr>
          <w:rFonts w:ascii="宋体" w:hAnsi="宋体" w:cs="宋体"/>
          <w:spacing w:val="-2"/>
          <w:sz w:val="22"/>
          <w:szCs w:val="22"/>
          <w:highlight w:val="none"/>
        </w:rPr>
        <w:t>期刊</w:t>
      </w:r>
      <w:r>
        <w:rPr>
          <w:rFonts w:hint="eastAsia" w:ascii="宋体" w:hAnsi="宋体" w:cs="宋体"/>
          <w:spacing w:val="-2"/>
          <w:sz w:val="22"/>
          <w:szCs w:val="22"/>
          <w:highlight w:val="none"/>
        </w:rPr>
        <w:t>。</w:t>
      </w:r>
      <w:r>
        <w:rPr>
          <w:rFonts w:hint="eastAsia" w:ascii="宋体" w:hAnsi="宋体" w:cs="宋体"/>
          <w:spacing w:val="1"/>
          <w:sz w:val="22"/>
          <w:szCs w:val="22"/>
          <w:highlight w:val="none"/>
        </w:rPr>
        <w:t>高水平论文参照公司</w:t>
      </w:r>
      <w:r>
        <w:rPr>
          <w:rFonts w:ascii="宋体" w:hAnsi="宋体" w:cs="宋体"/>
          <w:spacing w:val="1"/>
          <w:sz w:val="22"/>
          <w:szCs w:val="22"/>
          <w:highlight w:val="none"/>
        </w:rPr>
        <w:t>核心期刊</w:t>
      </w:r>
      <w:r>
        <w:rPr>
          <w:rFonts w:hint="eastAsia" w:ascii="宋体" w:hAnsi="宋体" w:cs="宋体"/>
          <w:spacing w:val="1"/>
          <w:sz w:val="22"/>
          <w:szCs w:val="22"/>
          <w:highlight w:val="none"/>
        </w:rPr>
        <w:t>要求</w:t>
      </w:r>
      <w:r>
        <w:rPr>
          <w:rFonts w:ascii="宋体" w:hAnsi="宋体" w:cs="宋体"/>
          <w:spacing w:val="-2"/>
          <w:sz w:val="22"/>
          <w:szCs w:val="22"/>
          <w:highlight w:val="none"/>
        </w:rPr>
        <w:t>。</w:t>
      </w:r>
    </w:p>
    <w:p w14:paraId="1D310A56">
      <w:pPr>
        <w:spacing w:before="156" w:line="222" w:lineRule="auto"/>
        <w:ind w:left="444"/>
        <w:rPr>
          <w:rFonts w:ascii="宋体" w:hAnsi="宋体" w:eastAsia="宋体" w:cs="宋体"/>
          <w:sz w:val="22"/>
          <w:szCs w:val="22"/>
          <w:highlight w:val="none"/>
        </w:rPr>
      </w:pPr>
      <w:r>
        <w:rPr>
          <w:rFonts w:hint="eastAsia" w:ascii="Times New Roman" w:hAnsi="Times New Roman" w:eastAsia="宋体" w:cs="Times New Roman"/>
          <w:b/>
          <w:bCs/>
          <w:spacing w:val="-2"/>
          <w:sz w:val="22"/>
          <w:szCs w:val="22"/>
          <w:highlight w:val="none"/>
          <w:lang w:val="en-US" w:eastAsia="zh-CN"/>
        </w:rPr>
        <w:t>8</w:t>
      </w:r>
      <w:r>
        <w:rPr>
          <w:rFonts w:ascii="Times New Roman" w:hAnsi="Times New Roman" w:eastAsia="Times New Roman" w:cs="Times New Roman"/>
          <w:b/>
          <w:bCs/>
          <w:spacing w:val="-2"/>
          <w:sz w:val="22"/>
          <w:szCs w:val="22"/>
          <w:highlight w:val="none"/>
        </w:rPr>
        <w:t xml:space="preserve"> </w:t>
      </w:r>
      <w:r>
        <w:rPr>
          <w:rFonts w:ascii="宋体" w:hAnsi="宋体" w:eastAsia="宋体" w:cs="宋体"/>
          <w:b/>
          <w:bCs/>
          <w:spacing w:val="-2"/>
          <w:sz w:val="22"/>
          <w:szCs w:val="22"/>
          <w:highlight w:val="none"/>
        </w:rPr>
        <w:t>合同违约</w:t>
      </w:r>
    </w:p>
    <w:p w14:paraId="54CBCB47">
      <w:pPr>
        <w:pStyle w:val="13"/>
        <w:spacing w:line="251" w:lineRule="auto"/>
        <w:jc w:val="both"/>
        <w:rPr>
          <w:highlight w:val="none"/>
        </w:rPr>
      </w:pPr>
    </w:p>
    <w:p w14:paraId="08C0303E">
      <w:pPr>
        <w:keepNext w:val="0"/>
        <w:keepLines w:val="0"/>
        <w:pageBreakBefore w:val="0"/>
        <w:widowControl w:val="0"/>
        <w:kinsoku/>
        <w:wordWrap/>
        <w:overflowPunct/>
        <w:topLinePunct w:val="0"/>
        <w:autoSpaceDE/>
        <w:autoSpaceDN/>
        <w:bidi w:val="0"/>
        <w:adjustRightInd/>
        <w:snapToGrid/>
        <w:spacing w:before="72" w:line="360" w:lineRule="auto"/>
        <w:ind w:left="0" w:leftChars="0" w:firstLine="434" w:firstLineChars="200"/>
        <w:textAlignment w:val="auto"/>
        <w:rPr>
          <w:rFonts w:ascii="宋体" w:hAnsi="宋体" w:eastAsia="宋体" w:cs="宋体"/>
          <w:sz w:val="22"/>
          <w:szCs w:val="22"/>
          <w:highlight w:val="none"/>
        </w:rPr>
      </w:pPr>
      <w:r>
        <w:rPr>
          <w:rFonts w:ascii="宋体" w:hAnsi="宋体" w:eastAsia="宋体" w:cs="宋体"/>
          <w:b/>
          <w:bCs/>
          <w:spacing w:val="-2"/>
          <w:sz w:val="22"/>
          <w:szCs w:val="22"/>
          <w:highlight w:val="none"/>
        </w:rPr>
        <w:t>项目执行计划严重滞后的，委托方可根据情况扣除受托方合同总金额</w:t>
      </w:r>
      <w:r>
        <w:rPr>
          <w:rFonts w:ascii="宋体" w:hAnsi="宋体" w:eastAsia="宋体" w:cs="宋体"/>
          <w:spacing w:val="-47"/>
          <w:sz w:val="22"/>
          <w:szCs w:val="22"/>
          <w:highlight w:val="none"/>
        </w:rPr>
        <w:t xml:space="preserve"> </w:t>
      </w:r>
      <w:r>
        <w:rPr>
          <w:rFonts w:hint="eastAsia" w:ascii="Times New Roman" w:hAnsi="Times New Roman" w:cs="Times New Roman"/>
          <w:b/>
          <w:bCs/>
          <w:spacing w:val="-2"/>
          <w:sz w:val="22"/>
          <w:szCs w:val="22"/>
          <w:highlight w:val="none"/>
          <w:lang w:val="en-US" w:eastAsia="zh-CN"/>
        </w:rPr>
        <w:t>10</w:t>
      </w:r>
      <w:r>
        <w:rPr>
          <w:rFonts w:ascii="Times New Roman" w:hAnsi="Times New Roman" w:eastAsia="Times New Roman" w:cs="Times New Roman"/>
          <w:b/>
          <w:bCs/>
          <w:spacing w:val="-2"/>
          <w:sz w:val="22"/>
          <w:szCs w:val="22"/>
          <w:highlight w:val="none"/>
        </w:rPr>
        <w:t>%</w:t>
      </w:r>
      <w:r>
        <w:rPr>
          <w:rFonts w:ascii="宋体" w:hAnsi="宋体" w:eastAsia="宋体" w:cs="宋体"/>
          <w:b/>
          <w:bCs/>
          <w:spacing w:val="-2"/>
          <w:sz w:val="22"/>
          <w:szCs w:val="22"/>
          <w:highlight w:val="none"/>
        </w:rPr>
        <w:t>的违约金。</w:t>
      </w:r>
      <w:r>
        <w:rPr>
          <w:rFonts w:hint="eastAsia" w:ascii="宋体" w:hAnsi="宋体" w:eastAsia="宋体" w:cs="宋体"/>
          <w:b/>
          <w:bCs/>
          <w:spacing w:val="-2"/>
          <w:sz w:val="22"/>
          <w:szCs w:val="22"/>
          <w:highlight w:val="none"/>
        </w:rPr>
        <w:t>未按照采购文件要求完成研究成果的，按已报价采购清单对应金额扣除。</w:t>
      </w:r>
    </w:p>
    <w:p w14:paraId="5E9DE4D2">
      <w:pPr>
        <w:spacing w:before="165" w:line="221" w:lineRule="auto"/>
        <w:ind w:left="444"/>
        <w:rPr>
          <w:rFonts w:ascii="宋体" w:hAnsi="宋体" w:eastAsia="宋体" w:cs="宋体"/>
          <w:sz w:val="22"/>
          <w:szCs w:val="22"/>
          <w:highlight w:val="none"/>
        </w:rPr>
      </w:pPr>
      <w:r>
        <w:rPr>
          <w:rFonts w:hint="eastAsia" w:ascii="Times New Roman" w:hAnsi="Times New Roman" w:eastAsia="宋体" w:cs="Times New Roman"/>
          <w:b/>
          <w:bCs/>
          <w:spacing w:val="-2"/>
          <w:sz w:val="22"/>
          <w:szCs w:val="22"/>
          <w:highlight w:val="none"/>
          <w:lang w:val="en-US" w:eastAsia="zh-CN"/>
        </w:rPr>
        <w:t>9</w:t>
      </w:r>
      <w:r>
        <w:rPr>
          <w:rFonts w:ascii="Times New Roman" w:hAnsi="Times New Roman" w:eastAsia="Times New Roman" w:cs="Times New Roman"/>
          <w:b/>
          <w:bCs/>
          <w:spacing w:val="-2"/>
          <w:sz w:val="22"/>
          <w:szCs w:val="22"/>
          <w:highlight w:val="none"/>
        </w:rPr>
        <w:t xml:space="preserve"> </w:t>
      </w:r>
      <w:r>
        <w:rPr>
          <w:rFonts w:ascii="宋体" w:hAnsi="宋体" w:eastAsia="宋体" w:cs="宋体"/>
          <w:b/>
          <w:bCs/>
          <w:spacing w:val="-2"/>
          <w:sz w:val="22"/>
          <w:szCs w:val="22"/>
          <w:highlight w:val="none"/>
        </w:rPr>
        <w:t>合同的纠纷</w:t>
      </w:r>
    </w:p>
    <w:p w14:paraId="451D0A86">
      <w:pPr>
        <w:pStyle w:val="13"/>
        <w:spacing w:line="251" w:lineRule="auto"/>
        <w:rPr>
          <w:highlight w:val="none"/>
        </w:rPr>
      </w:pPr>
    </w:p>
    <w:p w14:paraId="57254AFA">
      <w:pPr>
        <w:spacing w:before="71" w:line="361" w:lineRule="auto"/>
        <w:ind w:left="10" w:right="31" w:firstLine="438"/>
        <w:jc w:val="both"/>
        <w:rPr>
          <w:rFonts w:ascii="宋体" w:hAnsi="宋体" w:eastAsia="宋体" w:cs="宋体"/>
          <w:sz w:val="22"/>
          <w:szCs w:val="22"/>
          <w:highlight w:val="none"/>
        </w:rPr>
      </w:pPr>
      <w:r>
        <w:rPr>
          <w:rFonts w:ascii="宋体" w:hAnsi="宋体" w:eastAsia="宋体" w:cs="宋体"/>
          <w:spacing w:val="1"/>
          <w:sz w:val="22"/>
          <w:szCs w:val="22"/>
          <w:highlight w:val="none"/>
        </w:rPr>
        <w:t>合同当事人在履行合同中发生争议的，可以友好协商解决。合同当事人友好协商解决不成</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的，向合同签订地有管辖权的人民法院提起诉讼。本合同签订地为：安徽省合肥市</w:t>
      </w:r>
      <w:r>
        <w:rPr>
          <w:rFonts w:hint="eastAsia" w:ascii="宋体" w:hAnsi="宋体" w:eastAsia="宋体" w:cs="宋体"/>
          <w:spacing w:val="1"/>
          <w:sz w:val="22"/>
          <w:szCs w:val="22"/>
          <w:highlight w:val="none"/>
          <w:lang w:val="en-US" w:eastAsia="zh-CN"/>
        </w:rPr>
        <w:t>包河区</w:t>
      </w:r>
      <w:r>
        <w:rPr>
          <w:rFonts w:ascii="宋体" w:hAnsi="宋体" w:eastAsia="宋体" w:cs="宋体"/>
          <w:spacing w:val="-5"/>
          <w:sz w:val="22"/>
          <w:szCs w:val="22"/>
          <w:highlight w:val="none"/>
        </w:rPr>
        <w:t>。</w:t>
      </w:r>
    </w:p>
    <w:p w14:paraId="2E5FA2CE">
      <w:pPr>
        <w:spacing w:line="361" w:lineRule="auto"/>
        <w:rPr>
          <w:rFonts w:ascii="宋体" w:hAnsi="宋体" w:eastAsia="宋体" w:cs="宋体"/>
          <w:sz w:val="22"/>
          <w:szCs w:val="22"/>
          <w:highlight w:val="none"/>
        </w:rPr>
        <w:sectPr>
          <w:headerReference r:id="rId11" w:type="default"/>
          <w:footerReference r:id="rId12" w:type="default"/>
          <w:pgSz w:w="11906" w:h="16839"/>
          <w:pgMar w:top="1156" w:right="1386" w:bottom="1331" w:left="1418" w:header="833" w:footer="1169" w:gutter="0"/>
          <w:pgNumType w:fmt="decimal"/>
          <w:cols w:space="720" w:num="1"/>
        </w:sectPr>
      </w:pPr>
    </w:p>
    <w:p w14:paraId="56E90BAB">
      <w:pPr>
        <w:spacing w:before="328" w:line="222" w:lineRule="auto"/>
        <w:ind w:left="2745"/>
        <w:rPr>
          <w:rFonts w:ascii="黑体" w:hAnsi="黑体" w:eastAsia="黑体" w:cs="黑体"/>
          <w:sz w:val="30"/>
          <w:szCs w:val="30"/>
          <w:highlight w:val="none"/>
        </w:rPr>
      </w:pPr>
      <w:r>
        <w:rPr>
          <w:rFonts w:ascii="黑体" w:hAnsi="黑体" w:eastAsia="黑体" w:cs="黑体"/>
          <w:spacing w:val="-1"/>
          <w:sz w:val="30"/>
          <w:szCs w:val="30"/>
          <w:highlight w:val="none"/>
        </w:rPr>
        <w:t>第三部分：合同协议书格式</w:t>
      </w:r>
    </w:p>
    <w:p w14:paraId="6A1CC476">
      <w:pPr>
        <w:pStyle w:val="13"/>
        <w:spacing w:line="281" w:lineRule="auto"/>
        <w:rPr>
          <w:highlight w:val="none"/>
        </w:rPr>
      </w:pPr>
    </w:p>
    <w:p w14:paraId="69E401A9">
      <w:pPr>
        <w:spacing w:before="98" w:line="222" w:lineRule="auto"/>
        <w:ind w:left="3305"/>
        <w:rPr>
          <w:rFonts w:ascii="黑体" w:hAnsi="黑体" w:eastAsia="黑体" w:cs="黑体"/>
          <w:sz w:val="30"/>
          <w:szCs w:val="30"/>
          <w:highlight w:val="none"/>
        </w:rPr>
      </w:pPr>
      <w:r>
        <w:rPr>
          <w:rFonts w:ascii="Times New Roman" w:hAnsi="Times New Roman" w:eastAsia="Times New Roman" w:cs="Times New Roman"/>
          <w:spacing w:val="-1"/>
          <w:sz w:val="30"/>
          <w:szCs w:val="30"/>
          <w:highlight w:val="none"/>
        </w:rPr>
        <w:t xml:space="preserve">A  </w:t>
      </w:r>
      <w:r>
        <w:rPr>
          <w:rFonts w:ascii="黑体" w:hAnsi="黑体" w:eastAsia="黑体" w:cs="黑体"/>
          <w:spacing w:val="-1"/>
          <w:sz w:val="30"/>
          <w:szCs w:val="30"/>
          <w:highlight w:val="none"/>
        </w:rPr>
        <w:t>合同协议书格式</w:t>
      </w:r>
    </w:p>
    <w:p w14:paraId="2B7B30CD">
      <w:pPr>
        <w:pStyle w:val="13"/>
        <w:spacing w:line="278" w:lineRule="auto"/>
        <w:rPr>
          <w:highlight w:val="none"/>
        </w:rPr>
      </w:pPr>
    </w:p>
    <w:p w14:paraId="1AE9DAFB">
      <w:pPr>
        <w:pStyle w:val="13"/>
        <w:spacing w:line="278" w:lineRule="auto"/>
        <w:rPr>
          <w:highlight w:val="none"/>
        </w:rPr>
      </w:pPr>
    </w:p>
    <w:p w14:paraId="402DAD43">
      <w:pPr>
        <w:pStyle w:val="13"/>
        <w:spacing w:line="278" w:lineRule="auto"/>
        <w:rPr>
          <w:highlight w:val="none"/>
        </w:rPr>
      </w:pPr>
    </w:p>
    <w:p w14:paraId="16883511">
      <w:pPr>
        <w:tabs>
          <w:tab w:val="left" w:pos="6074"/>
        </w:tabs>
        <w:spacing w:before="71" w:line="219" w:lineRule="auto"/>
        <w:ind w:left="1894"/>
        <w:rPr>
          <w:rFonts w:ascii="宋体" w:hAnsi="宋体" w:eastAsia="宋体" w:cs="宋体"/>
          <w:sz w:val="22"/>
          <w:szCs w:val="22"/>
          <w:highlight w:val="none"/>
        </w:rPr>
      </w:pPr>
      <w:r>
        <w:rPr>
          <w:rFonts w:hint="eastAsia" w:ascii="宋体" w:hAnsi="宋体" w:eastAsia="宋体" w:cs="宋体"/>
          <w:sz w:val="22"/>
          <w:szCs w:val="22"/>
          <w:highlight w:val="none"/>
          <w:u w:val="single" w:color="auto"/>
        </w:rPr>
        <w:t>酒店建筑群高标准智能建造关键技术研究</w:t>
      </w:r>
      <w:r>
        <w:rPr>
          <w:rFonts w:ascii="宋体" w:hAnsi="宋体" w:eastAsia="宋体" w:cs="宋体"/>
          <w:spacing w:val="-99"/>
          <w:sz w:val="22"/>
          <w:szCs w:val="22"/>
          <w:highlight w:val="none"/>
        </w:rPr>
        <w:t xml:space="preserve"> </w:t>
      </w:r>
      <w:r>
        <w:rPr>
          <w:rFonts w:ascii="宋体" w:hAnsi="宋体" w:eastAsia="宋体" w:cs="宋体"/>
          <w:spacing w:val="-2"/>
          <w:sz w:val="22"/>
          <w:szCs w:val="22"/>
          <w:highlight w:val="none"/>
        </w:rPr>
        <w:t>合同协议书</w:t>
      </w:r>
    </w:p>
    <w:p w14:paraId="39CA5340">
      <w:pPr>
        <w:pStyle w:val="13"/>
        <w:spacing w:line="252" w:lineRule="auto"/>
        <w:rPr>
          <w:highlight w:val="none"/>
        </w:rPr>
      </w:pPr>
    </w:p>
    <w:p w14:paraId="499A05EF">
      <w:pPr>
        <w:spacing w:before="71" w:line="363" w:lineRule="auto"/>
        <w:ind w:left="12" w:firstLine="436"/>
        <w:rPr>
          <w:rFonts w:ascii="宋体" w:hAnsi="宋体" w:eastAsia="宋体" w:cs="宋体"/>
          <w:sz w:val="22"/>
          <w:szCs w:val="22"/>
          <w:highlight w:val="none"/>
        </w:rPr>
      </w:pPr>
      <w:r>
        <w:rPr>
          <w:rFonts w:ascii="宋体" w:hAnsi="宋体" w:eastAsia="宋体" w:cs="宋体"/>
          <w:spacing w:val="-6"/>
          <w:sz w:val="22"/>
          <w:szCs w:val="22"/>
          <w:highlight w:val="none"/>
        </w:rPr>
        <w:t xml:space="preserve">本合同协议书由 </w:t>
      </w:r>
      <w:r>
        <w:rPr>
          <w:rFonts w:ascii="宋体" w:hAnsi="宋体" w:eastAsia="宋体" w:cs="宋体"/>
          <w:sz w:val="22"/>
          <w:szCs w:val="22"/>
          <w:highlight w:val="none"/>
          <w:u w:val="single" w:color="auto"/>
        </w:rPr>
        <w:t xml:space="preserve"> </w:t>
      </w:r>
      <w:r>
        <w:rPr>
          <w:rFonts w:hint="eastAsia" w:ascii="宋体" w:hAnsi="宋体" w:eastAsia="宋体" w:cs="宋体"/>
          <w:sz w:val="22"/>
          <w:szCs w:val="22"/>
          <w:highlight w:val="none"/>
          <w:u w:val="single" w:color="auto"/>
          <w:lang w:val="en-US" w:eastAsia="zh-CN"/>
        </w:rPr>
        <w:t>安徽交控建设工程集团有限公司</w:t>
      </w:r>
      <w:r>
        <w:rPr>
          <w:rFonts w:ascii="宋体" w:hAnsi="宋体" w:eastAsia="宋体" w:cs="宋体"/>
          <w:sz w:val="22"/>
          <w:szCs w:val="22"/>
          <w:highlight w:val="none"/>
          <w:u w:val="single" w:color="auto"/>
        </w:rPr>
        <w:t xml:space="preserve"> </w:t>
      </w:r>
      <w:r>
        <w:rPr>
          <w:rFonts w:ascii="宋体" w:hAnsi="宋体" w:eastAsia="宋体" w:cs="宋体"/>
          <w:spacing w:val="-6"/>
          <w:sz w:val="22"/>
          <w:szCs w:val="22"/>
          <w:highlight w:val="none"/>
        </w:rPr>
        <w:t>（以下简称</w:t>
      </w:r>
      <w:r>
        <w:rPr>
          <w:rFonts w:ascii="Times New Roman" w:hAnsi="Times New Roman" w:eastAsia="Times New Roman" w:cs="Times New Roman"/>
          <w:spacing w:val="-6"/>
          <w:sz w:val="22"/>
          <w:szCs w:val="22"/>
          <w:highlight w:val="none"/>
        </w:rPr>
        <w:t>“</w:t>
      </w:r>
      <w:r>
        <w:rPr>
          <w:rFonts w:ascii="宋体" w:hAnsi="宋体" w:eastAsia="宋体" w:cs="宋体"/>
          <w:spacing w:val="-6"/>
          <w:sz w:val="22"/>
          <w:szCs w:val="22"/>
          <w:highlight w:val="none"/>
        </w:rPr>
        <w:t>甲方</w:t>
      </w:r>
      <w:r>
        <w:rPr>
          <w:rFonts w:ascii="Times New Roman" w:hAnsi="Times New Roman" w:eastAsia="Times New Roman" w:cs="Times New Roman"/>
          <w:spacing w:val="-6"/>
          <w:sz w:val="22"/>
          <w:szCs w:val="22"/>
          <w:highlight w:val="none"/>
        </w:rPr>
        <w:t>”</w:t>
      </w:r>
      <w:r>
        <w:rPr>
          <w:rFonts w:ascii="宋体" w:hAnsi="宋体" w:eastAsia="宋体" w:cs="宋体"/>
          <w:spacing w:val="-6"/>
          <w:sz w:val="22"/>
          <w:szCs w:val="22"/>
          <w:highlight w:val="none"/>
        </w:rPr>
        <w:t>）与</w:t>
      </w:r>
      <w:r>
        <w:rPr>
          <w:rFonts w:ascii="宋体" w:hAnsi="宋体" w:eastAsia="宋体" w:cs="宋体"/>
          <w:spacing w:val="-7"/>
          <w:sz w:val="22"/>
          <w:szCs w:val="22"/>
          <w:highlight w:val="none"/>
          <w:u w:val="single" w:color="auto"/>
        </w:rPr>
        <w:t xml:space="preserve">          </w:t>
      </w:r>
      <w:r>
        <w:rPr>
          <w:rFonts w:ascii="宋体" w:hAnsi="宋体" w:eastAsia="宋体" w:cs="宋体"/>
          <w:spacing w:val="-7"/>
          <w:sz w:val="22"/>
          <w:szCs w:val="22"/>
          <w:highlight w:val="none"/>
        </w:rPr>
        <w:t>（以下简称</w:t>
      </w:r>
      <w:r>
        <w:rPr>
          <w:rFonts w:ascii="Times New Roman" w:hAnsi="Times New Roman" w:eastAsia="Times New Roman" w:cs="Times New Roman"/>
          <w:spacing w:val="-7"/>
          <w:sz w:val="22"/>
          <w:szCs w:val="22"/>
          <w:highlight w:val="none"/>
        </w:rPr>
        <w:t>“</w:t>
      </w:r>
      <w:r>
        <w:rPr>
          <w:rFonts w:ascii="宋体" w:hAnsi="宋体" w:eastAsia="宋体" w:cs="宋体"/>
          <w:spacing w:val="-7"/>
          <w:sz w:val="22"/>
          <w:szCs w:val="22"/>
          <w:highlight w:val="none"/>
        </w:rPr>
        <w:t>乙方</w:t>
      </w:r>
      <w:r>
        <w:rPr>
          <w:rFonts w:ascii="Times New Roman" w:hAnsi="Times New Roman" w:eastAsia="Times New Roman" w:cs="Times New Roman"/>
          <w:spacing w:val="-7"/>
          <w:sz w:val="22"/>
          <w:szCs w:val="22"/>
          <w:highlight w:val="none"/>
        </w:rPr>
        <w:t>”</w:t>
      </w:r>
      <w:r>
        <w:rPr>
          <w:rFonts w:ascii="宋体" w:hAnsi="宋体" w:eastAsia="宋体" w:cs="宋体"/>
          <w:spacing w:val="-7"/>
          <w:sz w:val="22"/>
          <w:szCs w:val="22"/>
          <w:highlight w:val="none"/>
        </w:rPr>
        <w:t>）</w:t>
      </w:r>
      <w:r>
        <w:rPr>
          <w:rFonts w:ascii="宋体" w:hAnsi="宋体" w:eastAsia="宋体" w:cs="宋体"/>
          <w:spacing w:val="1"/>
          <w:sz w:val="22"/>
          <w:szCs w:val="22"/>
          <w:highlight w:val="none"/>
        </w:rPr>
        <w:t xml:space="preserve"> </w:t>
      </w:r>
      <w:r>
        <w:rPr>
          <w:rFonts w:ascii="宋体" w:hAnsi="宋体" w:eastAsia="宋体" w:cs="宋体"/>
          <w:spacing w:val="-11"/>
          <w:sz w:val="22"/>
          <w:szCs w:val="22"/>
          <w:highlight w:val="none"/>
        </w:rPr>
        <w:t xml:space="preserve">于 </w:t>
      </w:r>
      <w:r>
        <w:rPr>
          <w:rFonts w:ascii="宋体" w:hAnsi="宋体" w:eastAsia="宋体" w:cs="宋体"/>
          <w:spacing w:val="1"/>
          <w:sz w:val="22"/>
          <w:szCs w:val="22"/>
          <w:highlight w:val="none"/>
          <w:u w:val="single" w:color="auto"/>
        </w:rPr>
        <w:t xml:space="preserve">    </w:t>
      </w:r>
      <w:r>
        <w:rPr>
          <w:rFonts w:ascii="宋体" w:hAnsi="宋体" w:eastAsia="宋体" w:cs="宋体"/>
          <w:spacing w:val="10"/>
          <w:sz w:val="22"/>
          <w:szCs w:val="22"/>
          <w:highlight w:val="none"/>
        </w:rPr>
        <w:t xml:space="preserve"> </w:t>
      </w:r>
      <w:r>
        <w:rPr>
          <w:rFonts w:ascii="宋体" w:hAnsi="宋体" w:eastAsia="宋体" w:cs="宋体"/>
          <w:spacing w:val="-11"/>
          <w:sz w:val="22"/>
          <w:szCs w:val="22"/>
          <w:highlight w:val="none"/>
        </w:rPr>
        <w:t>年</w:t>
      </w:r>
      <w:r>
        <w:rPr>
          <w:rFonts w:ascii="宋体" w:hAnsi="宋体" w:eastAsia="宋体" w:cs="宋体"/>
          <w:spacing w:val="36"/>
          <w:sz w:val="22"/>
          <w:szCs w:val="22"/>
          <w:highlight w:val="none"/>
          <w:u w:val="single" w:color="auto"/>
        </w:rPr>
        <w:t xml:space="preserve">   </w:t>
      </w:r>
      <w:r>
        <w:rPr>
          <w:rFonts w:ascii="宋体" w:hAnsi="宋体" w:eastAsia="宋体" w:cs="宋体"/>
          <w:spacing w:val="-95"/>
          <w:sz w:val="22"/>
          <w:szCs w:val="22"/>
          <w:highlight w:val="none"/>
        </w:rPr>
        <w:t xml:space="preserve"> </w:t>
      </w:r>
      <w:r>
        <w:rPr>
          <w:rFonts w:ascii="宋体" w:hAnsi="宋体" w:eastAsia="宋体" w:cs="宋体"/>
          <w:spacing w:val="-11"/>
          <w:sz w:val="22"/>
          <w:szCs w:val="22"/>
          <w:highlight w:val="none"/>
        </w:rPr>
        <w:t>月</w:t>
      </w:r>
      <w:r>
        <w:rPr>
          <w:rFonts w:ascii="宋体" w:hAnsi="宋体" w:eastAsia="宋体" w:cs="宋体"/>
          <w:spacing w:val="36"/>
          <w:sz w:val="22"/>
          <w:szCs w:val="22"/>
          <w:highlight w:val="none"/>
          <w:u w:val="single" w:color="auto"/>
        </w:rPr>
        <w:t xml:space="preserve">   </w:t>
      </w:r>
      <w:r>
        <w:rPr>
          <w:rFonts w:ascii="宋体" w:hAnsi="宋体" w:eastAsia="宋体" w:cs="宋体"/>
          <w:spacing w:val="-62"/>
          <w:sz w:val="22"/>
          <w:szCs w:val="22"/>
          <w:highlight w:val="none"/>
        </w:rPr>
        <w:t xml:space="preserve"> </w:t>
      </w:r>
      <w:r>
        <w:rPr>
          <w:rFonts w:ascii="宋体" w:hAnsi="宋体" w:eastAsia="宋体" w:cs="宋体"/>
          <w:spacing w:val="-11"/>
          <w:sz w:val="22"/>
          <w:szCs w:val="22"/>
          <w:highlight w:val="none"/>
        </w:rPr>
        <w:t>日签署。</w:t>
      </w:r>
    </w:p>
    <w:p w14:paraId="3B21E596">
      <w:pPr>
        <w:spacing w:before="154" w:line="360" w:lineRule="auto"/>
        <w:ind w:left="10" w:right="97" w:firstLine="465"/>
        <w:rPr>
          <w:rFonts w:ascii="宋体" w:hAnsi="宋体" w:eastAsia="宋体" w:cs="宋体"/>
          <w:sz w:val="22"/>
          <w:szCs w:val="22"/>
          <w:highlight w:val="none"/>
        </w:rPr>
      </w:pPr>
      <w:r>
        <w:rPr>
          <w:rFonts w:ascii="宋体" w:hAnsi="宋体" w:eastAsia="宋体" w:cs="宋体"/>
          <w:spacing w:val="-3"/>
          <w:sz w:val="22"/>
          <w:szCs w:val="22"/>
          <w:highlight w:val="none"/>
        </w:rPr>
        <w:t>甲方通过</w:t>
      </w:r>
      <w:r>
        <w:rPr>
          <w:rFonts w:ascii="宋体" w:hAnsi="宋体" w:eastAsia="宋体" w:cs="宋体"/>
          <w:spacing w:val="-3"/>
          <w:sz w:val="22"/>
          <w:szCs w:val="22"/>
          <w:highlight w:val="none"/>
          <w:u w:val="single" w:color="auto"/>
        </w:rPr>
        <w:t xml:space="preserve">    </w:t>
      </w:r>
      <w:r>
        <w:rPr>
          <w:rFonts w:ascii="宋体" w:hAnsi="宋体" w:eastAsia="宋体" w:cs="宋体"/>
          <w:spacing w:val="-3"/>
          <w:sz w:val="22"/>
          <w:szCs w:val="22"/>
          <w:highlight w:val="none"/>
        </w:rPr>
        <w:t xml:space="preserve"> 年</w:t>
      </w:r>
      <w:r>
        <w:rPr>
          <w:rFonts w:ascii="宋体" w:hAnsi="宋体" w:eastAsia="宋体" w:cs="宋体"/>
          <w:spacing w:val="-3"/>
          <w:sz w:val="22"/>
          <w:szCs w:val="22"/>
          <w:highlight w:val="none"/>
          <w:u w:val="single" w:color="auto"/>
        </w:rPr>
        <w:t xml:space="preserve">   </w:t>
      </w:r>
      <w:r>
        <w:rPr>
          <w:rFonts w:ascii="宋体" w:hAnsi="宋体" w:eastAsia="宋体" w:cs="宋体"/>
          <w:spacing w:val="-96"/>
          <w:sz w:val="22"/>
          <w:szCs w:val="22"/>
          <w:highlight w:val="none"/>
        </w:rPr>
        <w:t xml:space="preserve"> </w:t>
      </w:r>
      <w:r>
        <w:rPr>
          <w:rFonts w:ascii="宋体" w:hAnsi="宋体" w:eastAsia="宋体" w:cs="宋体"/>
          <w:spacing w:val="-3"/>
          <w:sz w:val="22"/>
          <w:szCs w:val="22"/>
          <w:highlight w:val="none"/>
        </w:rPr>
        <w:t>月</w:t>
      </w:r>
      <w:r>
        <w:rPr>
          <w:rFonts w:ascii="宋体" w:hAnsi="宋体" w:eastAsia="宋体" w:cs="宋体"/>
          <w:spacing w:val="-3"/>
          <w:sz w:val="22"/>
          <w:szCs w:val="22"/>
          <w:highlight w:val="none"/>
          <w:u w:val="single" w:color="auto"/>
        </w:rPr>
        <w:t xml:space="preserve">   </w:t>
      </w:r>
      <w:r>
        <w:rPr>
          <w:rFonts w:ascii="宋体" w:hAnsi="宋体" w:eastAsia="宋体" w:cs="宋体"/>
          <w:spacing w:val="-63"/>
          <w:sz w:val="22"/>
          <w:szCs w:val="22"/>
          <w:highlight w:val="none"/>
        </w:rPr>
        <w:t xml:space="preserve"> </w:t>
      </w:r>
      <w:r>
        <w:rPr>
          <w:rFonts w:ascii="宋体" w:hAnsi="宋体" w:eastAsia="宋体" w:cs="宋体"/>
          <w:spacing w:val="-3"/>
          <w:sz w:val="22"/>
          <w:szCs w:val="22"/>
          <w:highlight w:val="none"/>
        </w:rPr>
        <w:t>日的中标</w:t>
      </w:r>
      <w:r>
        <w:rPr>
          <w:rFonts w:ascii="宋体" w:hAnsi="宋体" w:eastAsia="宋体" w:cs="宋体"/>
          <w:spacing w:val="-4"/>
          <w:sz w:val="22"/>
          <w:szCs w:val="22"/>
          <w:highlight w:val="none"/>
        </w:rPr>
        <w:t>通知书接受了乙方为项目所做的投标，双方经协商，达</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成如下条款：</w:t>
      </w:r>
    </w:p>
    <w:p w14:paraId="28D28356">
      <w:pPr>
        <w:spacing w:before="157" w:line="220" w:lineRule="auto"/>
        <w:ind w:left="451"/>
        <w:rPr>
          <w:rFonts w:ascii="宋体" w:hAnsi="宋体" w:eastAsia="宋体" w:cs="宋体"/>
          <w:sz w:val="22"/>
          <w:szCs w:val="22"/>
          <w:highlight w:val="none"/>
        </w:rPr>
      </w:pPr>
      <w:r>
        <w:rPr>
          <w:rFonts w:ascii="宋体" w:hAnsi="宋体" w:eastAsia="宋体" w:cs="宋体"/>
          <w:spacing w:val="-2"/>
          <w:sz w:val="22"/>
          <w:szCs w:val="22"/>
          <w:highlight w:val="none"/>
        </w:rPr>
        <w:t>一、项目概况：</w:t>
      </w:r>
    </w:p>
    <w:p w14:paraId="429CD9D4">
      <w:pPr>
        <w:pStyle w:val="13"/>
        <w:spacing w:line="253" w:lineRule="auto"/>
        <w:rPr>
          <w:highlight w:val="none"/>
        </w:rPr>
      </w:pPr>
    </w:p>
    <w:p w14:paraId="6363BA36">
      <w:pPr>
        <w:pStyle w:val="13"/>
        <w:autoSpaceDE/>
        <w:autoSpaceDN/>
        <w:spacing w:line="360" w:lineRule="auto"/>
        <w:ind w:left="418" w:leftChars="199" w:firstLine="436" w:firstLineChars="200"/>
        <w:jc w:val="left"/>
        <w:rPr>
          <w:highlight w:val="none"/>
        </w:rPr>
      </w:pPr>
      <w:r>
        <w:rPr>
          <w:rFonts w:hint="eastAsia" w:ascii="宋体" w:hAnsi="宋体" w:eastAsia="宋体" w:cs="宋体"/>
          <w:spacing w:val="-1"/>
          <w:sz w:val="22"/>
          <w:szCs w:val="22"/>
          <w:highlight w:val="none"/>
        </w:rPr>
        <w:t>“酒店建筑群高标准智能建造关键技术研究”项目依托BH202437号地块项目，针对该超高层酒店建筑群存在的五大核心挑战展开攻关：其一，型钢混凝土复杂节点施工（5-11轴/H轴等多区域梁柱节点钢筋密集，干涉率达82%）；其二，超高支模体系安全风险（休闲空间21m高支模、宴会厅15m高支模等超危大工程）；其三，47.2m高空T型钢曲面幕墙建造（132m长幕墙面临288kg玻璃板块安装、风致振动位移超限等难题）；其四，26.4m×20.2m大跨拉索幕墙精准张拉（索力非均匀分布偏差＞15%）；其五，多专业立体交叉冲突（机电管线与型钢节点干涉密度达5.3处/m2，设备夹层8t机组吊装路径冲突率42%）。项目创新融合多物理场耦合仿真、三维实景重建及边缘智能决策三大技术路径，构建“理论-实验-算法”全链条研究体系，重点突破幕墙风振控制、高支模实时监测、多专业协同优化等关键技术，目标形成可复制推广的智能建造解决方案。</w:t>
      </w:r>
    </w:p>
    <w:p w14:paraId="17F00E14">
      <w:pPr>
        <w:spacing w:before="73" w:line="219" w:lineRule="auto"/>
        <w:ind w:left="451"/>
        <w:rPr>
          <w:rFonts w:ascii="宋体" w:hAnsi="宋体" w:eastAsia="宋体" w:cs="宋体"/>
          <w:sz w:val="22"/>
          <w:szCs w:val="22"/>
          <w:highlight w:val="none"/>
        </w:rPr>
      </w:pPr>
      <w:r>
        <w:rPr>
          <w:rFonts w:ascii="宋体" w:hAnsi="宋体" w:eastAsia="宋体" w:cs="宋体"/>
          <w:spacing w:val="-1"/>
          <w:sz w:val="22"/>
          <w:szCs w:val="22"/>
          <w:highlight w:val="none"/>
        </w:rPr>
        <w:t>二、下列文件应作为本合同的组成部分：</w:t>
      </w:r>
    </w:p>
    <w:p w14:paraId="65C1005E">
      <w:pPr>
        <w:pStyle w:val="13"/>
        <w:spacing w:line="253" w:lineRule="auto"/>
        <w:rPr>
          <w:highlight w:val="none"/>
        </w:rPr>
      </w:pPr>
    </w:p>
    <w:p w14:paraId="5BE544F2">
      <w:pPr>
        <w:spacing w:before="72" w:line="219" w:lineRule="auto"/>
        <w:ind w:left="454"/>
        <w:rPr>
          <w:rFonts w:ascii="宋体" w:hAnsi="宋体" w:eastAsia="宋体" w:cs="宋体"/>
          <w:sz w:val="22"/>
          <w:szCs w:val="22"/>
          <w:highlight w:val="none"/>
        </w:rPr>
      </w:pPr>
      <w:r>
        <w:rPr>
          <w:rFonts w:ascii="宋体" w:hAnsi="宋体" w:eastAsia="宋体" w:cs="宋体"/>
          <w:spacing w:val="-2"/>
          <w:sz w:val="22"/>
          <w:szCs w:val="22"/>
          <w:highlight w:val="none"/>
        </w:rPr>
        <w:t>（</w:t>
      </w:r>
      <w:r>
        <w:rPr>
          <w:rFonts w:ascii="Times New Roman" w:hAnsi="Times New Roman" w:eastAsia="Times New Roman" w:cs="Times New Roman"/>
          <w:spacing w:val="-2"/>
          <w:sz w:val="22"/>
          <w:szCs w:val="22"/>
          <w:highlight w:val="none"/>
        </w:rPr>
        <w:t>1</w:t>
      </w:r>
      <w:r>
        <w:rPr>
          <w:rFonts w:ascii="宋体" w:hAnsi="宋体" w:eastAsia="宋体" w:cs="宋体"/>
          <w:spacing w:val="-2"/>
          <w:sz w:val="22"/>
          <w:szCs w:val="22"/>
          <w:highlight w:val="none"/>
        </w:rPr>
        <w:t>）合同协议书</w:t>
      </w:r>
      <w:r>
        <w:rPr>
          <w:rFonts w:hint="eastAsia" w:ascii="宋体" w:hAnsi="宋体" w:eastAsia="宋体" w:cs="宋体"/>
          <w:spacing w:val="-2"/>
          <w:sz w:val="22"/>
          <w:szCs w:val="22"/>
          <w:highlight w:val="none"/>
          <w:lang w:val="en-US" w:eastAsia="zh-CN"/>
        </w:rPr>
        <w:t>及各种合同附件（含评标期间和合同谈判过程中的澄清文件和补充资料）</w:t>
      </w:r>
      <w:r>
        <w:rPr>
          <w:rFonts w:ascii="宋体" w:hAnsi="宋体" w:eastAsia="宋体" w:cs="宋体"/>
          <w:spacing w:val="-2"/>
          <w:sz w:val="22"/>
          <w:szCs w:val="22"/>
          <w:highlight w:val="none"/>
        </w:rPr>
        <w:t>；</w:t>
      </w:r>
    </w:p>
    <w:p w14:paraId="675230C5">
      <w:pPr>
        <w:pStyle w:val="13"/>
        <w:spacing w:line="253" w:lineRule="auto"/>
        <w:rPr>
          <w:highlight w:val="none"/>
        </w:rPr>
      </w:pPr>
    </w:p>
    <w:p w14:paraId="141FAFC1">
      <w:pPr>
        <w:spacing w:before="73" w:line="219" w:lineRule="auto"/>
        <w:ind w:left="454"/>
        <w:rPr>
          <w:rFonts w:ascii="宋体" w:hAnsi="宋体" w:eastAsia="宋体" w:cs="宋体"/>
          <w:sz w:val="22"/>
          <w:szCs w:val="22"/>
          <w:highlight w:val="none"/>
        </w:rPr>
      </w:pPr>
      <w:r>
        <w:rPr>
          <w:rFonts w:ascii="宋体" w:hAnsi="宋体" w:eastAsia="宋体" w:cs="宋体"/>
          <w:spacing w:val="-2"/>
          <w:sz w:val="22"/>
          <w:szCs w:val="22"/>
          <w:highlight w:val="none"/>
        </w:rPr>
        <w:t>（</w:t>
      </w:r>
      <w:r>
        <w:rPr>
          <w:rFonts w:ascii="Times New Roman" w:hAnsi="Times New Roman" w:eastAsia="Times New Roman" w:cs="Times New Roman"/>
          <w:spacing w:val="-2"/>
          <w:sz w:val="22"/>
          <w:szCs w:val="22"/>
          <w:highlight w:val="none"/>
        </w:rPr>
        <w:t>2</w:t>
      </w:r>
      <w:r>
        <w:rPr>
          <w:rFonts w:ascii="宋体" w:hAnsi="宋体" w:eastAsia="宋体" w:cs="宋体"/>
          <w:spacing w:val="-2"/>
          <w:sz w:val="22"/>
          <w:szCs w:val="22"/>
          <w:highlight w:val="none"/>
        </w:rPr>
        <w:t>）中标通知书；</w:t>
      </w:r>
    </w:p>
    <w:p w14:paraId="2A370769">
      <w:pPr>
        <w:pStyle w:val="13"/>
        <w:spacing w:line="253" w:lineRule="auto"/>
        <w:rPr>
          <w:highlight w:val="none"/>
        </w:rPr>
      </w:pPr>
    </w:p>
    <w:p w14:paraId="1DC85CEE">
      <w:pPr>
        <w:numPr>
          <w:ilvl w:val="0"/>
          <w:numId w:val="3"/>
        </w:numPr>
        <w:spacing w:before="72" w:line="221" w:lineRule="auto"/>
        <w:ind w:left="454"/>
        <w:rPr>
          <w:rFonts w:ascii="宋体" w:hAnsi="宋体" w:eastAsia="宋体" w:cs="宋体"/>
          <w:spacing w:val="-2"/>
          <w:sz w:val="22"/>
          <w:szCs w:val="22"/>
          <w:highlight w:val="none"/>
        </w:rPr>
      </w:pPr>
      <w:r>
        <w:rPr>
          <w:rFonts w:ascii="宋体" w:hAnsi="宋体" w:eastAsia="宋体" w:cs="宋体"/>
          <w:spacing w:val="-2"/>
          <w:sz w:val="22"/>
          <w:szCs w:val="22"/>
          <w:highlight w:val="none"/>
        </w:rPr>
        <w:t>投标函；</w:t>
      </w:r>
    </w:p>
    <w:p w14:paraId="3F241585">
      <w:pPr>
        <w:numPr>
          <w:ilvl w:val="-1"/>
          <w:numId w:val="0"/>
        </w:numPr>
        <w:spacing w:before="72" w:line="221" w:lineRule="auto"/>
        <w:ind w:left="0"/>
        <w:rPr>
          <w:rFonts w:ascii="宋体" w:hAnsi="宋体" w:eastAsia="宋体" w:cs="宋体"/>
          <w:spacing w:val="-2"/>
          <w:sz w:val="22"/>
          <w:szCs w:val="22"/>
          <w:highlight w:val="none"/>
        </w:rPr>
      </w:pPr>
    </w:p>
    <w:p w14:paraId="5C82F9E5">
      <w:pPr>
        <w:numPr>
          <w:ilvl w:val="0"/>
          <w:numId w:val="3"/>
        </w:numPr>
        <w:spacing w:before="72" w:line="221" w:lineRule="auto"/>
        <w:ind w:left="454"/>
        <w:rPr>
          <w:rFonts w:ascii="宋体" w:hAnsi="宋体" w:eastAsia="宋体" w:cs="宋体"/>
          <w:spacing w:val="-2"/>
          <w:sz w:val="22"/>
          <w:szCs w:val="22"/>
          <w:highlight w:val="none"/>
        </w:rPr>
      </w:pPr>
      <w:r>
        <w:rPr>
          <w:rFonts w:hint="eastAsia" w:ascii="宋体" w:hAnsi="宋体" w:eastAsia="宋体" w:cs="宋体"/>
          <w:spacing w:val="-2"/>
          <w:sz w:val="22"/>
          <w:szCs w:val="22"/>
          <w:highlight w:val="none"/>
          <w:lang w:val="en-US" w:eastAsia="zh-CN"/>
        </w:rPr>
        <w:t>采购任务书；</w:t>
      </w:r>
    </w:p>
    <w:p w14:paraId="53ABFA95">
      <w:pPr>
        <w:numPr>
          <w:ilvl w:val="-1"/>
          <w:numId w:val="0"/>
        </w:numPr>
        <w:spacing w:before="72" w:line="221" w:lineRule="auto"/>
        <w:ind w:left="0"/>
        <w:rPr>
          <w:rFonts w:ascii="宋体" w:hAnsi="宋体" w:eastAsia="宋体" w:cs="宋体"/>
          <w:spacing w:val="-2"/>
          <w:sz w:val="22"/>
          <w:szCs w:val="22"/>
          <w:highlight w:val="none"/>
        </w:rPr>
      </w:pPr>
    </w:p>
    <w:p w14:paraId="14716C9F">
      <w:pPr>
        <w:numPr>
          <w:ilvl w:val="0"/>
          <w:numId w:val="3"/>
        </w:numPr>
        <w:spacing w:before="72" w:line="221" w:lineRule="auto"/>
        <w:ind w:left="454"/>
        <w:rPr>
          <w:rFonts w:ascii="宋体" w:hAnsi="宋体" w:eastAsia="宋体" w:cs="宋体"/>
          <w:spacing w:val="-2"/>
          <w:sz w:val="22"/>
          <w:szCs w:val="22"/>
          <w:highlight w:val="none"/>
        </w:rPr>
      </w:pPr>
      <w:r>
        <w:rPr>
          <w:rFonts w:hint="eastAsia" w:ascii="宋体" w:hAnsi="宋体" w:eastAsia="宋体" w:cs="宋体"/>
          <w:spacing w:val="-2"/>
          <w:sz w:val="22"/>
          <w:szCs w:val="22"/>
          <w:highlight w:val="none"/>
        </w:rPr>
        <w:t>合同专用条款；</w:t>
      </w:r>
    </w:p>
    <w:p w14:paraId="098EE78B">
      <w:pPr>
        <w:numPr>
          <w:ilvl w:val="-1"/>
          <w:numId w:val="0"/>
        </w:numPr>
        <w:spacing w:before="72" w:line="221" w:lineRule="auto"/>
        <w:ind w:left="0"/>
        <w:rPr>
          <w:rFonts w:ascii="宋体" w:hAnsi="宋体" w:eastAsia="宋体" w:cs="宋体"/>
          <w:spacing w:val="-2"/>
          <w:sz w:val="22"/>
          <w:szCs w:val="22"/>
          <w:highlight w:val="none"/>
        </w:rPr>
      </w:pPr>
    </w:p>
    <w:p w14:paraId="3C77C26F">
      <w:pPr>
        <w:numPr>
          <w:ilvl w:val="0"/>
          <w:numId w:val="3"/>
        </w:numPr>
        <w:spacing w:before="72" w:line="221" w:lineRule="auto"/>
        <w:ind w:left="454"/>
        <w:rPr>
          <w:rFonts w:ascii="宋体" w:hAnsi="宋体" w:eastAsia="宋体" w:cs="宋体"/>
          <w:spacing w:val="-2"/>
          <w:sz w:val="22"/>
          <w:szCs w:val="22"/>
          <w:highlight w:val="none"/>
        </w:rPr>
      </w:pPr>
      <w:r>
        <w:rPr>
          <w:rFonts w:hint="eastAsia" w:ascii="宋体" w:hAnsi="宋体" w:eastAsia="宋体" w:cs="宋体"/>
          <w:spacing w:val="-2"/>
          <w:sz w:val="22"/>
          <w:szCs w:val="22"/>
          <w:highlight w:val="none"/>
        </w:rPr>
        <w:t>合同通用条款；</w:t>
      </w:r>
    </w:p>
    <w:p w14:paraId="272E0EBE">
      <w:pPr>
        <w:numPr>
          <w:ilvl w:val="0"/>
          <w:numId w:val="3"/>
        </w:numPr>
        <w:spacing w:before="72" w:line="221" w:lineRule="auto"/>
        <w:ind w:left="454"/>
        <w:rPr>
          <w:rFonts w:ascii="宋体" w:hAnsi="宋体" w:eastAsia="宋体" w:cs="宋体"/>
          <w:spacing w:val="-2"/>
          <w:sz w:val="22"/>
          <w:szCs w:val="22"/>
          <w:highlight w:val="none"/>
        </w:rPr>
      </w:pPr>
      <w:r>
        <w:rPr>
          <w:rFonts w:hint="eastAsia" w:ascii="宋体" w:hAnsi="宋体" w:eastAsia="宋体" w:cs="宋体"/>
          <w:spacing w:val="-2"/>
          <w:sz w:val="22"/>
          <w:szCs w:val="22"/>
          <w:highlight w:val="none"/>
        </w:rPr>
        <w:t>已标价</w:t>
      </w:r>
      <w:r>
        <w:rPr>
          <w:rFonts w:hint="eastAsia" w:ascii="宋体" w:hAnsi="宋体" w:eastAsia="宋体" w:cs="宋体"/>
          <w:spacing w:val="-2"/>
          <w:sz w:val="22"/>
          <w:szCs w:val="22"/>
          <w:highlight w:val="none"/>
          <w:lang w:val="en-US" w:eastAsia="zh-CN"/>
        </w:rPr>
        <w:t>采购</w:t>
      </w:r>
      <w:r>
        <w:rPr>
          <w:rFonts w:hint="eastAsia" w:ascii="宋体" w:hAnsi="宋体" w:eastAsia="宋体" w:cs="宋体"/>
          <w:spacing w:val="-2"/>
          <w:sz w:val="22"/>
          <w:szCs w:val="22"/>
          <w:highlight w:val="none"/>
        </w:rPr>
        <w:t>清单；</w:t>
      </w:r>
    </w:p>
    <w:p w14:paraId="0B0D4F44">
      <w:pPr>
        <w:numPr>
          <w:ilvl w:val="0"/>
          <w:numId w:val="3"/>
        </w:numPr>
        <w:spacing w:before="72" w:line="221" w:lineRule="auto"/>
        <w:ind w:left="454"/>
        <w:rPr>
          <w:rFonts w:ascii="宋体" w:hAnsi="宋体" w:eastAsia="宋体" w:cs="宋体"/>
          <w:spacing w:val="-2"/>
          <w:sz w:val="22"/>
          <w:szCs w:val="22"/>
          <w:highlight w:val="none"/>
        </w:rPr>
      </w:pPr>
      <w:r>
        <w:rPr>
          <w:rFonts w:hint="eastAsia" w:ascii="宋体" w:hAnsi="宋体" w:eastAsia="宋体" w:cs="宋体"/>
          <w:spacing w:val="-2"/>
          <w:sz w:val="22"/>
          <w:szCs w:val="22"/>
          <w:highlight w:val="none"/>
        </w:rPr>
        <w:t>其他合同文件。</w:t>
      </w:r>
    </w:p>
    <w:p w14:paraId="52525D03">
      <w:pPr>
        <w:spacing w:before="72" w:line="361" w:lineRule="auto"/>
        <w:ind w:left="0" w:right="97" w:firstLine="0"/>
        <w:rPr>
          <w:rFonts w:ascii="宋体" w:hAnsi="宋体" w:eastAsia="宋体" w:cs="宋体"/>
          <w:sz w:val="22"/>
          <w:szCs w:val="22"/>
          <w:highlight w:val="none"/>
        </w:rPr>
      </w:pPr>
      <w:r>
        <w:rPr>
          <w:rFonts w:ascii="宋体" w:hAnsi="宋体" w:eastAsia="宋体" w:cs="宋体"/>
          <w:spacing w:val="1"/>
          <w:sz w:val="22"/>
          <w:szCs w:val="22"/>
          <w:highlight w:val="none"/>
        </w:rPr>
        <w:t>上述文件应认为是互为补充和解释的，但如有含义不清或互相矛盾之处，以上面所列顺序</w:t>
      </w:r>
      <w:r>
        <w:rPr>
          <w:rFonts w:ascii="宋体" w:hAnsi="宋体" w:eastAsia="宋体" w:cs="宋体"/>
          <w:spacing w:val="-1"/>
          <w:sz w:val="22"/>
          <w:szCs w:val="22"/>
          <w:highlight w:val="none"/>
        </w:rPr>
        <w:t>在前者为准。</w:t>
      </w:r>
    </w:p>
    <w:p w14:paraId="43C27F6B">
      <w:pPr>
        <w:spacing w:before="154" w:line="220" w:lineRule="auto"/>
        <w:ind w:left="448"/>
        <w:rPr>
          <w:rFonts w:ascii="宋体" w:hAnsi="宋体" w:eastAsia="宋体" w:cs="宋体"/>
          <w:sz w:val="22"/>
          <w:szCs w:val="22"/>
          <w:highlight w:val="none"/>
        </w:rPr>
      </w:pPr>
      <w:r>
        <w:rPr>
          <w:rFonts w:ascii="宋体" w:hAnsi="宋体" w:eastAsia="宋体" w:cs="宋体"/>
          <w:spacing w:val="-1"/>
          <w:sz w:val="22"/>
          <w:szCs w:val="22"/>
          <w:highlight w:val="none"/>
        </w:rPr>
        <w:t>三、乙方指定</w:t>
      </w:r>
      <w:r>
        <w:rPr>
          <w:rFonts w:ascii="宋体" w:hAnsi="宋体" w:eastAsia="宋体" w:cs="宋体"/>
          <w:spacing w:val="-1"/>
          <w:sz w:val="22"/>
          <w:szCs w:val="22"/>
          <w:highlight w:val="none"/>
          <w:u w:val="single" w:color="auto"/>
        </w:rPr>
        <w:t xml:space="preserve">      </w:t>
      </w:r>
      <w:r>
        <w:rPr>
          <w:rFonts w:ascii="宋体" w:hAnsi="宋体" w:eastAsia="宋体" w:cs="宋体"/>
          <w:spacing w:val="-90"/>
          <w:sz w:val="22"/>
          <w:szCs w:val="22"/>
          <w:highlight w:val="none"/>
        </w:rPr>
        <w:t xml:space="preserve"> </w:t>
      </w:r>
      <w:r>
        <w:rPr>
          <w:rFonts w:ascii="宋体" w:hAnsi="宋体" w:eastAsia="宋体" w:cs="宋体"/>
          <w:spacing w:val="-1"/>
          <w:sz w:val="22"/>
          <w:szCs w:val="22"/>
          <w:highlight w:val="none"/>
        </w:rPr>
        <w:t>为项目负责人。（指投标项目负责人）</w:t>
      </w:r>
    </w:p>
    <w:p w14:paraId="014CB13C">
      <w:pPr>
        <w:pStyle w:val="13"/>
        <w:spacing w:line="252" w:lineRule="auto"/>
        <w:rPr>
          <w:highlight w:val="none"/>
        </w:rPr>
      </w:pPr>
    </w:p>
    <w:p w14:paraId="584155D8">
      <w:pPr>
        <w:spacing w:before="72" w:line="360" w:lineRule="auto"/>
        <w:ind w:left="471"/>
        <w:rPr>
          <w:highlight w:val="none"/>
        </w:rPr>
      </w:pPr>
      <w:r>
        <w:rPr>
          <w:rFonts w:ascii="宋体" w:hAnsi="宋体" w:cs="宋体"/>
          <w:spacing w:val="-2"/>
          <w:sz w:val="22"/>
          <w:szCs w:val="22"/>
          <w:highlight w:val="none"/>
        </w:rPr>
        <w:t>四、项目的服务期</w:t>
      </w:r>
      <w:r>
        <w:rPr>
          <w:rFonts w:hint="eastAsia" w:ascii="宋体" w:hAnsi="宋体" w:cs="宋体"/>
          <w:spacing w:val="-2"/>
          <w:sz w:val="22"/>
          <w:szCs w:val="22"/>
          <w:highlight w:val="none"/>
        </w:rPr>
        <w:t>：2025年-2028年，暂定36 个月，具体开工时间以采购人通知为准。</w:t>
      </w:r>
    </w:p>
    <w:p w14:paraId="65DA1F39">
      <w:pPr>
        <w:numPr>
          <w:ilvl w:val="0"/>
          <w:numId w:val="4"/>
        </w:numPr>
        <w:spacing w:before="72" w:line="360" w:lineRule="auto"/>
        <w:ind w:left="454"/>
        <w:rPr>
          <w:highlight w:val="none"/>
        </w:rPr>
      </w:pPr>
      <w:r>
        <w:rPr>
          <w:rFonts w:ascii="宋体" w:hAnsi="宋体" w:eastAsia="宋体" w:cs="宋体"/>
          <w:sz w:val="22"/>
          <w:szCs w:val="22"/>
          <w:highlight w:val="none"/>
        </w:rPr>
        <w:t>签约合同价为</w:t>
      </w:r>
      <w:r>
        <w:rPr>
          <w:rFonts w:ascii="宋体" w:hAnsi="宋体" w:eastAsia="宋体" w:cs="宋体"/>
          <w:spacing w:val="-12"/>
          <w:sz w:val="22"/>
          <w:szCs w:val="22"/>
          <w:highlight w:val="none"/>
        </w:rPr>
        <w:t>：</w:t>
      </w:r>
      <w:r>
        <w:rPr>
          <w:rFonts w:hint="eastAsia" w:ascii="宋体" w:hAnsi="宋体" w:eastAsia="宋体" w:cs="宋体"/>
          <w:spacing w:val="-12"/>
          <w:sz w:val="22"/>
          <w:szCs w:val="22"/>
          <w:highlight w:val="none"/>
        </w:rPr>
        <w:t>人民币（大写）：</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u w:val="single"/>
          <w:lang w:val="en-US" w:eastAsia="zh-CN"/>
        </w:rPr>
        <w:t xml:space="preserve">  </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rPr>
        <w:t>（¥</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u w:val="single"/>
          <w:lang w:val="en-US" w:eastAsia="zh-CN"/>
        </w:rPr>
        <w:t xml:space="preserve">  </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rPr>
        <w:t>）；不含可抵扣增值税合同金额：</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u w:val="single"/>
          <w:lang w:val="en-US" w:eastAsia="zh-CN"/>
        </w:rPr>
        <w:t xml:space="preserve">    </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rPr>
        <w:t xml:space="preserve"> (¥ </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u w:val="single"/>
          <w:lang w:val="en-US" w:eastAsia="zh-CN"/>
        </w:rPr>
        <w:t xml:space="preserve"> </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rPr>
        <w:t>)；增值税税额（</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rPr>
        <w:t xml:space="preserve"> %）为：人民币（大写）</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u w:val="single"/>
          <w:lang w:val="en-US" w:eastAsia="zh-CN"/>
        </w:rPr>
        <w:t xml:space="preserve"> </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rPr>
        <w:t xml:space="preserve">（¥ </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u w:val="single"/>
          <w:lang w:val="en-US" w:eastAsia="zh-CN"/>
        </w:rPr>
        <w:t xml:space="preserve">   </w:t>
      </w:r>
      <w:r>
        <w:rPr>
          <w:rFonts w:hint="eastAsia" w:ascii="宋体" w:hAnsi="宋体" w:eastAsia="宋体" w:cs="宋体"/>
          <w:spacing w:val="-12"/>
          <w:sz w:val="22"/>
          <w:szCs w:val="22"/>
          <w:highlight w:val="none"/>
          <w:u w:val="single"/>
        </w:rPr>
        <w:t xml:space="preserve"> </w:t>
      </w:r>
      <w:r>
        <w:rPr>
          <w:rFonts w:hint="eastAsia" w:ascii="宋体" w:hAnsi="宋体" w:eastAsia="宋体" w:cs="宋体"/>
          <w:spacing w:val="-12"/>
          <w:sz w:val="22"/>
          <w:szCs w:val="22"/>
          <w:highlight w:val="none"/>
        </w:rPr>
        <w:t>）。乙方申请付款时须提供符合国家规定的增值税专用发票，如迟延提供发票、拒绝提供发票或提供的发票不合规，甲方有权延期付款或拒绝付款，且不视为甲方违约。</w:t>
      </w:r>
    </w:p>
    <w:p w14:paraId="677E5D20">
      <w:pPr>
        <w:spacing w:before="72" w:line="220" w:lineRule="auto"/>
        <w:ind w:left="449"/>
        <w:rPr>
          <w:rFonts w:ascii="宋体" w:hAnsi="宋体" w:eastAsia="宋体" w:cs="宋体"/>
          <w:sz w:val="22"/>
          <w:szCs w:val="22"/>
          <w:highlight w:val="none"/>
        </w:rPr>
      </w:pPr>
      <w:r>
        <w:rPr>
          <w:rFonts w:ascii="宋体" w:hAnsi="宋体" w:eastAsia="宋体" w:cs="宋体"/>
          <w:spacing w:val="-1"/>
          <w:sz w:val="22"/>
          <w:szCs w:val="22"/>
          <w:highlight w:val="none"/>
        </w:rPr>
        <w:t>六、项目的考核指标为：</w:t>
      </w:r>
    </w:p>
    <w:p w14:paraId="4FA7D084">
      <w:pPr>
        <w:pStyle w:val="13"/>
        <w:spacing w:line="242" w:lineRule="auto"/>
        <w:rPr>
          <w:highlight w:val="none"/>
        </w:rPr>
      </w:pPr>
    </w:p>
    <w:p w14:paraId="0650CF3A">
      <w:pPr>
        <w:spacing w:before="72" w:line="220" w:lineRule="auto"/>
        <w:ind w:left="454"/>
        <w:rPr>
          <w:rFonts w:ascii="宋体" w:hAnsi="宋体" w:eastAsia="宋体" w:cs="宋体"/>
          <w:sz w:val="22"/>
          <w:szCs w:val="22"/>
          <w:highlight w:val="none"/>
        </w:rPr>
      </w:pPr>
      <w:r>
        <w:rPr>
          <w:rFonts w:ascii="宋体" w:hAnsi="宋体" w:eastAsia="宋体" w:cs="宋体"/>
          <w:spacing w:val="-1"/>
          <w:sz w:val="22"/>
          <w:szCs w:val="22"/>
          <w:highlight w:val="none"/>
        </w:rPr>
        <w:t>（列出</w:t>
      </w:r>
      <w:r>
        <w:rPr>
          <w:rFonts w:hint="eastAsia" w:ascii="宋体" w:hAnsi="宋体" w:eastAsia="宋体" w:cs="宋体"/>
          <w:spacing w:val="-1"/>
          <w:sz w:val="22"/>
          <w:szCs w:val="22"/>
          <w:highlight w:val="none"/>
          <w:lang w:eastAsia="zh-CN"/>
        </w:rPr>
        <w:t>采购文件</w:t>
      </w:r>
      <w:r>
        <w:rPr>
          <w:rFonts w:ascii="宋体" w:hAnsi="宋体" w:eastAsia="宋体" w:cs="宋体"/>
          <w:spacing w:val="-1"/>
          <w:sz w:val="22"/>
          <w:szCs w:val="22"/>
          <w:highlight w:val="none"/>
        </w:rPr>
        <w:t>所列或双方协商确认的项目考核指标）</w:t>
      </w:r>
    </w:p>
    <w:p w14:paraId="47FE8359">
      <w:pPr>
        <w:pStyle w:val="13"/>
        <w:spacing w:line="252" w:lineRule="auto"/>
        <w:rPr>
          <w:highlight w:val="none"/>
        </w:rPr>
      </w:pPr>
    </w:p>
    <w:p w14:paraId="040AFCE8">
      <w:pPr>
        <w:spacing w:before="72" w:line="220" w:lineRule="auto"/>
        <w:ind w:left="447"/>
        <w:rPr>
          <w:rFonts w:ascii="宋体" w:hAnsi="宋体" w:eastAsia="宋体" w:cs="宋体"/>
          <w:sz w:val="22"/>
          <w:szCs w:val="22"/>
          <w:highlight w:val="none"/>
        </w:rPr>
      </w:pPr>
      <w:r>
        <w:rPr>
          <w:rFonts w:ascii="宋体" w:hAnsi="宋体" w:eastAsia="宋体" w:cs="宋体"/>
          <w:sz w:val="22"/>
          <w:szCs w:val="22"/>
          <w:highlight w:val="none"/>
        </w:rPr>
        <w:t>七、甲乙双方的责任和义务及违约条款遵照</w:t>
      </w:r>
      <w:r>
        <w:rPr>
          <w:rFonts w:hint="eastAsia" w:ascii="宋体" w:hAnsi="宋体" w:eastAsia="宋体" w:cs="宋体"/>
          <w:sz w:val="22"/>
          <w:szCs w:val="22"/>
          <w:highlight w:val="none"/>
          <w:lang w:eastAsia="zh-CN"/>
        </w:rPr>
        <w:t>采购文件</w:t>
      </w:r>
      <w:r>
        <w:rPr>
          <w:rFonts w:ascii="宋体" w:hAnsi="宋体" w:eastAsia="宋体" w:cs="宋体"/>
          <w:sz w:val="22"/>
          <w:szCs w:val="22"/>
          <w:highlight w:val="none"/>
        </w:rPr>
        <w:t>中合同通用</w:t>
      </w:r>
      <w:r>
        <w:rPr>
          <w:rFonts w:ascii="宋体" w:hAnsi="宋体" w:eastAsia="宋体" w:cs="宋体"/>
          <w:spacing w:val="-1"/>
          <w:sz w:val="22"/>
          <w:szCs w:val="22"/>
          <w:highlight w:val="none"/>
        </w:rPr>
        <w:t>和专用条款的规定。</w:t>
      </w:r>
    </w:p>
    <w:p w14:paraId="63000E32">
      <w:pPr>
        <w:pStyle w:val="13"/>
        <w:spacing w:line="253" w:lineRule="auto"/>
        <w:rPr>
          <w:highlight w:val="none"/>
        </w:rPr>
      </w:pPr>
    </w:p>
    <w:p w14:paraId="33EC9B0C">
      <w:pPr>
        <w:spacing w:before="71" w:line="289" w:lineRule="auto"/>
        <w:ind w:left="12" w:right="55" w:firstLine="439"/>
        <w:rPr>
          <w:rFonts w:ascii="宋体" w:hAnsi="宋体" w:eastAsia="宋体" w:cs="宋体"/>
          <w:sz w:val="22"/>
          <w:szCs w:val="22"/>
          <w:highlight w:val="none"/>
        </w:rPr>
      </w:pPr>
      <w:r>
        <w:rPr>
          <w:rFonts w:ascii="宋体" w:hAnsi="宋体" w:eastAsia="宋体" w:cs="宋体"/>
          <w:spacing w:val="1"/>
          <w:sz w:val="22"/>
          <w:szCs w:val="22"/>
          <w:highlight w:val="none"/>
        </w:rPr>
        <w:t>八、甲方承诺按合同约定支付合同价款。付款前，乙方须提供符合国家规定的增值税</w:t>
      </w:r>
      <w:r>
        <w:rPr>
          <w:rFonts w:ascii="宋体" w:hAnsi="宋体" w:eastAsia="宋体" w:cs="宋体"/>
          <w:sz w:val="22"/>
          <w:szCs w:val="22"/>
          <w:highlight w:val="none"/>
        </w:rPr>
        <w:t xml:space="preserve">专用 </w:t>
      </w:r>
      <w:r>
        <w:rPr>
          <w:rFonts w:ascii="宋体" w:hAnsi="宋体" w:eastAsia="宋体" w:cs="宋体"/>
          <w:spacing w:val="-1"/>
          <w:sz w:val="22"/>
          <w:szCs w:val="22"/>
          <w:highlight w:val="none"/>
        </w:rPr>
        <w:t xml:space="preserve">发票（适用税率为 </w:t>
      </w:r>
      <w:r>
        <w:rPr>
          <w:rFonts w:hint="eastAsia" w:ascii="Times New Roman" w:hAnsi="Times New Roman" w:eastAsia="宋体" w:cs="Times New Roman"/>
          <w:spacing w:val="-1"/>
          <w:sz w:val="22"/>
          <w:szCs w:val="22"/>
          <w:highlight w:val="none"/>
          <w:lang w:val="en-US" w:eastAsia="zh-CN"/>
        </w:rPr>
        <w:t>3</w:t>
      </w:r>
      <w:r>
        <w:rPr>
          <w:rFonts w:ascii="Times New Roman" w:hAnsi="Times New Roman" w:eastAsia="Times New Roman" w:cs="Times New Roman"/>
          <w:spacing w:val="-1"/>
          <w:sz w:val="22"/>
          <w:szCs w:val="22"/>
          <w:highlight w:val="none"/>
        </w:rPr>
        <w:t xml:space="preserve">  %</w:t>
      </w:r>
      <w:r>
        <w:rPr>
          <w:rFonts w:ascii="宋体" w:hAnsi="宋体" w:eastAsia="宋体" w:cs="宋体"/>
          <w:spacing w:val="-1"/>
          <w:sz w:val="22"/>
          <w:szCs w:val="22"/>
          <w:highlight w:val="none"/>
        </w:rPr>
        <w:t>）。</w:t>
      </w:r>
    </w:p>
    <w:p w14:paraId="4E6D25EE">
      <w:pPr>
        <w:pStyle w:val="13"/>
        <w:spacing w:line="250" w:lineRule="auto"/>
        <w:rPr>
          <w:highlight w:val="none"/>
        </w:rPr>
      </w:pPr>
    </w:p>
    <w:p w14:paraId="275C12D6">
      <w:pPr>
        <w:spacing w:before="73" w:line="289" w:lineRule="auto"/>
        <w:ind w:left="10" w:right="55" w:firstLine="442"/>
        <w:rPr>
          <w:rFonts w:ascii="宋体" w:hAnsi="宋体" w:eastAsia="宋体" w:cs="宋体"/>
          <w:sz w:val="22"/>
          <w:szCs w:val="22"/>
          <w:highlight w:val="none"/>
        </w:rPr>
      </w:pPr>
      <w:r>
        <w:rPr>
          <w:rFonts w:ascii="宋体" w:hAnsi="宋体" w:eastAsia="宋体" w:cs="宋体"/>
          <w:spacing w:val="1"/>
          <w:sz w:val="22"/>
          <w:szCs w:val="22"/>
          <w:highlight w:val="none"/>
        </w:rPr>
        <w:t>九、本合同协议书由甲乙双方法定代表人或其委托代理人签署并加盖单位章后生</w:t>
      </w:r>
      <w:r>
        <w:rPr>
          <w:rFonts w:ascii="宋体" w:hAnsi="宋体" w:eastAsia="宋体" w:cs="宋体"/>
          <w:sz w:val="22"/>
          <w:szCs w:val="22"/>
          <w:highlight w:val="none"/>
        </w:rPr>
        <w:t xml:space="preserve">效，乙方 </w:t>
      </w:r>
      <w:r>
        <w:rPr>
          <w:rFonts w:ascii="宋体" w:hAnsi="宋体" w:eastAsia="宋体" w:cs="宋体"/>
          <w:spacing w:val="-1"/>
          <w:sz w:val="22"/>
          <w:szCs w:val="22"/>
          <w:highlight w:val="none"/>
        </w:rPr>
        <w:t>完成全部合同规定内容且费用结清后失效。</w:t>
      </w:r>
    </w:p>
    <w:p w14:paraId="558E43E4">
      <w:pPr>
        <w:pStyle w:val="13"/>
        <w:spacing w:line="253" w:lineRule="auto"/>
        <w:rPr>
          <w:highlight w:val="none"/>
        </w:rPr>
      </w:pPr>
    </w:p>
    <w:p w14:paraId="2CD8E912">
      <w:pPr>
        <w:spacing w:before="72" w:line="290" w:lineRule="auto"/>
        <w:ind w:left="10" w:right="55" w:firstLine="438"/>
        <w:rPr>
          <w:rFonts w:ascii="宋体" w:hAnsi="宋体" w:eastAsia="宋体" w:cs="宋体"/>
          <w:sz w:val="22"/>
          <w:szCs w:val="22"/>
          <w:highlight w:val="none"/>
        </w:rPr>
      </w:pPr>
      <w:r>
        <w:rPr>
          <w:rFonts w:ascii="宋体" w:hAnsi="宋体" w:eastAsia="宋体" w:cs="宋体"/>
          <w:spacing w:val="1"/>
          <w:sz w:val="22"/>
          <w:szCs w:val="22"/>
          <w:highlight w:val="none"/>
        </w:rPr>
        <w:t>十、本合同协议书壹式捌份，合同双方各执肆份。合同经双方签订后生效，双方义务履行</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完毕后，合同自然终止。</w:t>
      </w:r>
    </w:p>
    <w:p w14:paraId="7BE83FA8">
      <w:pPr>
        <w:pStyle w:val="13"/>
        <w:spacing w:line="252" w:lineRule="auto"/>
        <w:rPr>
          <w:highlight w:val="none"/>
        </w:rPr>
      </w:pPr>
    </w:p>
    <w:p w14:paraId="3BB37D1F">
      <w:pPr>
        <w:spacing w:before="72" w:line="220" w:lineRule="auto"/>
        <w:ind w:left="449"/>
        <w:rPr>
          <w:rFonts w:ascii="宋体" w:hAnsi="宋体" w:eastAsia="宋体" w:cs="宋体"/>
          <w:sz w:val="22"/>
          <w:szCs w:val="22"/>
          <w:highlight w:val="none"/>
        </w:rPr>
      </w:pPr>
      <w:r>
        <w:rPr>
          <w:rFonts w:ascii="宋体" w:hAnsi="宋体" w:eastAsia="宋体" w:cs="宋体"/>
          <w:sz w:val="22"/>
          <w:szCs w:val="22"/>
          <w:highlight w:val="none"/>
        </w:rPr>
        <w:t>十一、合同未尽事宜，双方另行签订补充协议。补充协</w:t>
      </w:r>
      <w:r>
        <w:rPr>
          <w:rFonts w:ascii="宋体" w:hAnsi="宋体" w:eastAsia="宋体" w:cs="宋体"/>
          <w:spacing w:val="-1"/>
          <w:sz w:val="22"/>
          <w:szCs w:val="22"/>
          <w:highlight w:val="none"/>
        </w:rPr>
        <w:t>议是合同组成部分。</w:t>
      </w:r>
    </w:p>
    <w:p w14:paraId="60B38FA6">
      <w:pPr>
        <w:pStyle w:val="13"/>
        <w:spacing w:line="251" w:lineRule="auto"/>
        <w:rPr>
          <w:highlight w:val="none"/>
        </w:rPr>
      </w:pPr>
    </w:p>
    <w:p w14:paraId="6CCF086F">
      <w:pPr>
        <w:spacing w:before="72" w:line="361" w:lineRule="auto"/>
        <w:ind w:left="9" w:firstLine="455"/>
        <w:rPr>
          <w:highlight w:val="none"/>
        </w:rPr>
      </w:pPr>
      <w:r>
        <w:rPr>
          <w:rFonts w:ascii="宋体" w:hAnsi="宋体" w:eastAsia="宋体" w:cs="宋体"/>
          <w:spacing w:val="-1"/>
          <w:sz w:val="22"/>
          <w:szCs w:val="22"/>
          <w:highlight w:val="none"/>
        </w:rPr>
        <w:t>附件：</w:t>
      </w:r>
      <w:r>
        <w:rPr>
          <w:rFonts w:ascii="Times New Roman" w:hAnsi="Times New Roman" w:eastAsia="Times New Roman" w:cs="Times New Roman"/>
          <w:spacing w:val="-1"/>
          <w:sz w:val="22"/>
          <w:szCs w:val="22"/>
          <w:highlight w:val="none"/>
        </w:rPr>
        <w:t>1.</w:t>
      </w:r>
      <w:r>
        <w:rPr>
          <w:rFonts w:ascii="宋体" w:hAnsi="宋体" w:eastAsia="宋体" w:cs="宋体"/>
          <w:spacing w:val="-1"/>
          <w:sz w:val="22"/>
          <w:szCs w:val="22"/>
          <w:highlight w:val="none"/>
        </w:rPr>
        <w:t>廉政合同；</w:t>
      </w:r>
      <w:r>
        <w:rPr>
          <w:rFonts w:ascii="Times New Roman" w:hAnsi="Times New Roman" w:eastAsia="Times New Roman" w:cs="Times New Roman"/>
          <w:spacing w:val="-1"/>
          <w:sz w:val="22"/>
          <w:szCs w:val="22"/>
          <w:highlight w:val="none"/>
        </w:rPr>
        <w:t>2.</w:t>
      </w:r>
      <w:r>
        <w:rPr>
          <w:rFonts w:ascii="Times New Roman" w:hAnsi="Times New Roman" w:eastAsia="Times New Roman" w:cs="Times New Roman"/>
          <w:spacing w:val="-26"/>
          <w:sz w:val="22"/>
          <w:szCs w:val="22"/>
          <w:highlight w:val="none"/>
        </w:rPr>
        <w:t xml:space="preserve"> </w:t>
      </w:r>
      <w:r>
        <w:rPr>
          <w:rFonts w:ascii="宋体" w:hAnsi="宋体" w:eastAsia="宋体" w:cs="宋体"/>
          <w:spacing w:val="-1"/>
          <w:sz w:val="22"/>
          <w:szCs w:val="22"/>
          <w:highlight w:val="none"/>
        </w:rPr>
        <w:t>中标通知书；</w:t>
      </w:r>
      <w:r>
        <w:rPr>
          <w:rFonts w:ascii="Times New Roman" w:hAnsi="Times New Roman" w:eastAsia="Times New Roman" w:cs="Times New Roman"/>
          <w:spacing w:val="-1"/>
          <w:sz w:val="22"/>
          <w:szCs w:val="22"/>
          <w:highlight w:val="none"/>
        </w:rPr>
        <w:t>3.</w:t>
      </w:r>
      <w:r>
        <w:rPr>
          <w:rFonts w:ascii="宋体" w:hAnsi="宋体" w:eastAsia="宋体" w:cs="宋体"/>
          <w:spacing w:val="-1"/>
          <w:sz w:val="22"/>
          <w:szCs w:val="22"/>
          <w:highlight w:val="none"/>
        </w:rPr>
        <w:t>投标函及投标文件；</w:t>
      </w:r>
      <w:r>
        <w:rPr>
          <w:rFonts w:ascii="Times New Roman" w:hAnsi="Times New Roman" w:eastAsia="Times New Roman" w:cs="Times New Roman"/>
          <w:spacing w:val="-1"/>
          <w:sz w:val="22"/>
          <w:szCs w:val="22"/>
          <w:highlight w:val="none"/>
        </w:rPr>
        <w:t>4.</w:t>
      </w:r>
      <w:r>
        <w:rPr>
          <w:rFonts w:hint="eastAsia" w:ascii="宋体" w:hAnsi="宋体" w:eastAsia="宋体" w:cs="宋体"/>
          <w:spacing w:val="-1"/>
          <w:sz w:val="22"/>
          <w:szCs w:val="22"/>
          <w:highlight w:val="none"/>
          <w:lang w:eastAsia="zh-CN"/>
        </w:rPr>
        <w:t>采购文件</w:t>
      </w:r>
      <w:r>
        <w:rPr>
          <w:rFonts w:ascii="宋体" w:hAnsi="宋体" w:eastAsia="宋体" w:cs="宋体"/>
          <w:spacing w:val="-2"/>
          <w:sz w:val="22"/>
          <w:szCs w:val="22"/>
          <w:highlight w:val="none"/>
        </w:rPr>
        <w:t>；</w:t>
      </w:r>
      <w:r>
        <w:rPr>
          <w:rFonts w:ascii="Times New Roman" w:hAnsi="Times New Roman" w:eastAsia="Times New Roman" w:cs="Times New Roman"/>
          <w:spacing w:val="-2"/>
          <w:sz w:val="22"/>
          <w:szCs w:val="22"/>
          <w:highlight w:val="none"/>
        </w:rPr>
        <w:t>5.</w:t>
      </w:r>
      <w:r>
        <w:rPr>
          <w:rFonts w:ascii="宋体" w:hAnsi="宋体" w:eastAsia="宋体" w:cs="宋体"/>
          <w:spacing w:val="-2"/>
          <w:sz w:val="22"/>
          <w:szCs w:val="22"/>
          <w:highlight w:val="none"/>
        </w:rPr>
        <w:t>合同通用条款；</w:t>
      </w:r>
      <w:r>
        <w:rPr>
          <w:rFonts w:ascii="Times New Roman" w:hAnsi="Times New Roman" w:eastAsia="Times New Roman" w:cs="Times New Roman"/>
          <w:spacing w:val="-2"/>
          <w:sz w:val="22"/>
          <w:szCs w:val="22"/>
          <w:highlight w:val="none"/>
        </w:rPr>
        <w:t>6.</w:t>
      </w:r>
      <w:r>
        <w:rPr>
          <w:rFonts w:ascii="Times New Roman" w:hAnsi="Times New Roman" w:eastAsia="Times New Roman" w:cs="Times New Roman"/>
          <w:sz w:val="22"/>
          <w:szCs w:val="22"/>
          <w:highlight w:val="none"/>
        </w:rPr>
        <w:t xml:space="preserve"> </w:t>
      </w:r>
      <w:r>
        <w:rPr>
          <w:rFonts w:ascii="宋体" w:hAnsi="宋体" w:eastAsia="宋体" w:cs="宋体"/>
          <w:spacing w:val="-1"/>
          <w:sz w:val="22"/>
          <w:szCs w:val="22"/>
          <w:highlight w:val="none"/>
        </w:rPr>
        <w:t>合同专用条款；</w:t>
      </w:r>
      <w:r>
        <w:rPr>
          <w:rFonts w:ascii="Times New Roman" w:hAnsi="Times New Roman" w:eastAsia="Times New Roman" w:cs="Times New Roman"/>
          <w:spacing w:val="-1"/>
          <w:sz w:val="22"/>
          <w:szCs w:val="22"/>
          <w:highlight w:val="none"/>
        </w:rPr>
        <w:t>7.</w:t>
      </w:r>
      <w:r>
        <w:rPr>
          <w:rFonts w:hint="eastAsia" w:ascii="宋体" w:hAnsi="宋体" w:eastAsia="宋体" w:cs="宋体"/>
          <w:spacing w:val="-1"/>
          <w:sz w:val="22"/>
          <w:szCs w:val="22"/>
          <w:highlight w:val="none"/>
          <w:lang w:val="en-US" w:eastAsia="zh-CN"/>
        </w:rPr>
        <w:t>采购</w:t>
      </w:r>
      <w:r>
        <w:rPr>
          <w:rFonts w:ascii="宋体" w:hAnsi="宋体" w:eastAsia="宋体" w:cs="宋体"/>
          <w:spacing w:val="-1"/>
          <w:sz w:val="22"/>
          <w:szCs w:val="22"/>
          <w:highlight w:val="none"/>
        </w:rPr>
        <w:t>清单。</w:t>
      </w:r>
    </w:p>
    <w:p w14:paraId="6B1C999E">
      <w:pPr>
        <w:spacing w:before="71" w:line="222" w:lineRule="auto"/>
        <w:ind w:left="37"/>
        <w:rPr>
          <w:highlight w:val="none"/>
        </w:rPr>
      </w:pPr>
      <w:r>
        <w:rPr>
          <w:rFonts w:ascii="宋体" w:hAnsi="宋体" w:eastAsia="宋体" w:cs="宋体"/>
          <w:spacing w:val="-12"/>
          <w:sz w:val="22"/>
          <w:szCs w:val="22"/>
          <w:highlight w:val="none"/>
        </w:rPr>
        <w:t>甲方：</w:t>
      </w:r>
      <w:r>
        <w:rPr>
          <w:rFonts w:ascii="宋体" w:hAnsi="宋体" w:eastAsia="宋体" w:cs="宋体"/>
          <w:spacing w:val="3"/>
          <w:sz w:val="22"/>
          <w:szCs w:val="22"/>
          <w:highlight w:val="none"/>
        </w:rPr>
        <w:t xml:space="preserve">                                 </w:t>
      </w:r>
      <w:r>
        <w:rPr>
          <w:rFonts w:ascii="宋体" w:hAnsi="宋体" w:eastAsia="宋体" w:cs="宋体"/>
          <w:spacing w:val="-12"/>
          <w:sz w:val="22"/>
          <w:szCs w:val="22"/>
          <w:highlight w:val="none"/>
        </w:rPr>
        <w:t>乙方：</w:t>
      </w:r>
    </w:p>
    <w:p w14:paraId="0A48FC0A">
      <w:pPr>
        <w:spacing w:before="72" w:line="220" w:lineRule="auto"/>
        <w:ind w:left="9"/>
        <w:rPr>
          <w:rFonts w:ascii="宋体" w:hAnsi="宋体" w:eastAsia="宋体" w:cs="宋体"/>
          <w:sz w:val="22"/>
          <w:szCs w:val="22"/>
          <w:highlight w:val="none"/>
        </w:rPr>
      </w:pPr>
      <w:r>
        <w:rPr>
          <w:rFonts w:ascii="宋体" w:hAnsi="宋体" w:eastAsia="宋体" w:cs="宋体"/>
          <w:spacing w:val="-2"/>
          <w:sz w:val="22"/>
          <w:szCs w:val="22"/>
          <w:highlight w:val="none"/>
        </w:rPr>
        <w:t>法定代表人</w:t>
      </w:r>
      <w:r>
        <w:rPr>
          <w:rFonts w:ascii="宋体" w:hAnsi="宋体" w:eastAsia="宋体" w:cs="宋体"/>
          <w:spacing w:val="3"/>
          <w:sz w:val="22"/>
          <w:szCs w:val="22"/>
          <w:highlight w:val="none"/>
        </w:rPr>
        <w:t xml:space="preserve">                           </w:t>
      </w:r>
      <w:r>
        <w:rPr>
          <w:rFonts w:ascii="宋体" w:hAnsi="宋体" w:eastAsia="宋体" w:cs="宋体"/>
          <w:spacing w:val="2"/>
          <w:sz w:val="22"/>
          <w:szCs w:val="22"/>
          <w:highlight w:val="none"/>
        </w:rPr>
        <w:t xml:space="preserve">  </w:t>
      </w:r>
      <w:r>
        <w:rPr>
          <w:rFonts w:ascii="宋体" w:hAnsi="宋体" w:eastAsia="宋体" w:cs="宋体"/>
          <w:spacing w:val="-2"/>
          <w:sz w:val="22"/>
          <w:szCs w:val="22"/>
          <w:highlight w:val="none"/>
        </w:rPr>
        <w:t>法定代表人</w:t>
      </w:r>
    </w:p>
    <w:p w14:paraId="7D2AF2A9">
      <w:pPr>
        <w:pStyle w:val="13"/>
        <w:spacing w:line="252" w:lineRule="auto"/>
        <w:rPr>
          <w:highlight w:val="none"/>
        </w:rPr>
      </w:pPr>
    </w:p>
    <w:p w14:paraId="54A3EB75">
      <w:pPr>
        <w:spacing w:before="72" w:line="224" w:lineRule="auto"/>
        <w:ind w:left="11"/>
        <w:rPr>
          <w:highlight w:val="none"/>
        </w:rPr>
      </w:pPr>
      <w:r>
        <w:rPr>
          <w:rFonts w:ascii="宋体" w:hAnsi="宋体" w:eastAsia="宋体" w:cs="宋体"/>
          <w:spacing w:val="-6"/>
          <w:sz w:val="22"/>
          <w:szCs w:val="22"/>
          <w:highlight w:val="none"/>
        </w:rPr>
        <w:t>或</w:t>
      </w:r>
      <w:r>
        <w:rPr>
          <w:rFonts w:ascii="宋体" w:hAnsi="宋体" w:eastAsia="宋体" w:cs="宋体"/>
          <w:spacing w:val="2"/>
          <w:sz w:val="22"/>
          <w:szCs w:val="22"/>
          <w:highlight w:val="none"/>
        </w:rPr>
        <w:t xml:space="preserve">                                     </w:t>
      </w:r>
      <w:r>
        <w:rPr>
          <w:rFonts w:ascii="宋体" w:hAnsi="宋体" w:eastAsia="宋体" w:cs="宋体"/>
          <w:spacing w:val="-6"/>
          <w:sz w:val="22"/>
          <w:szCs w:val="22"/>
          <w:highlight w:val="none"/>
        </w:rPr>
        <w:t>或</w:t>
      </w:r>
    </w:p>
    <w:p w14:paraId="3765D629">
      <w:pPr>
        <w:spacing w:before="72" w:line="220" w:lineRule="auto"/>
        <w:ind w:left="9"/>
        <w:rPr>
          <w:highlight w:val="none"/>
        </w:rPr>
      </w:pPr>
      <w:r>
        <w:rPr>
          <w:rFonts w:ascii="宋体" w:hAnsi="宋体" w:eastAsia="宋体" w:cs="宋体"/>
          <w:spacing w:val="-2"/>
          <w:sz w:val="22"/>
          <w:szCs w:val="22"/>
          <w:highlight w:val="none"/>
        </w:rPr>
        <w:t>其授权的代理人：</w:t>
      </w:r>
      <w:r>
        <w:rPr>
          <w:rFonts w:ascii="宋体" w:hAnsi="宋体" w:eastAsia="宋体" w:cs="宋体"/>
          <w:spacing w:val="4"/>
          <w:sz w:val="22"/>
          <w:szCs w:val="22"/>
          <w:highlight w:val="none"/>
        </w:rPr>
        <w:t xml:space="preserve">                       </w:t>
      </w:r>
      <w:r>
        <w:rPr>
          <w:rFonts w:ascii="宋体" w:hAnsi="宋体" w:eastAsia="宋体" w:cs="宋体"/>
          <w:spacing w:val="-2"/>
          <w:sz w:val="22"/>
          <w:szCs w:val="22"/>
          <w:highlight w:val="none"/>
        </w:rPr>
        <w:t>其授权的代理人：</w:t>
      </w:r>
    </w:p>
    <w:p w14:paraId="48FA95B3">
      <w:pPr>
        <w:spacing w:before="72" w:line="220" w:lineRule="auto"/>
        <w:ind w:left="47"/>
        <w:rPr>
          <w:rFonts w:ascii="宋体" w:hAnsi="宋体" w:eastAsia="宋体" w:cs="宋体"/>
          <w:sz w:val="22"/>
          <w:szCs w:val="22"/>
          <w:highlight w:val="none"/>
        </w:rPr>
      </w:pPr>
      <w:r>
        <w:rPr>
          <w:rFonts w:ascii="宋体" w:hAnsi="宋体" w:eastAsia="宋体" w:cs="宋体"/>
          <w:spacing w:val="-9"/>
          <w:sz w:val="22"/>
          <w:szCs w:val="22"/>
          <w:highlight w:val="none"/>
        </w:rPr>
        <w:t>日期：  年</w:t>
      </w:r>
      <w:r>
        <w:rPr>
          <w:rFonts w:ascii="宋体" w:hAnsi="宋体" w:eastAsia="宋体" w:cs="宋体"/>
          <w:spacing w:val="7"/>
          <w:sz w:val="22"/>
          <w:szCs w:val="22"/>
          <w:highlight w:val="none"/>
        </w:rPr>
        <w:t xml:space="preserve">  </w:t>
      </w:r>
      <w:r>
        <w:rPr>
          <w:rFonts w:ascii="宋体" w:hAnsi="宋体" w:eastAsia="宋体" w:cs="宋体"/>
          <w:spacing w:val="-9"/>
          <w:sz w:val="22"/>
          <w:szCs w:val="22"/>
          <w:highlight w:val="none"/>
        </w:rPr>
        <w:t>月</w:t>
      </w:r>
      <w:r>
        <w:rPr>
          <w:rFonts w:ascii="宋体" w:hAnsi="宋体" w:eastAsia="宋体" w:cs="宋体"/>
          <w:spacing w:val="22"/>
          <w:sz w:val="22"/>
          <w:szCs w:val="22"/>
          <w:highlight w:val="none"/>
        </w:rPr>
        <w:t xml:space="preserve">  </w:t>
      </w:r>
      <w:r>
        <w:rPr>
          <w:rFonts w:ascii="宋体" w:hAnsi="宋体" w:eastAsia="宋体" w:cs="宋体"/>
          <w:spacing w:val="-9"/>
          <w:sz w:val="22"/>
          <w:szCs w:val="22"/>
          <w:highlight w:val="none"/>
        </w:rPr>
        <w:t xml:space="preserve">日                         </w:t>
      </w:r>
      <w:r>
        <w:rPr>
          <w:rFonts w:ascii="宋体" w:hAnsi="宋体" w:eastAsia="宋体" w:cs="宋体"/>
          <w:spacing w:val="-10"/>
          <w:sz w:val="22"/>
          <w:szCs w:val="22"/>
          <w:highlight w:val="none"/>
        </w:rPr>
        <w:t>日期：</w:t>
      </w:r>
      <w:r>
        <w:rPr>
          <w:rFonts w:ascii="宋体" w:hAnsi="宋体" w:eastAsia="宋体" w:cs="宋体"/>
          <w:spacing w:val="5"/>
          <w:sz w:val="22"/>
          <w:szCs w:val="22"/>
          <w:highlight w:val="none"/>
        </w:rPr>
        <w:t xml:space="preserve">  </w:t>
      </w:r>
      <w:r>
        <w:rPr>
          <w:rFonts w:ascii="宋体" w:hAnsi="宋体" w:eastAsia="宋体" w:cs="宋体"/>
          <w:spacing w:val="-10"/>
          <w:sz w:val="22"/>
          <w:szCs w:val="22"/>
          <w:highlight w:val="none"/>
        </w:rPr>
        <w:t>年</w:t>
      </w:r>
      <w:r>
        <w:rPr>
          <w:rFonts w:ascii="宋体" w:hAnsi="宋体" w:eastAsia="宋体" w:cs="宋体"/>
          <w:spacing w:val="7"/>
          <w:sz w:val="22"/>
          <w:szCs w:val="22"/>
          <w:highlight w:val="none"/>
        </w:rPr>
        <w:t xml:space="preserve">  </w:t>
      </w:r>
      <w:r>
        <w:rPr>
          <w:rFonts w:ascii="宋体" w:hAnsi="宋体" w:eastAsia="宋体" w:cs="宋体"/>
          <w:spacing w:val="-10"/>
          <w:sz w:val="22"/>
          <w:szCs w:val="22"/>
          <w:highlight w:val="none"/>
        </w:rPr>
        <w:t>月</w:t>
      </w:r>
      <w:r>
        <w:rPr>
          <w:rFonts w:ascii="宋体" w:hAnsi="宋体" w:eastAsia="宋体" w:cs="宋体"/>
          <w:spacing w:val="22"/>
          <w:sz w:val="22"/>
          <w:szCs w:val="22"/>
          <w:highlight w:val="none"/>
        </w:rPr>
        <w:t xml:space="preserve">  </w:t>
      </w:r>
      <w:r>
        <w:rPr>
          <w:rFonts w:ascii="宋体" w:hAnsi="宋体" w:eastAsia="宋体" w:cs="宋体"/>
          <w:spacing w:val="-10"/>
          <w:sz w:val="22"/>
          <w:szCs w:val="22"/>
          <w:highlight w:val="none"/>
        </w:rPr>
        <w:t>日</w:t>
      </w:r>
    </w:p>
    <w:p w14:paraId="0213334E">
      <w:pPr>
        <w:spacing w:line="220" w:lineRule="auto"/>
        <w:rPr>
          <w:rFonts w:ascii="宋体" w:hAnsi="宋体" w:eastAsia="宋体" w:cs="宋体"/>
          <w:sz w:val="22"/>
          <w:szCs w:val="22"/>
          <w:highlight w:val="none"/>
        </w:rPr>
        <w:sectPr>
          <w:headerReference r:id="rId13" w:type="default"/>
          <w:footerReference r:id="rId14" w:type="default"/>
          <w:pgSz w:w="11906" w:h="16839"/>
          <w:pgMar w:top="1156" w:right="1362" w:bottom="1331" w:left="1418" w:header="833" w:footer="1169" w:gutter="0"/>
          <w:pgNumType w:fmt="decimal"/>
          <w:cols w:space="720" w:num="1"/>
        </w:sectPr>
      </w:pPr>
    </w:p>
    <w:p w14:paraId="0F320B07">
      <w:pPr>
        <w:spacing w:before="329" w:line="223" w:lineRule="auto"/>
        <w:ind w:left="3463"/>
        <w:rPr>
          <w:rFonts w:ascii="黑体" w:hAnsi="黑体" w:eastAsia="黑体" w:cs="黑体"/>
          <w:sz w:val="30"/>
          <w:szCs w:val="30"/>
          <w:highlight w:val="none"/>
        </w:rPr>
      </w:pPr>
      <w:r>
        <w:rPr>
          <w:rFonts w:ascii="Times New Roman" w:hAnsi="Times New Roman" w:eastAsia="Times New Roman" w:cs="Times New Roman"/>
          <w:spacing w:val="-1"/>
          <w:sz w:val="30"/>
          <w:szCs w:val="30"/>
          <w:highlight w:val="none"/>
        </w:rPr>
        <w:t xml:space="preserve">B  </w:t>
      </w:r>
      <w:r>
        <w:rPr>
          <w:rFonts w:ascii="黑体" w:hAnsi="黑体" w:eastAsia="黑体" w:cs="黑体"/>
          <w:spacing w:val="-1"/>
          <w:sz w:val="30"/>
          <w:szCs w:val="30"/>
          <w:highlight w:val="none"/>
        </w:rPr>
        <w:t>廉政合同格式</w:t>
      </w:r>
    </w:p>
    <w:p w14:paraId="75ED430C">
      <w:pPr>
        <w:pStyle w:val="13"/>
        <w:spacing w:line="293" w:lineRule="auto"/>
        <w:rPr>
          <w:highlight w:val="none"/>
        </w:rPr>
      </w:pPr>
    </w:p>
    <w:p w14:paraId="47283AFF">
      <w:pPr>
        <w:spacing w:before="71" w:line="351" w:lineRule="auto"/>
        <w:ind w:left="8" w:right="60" w:firstLine="480"/>
        <w:rPr>
          <w:rFonts w:ascii="宋体" w:hAnsi="宋体" w:eastAsia="宋体" w:cs="宋体"/>
          <w:sz w:val="22"/>
          <w:szCs w:val="22"/>
          <w:highlight w:val="none"/>
        </w:rPr>
      </w:pPr>
      <w:r>
        <w:rPr>
          <w:rFonts w:ascii="宋体" w:hAnsi="宋体" w:eastAsia="宋体" w:cs="宋体"/>
          <w:spacing w:val="-2"/>
          <w:sz w:val="22"/>
          <w:szCs w:val="22"/>
          <w:highlight w:val="none"/>
        </w:rPr>
        <w:t>根据有关廉政建设的规定，为保证项目科研经费得到安全和有效地使用，</w:t>
      </w:r>
      <w:r>
        <w:rPr>
          <w:rFonts w:ascii="宋体" w:hAnsi="宋体" w:eastAsia="宋体" w:cs="宋体"/>
          <w:spacing w:val="-2"/>
          <w:sz w:val="22"/>
          <w:szCs w:val="22"/>
          <w:highlight w:val="none"/>
          <w:u w:val="single" w:color="auto"/>
        </w:rPr>
        <w:t xml:space="preserve"> </w:t>
      </w:r>
      <w:r>
        <w:rPr>
          <w:rFonts w:hint="eastAsia" w:ascii="宋体" w:hAnsi="宋体" w:eastAsia="宋体" w:cs="宋体"/>
          <w:spacing w:val="-2"/>
          <w:sz w:val="22"/>
          <w:szCs w:val="22"/>
          <w:highlight w:val="none"/>
          <w:u w:val="single" w:color="auto"/>
          <w:lang w:val="en-US" w:eastAsia="zh-CN"/>
        </w:rPr>
        <w:t>安徽交控建设工程集团有限公司</w:t>
      </w:r>
      <w:r>
        <w:rPr>
          <w:rFonts w:ascii="宋体" w:hAnsi="宋体" w:eastAsia="宋体" w:cs="宋体"/>
          <w:spacing w:val="-2"/>
          <w:sz w:val="22"/>
          <w:szCs w:val="22"/>
          <w:highlight w:val="none"/>
          <w:u w:val="single" w:color="auto"/>
        </w:rPr>
        <w:t xml:space="preserve"> </w:t>
      </w:r>
      <w:r>
        <w:rPr>
          <w:rFonts w:ascii="宋体" w:hAnsi="宋体" w:eastAsia="宋体" w:cs="宋体"/>
          <w:spacing w:val="-91"/>
          <w:sz w:val="22"/>
          <w:szCs w:val="22"/>
          <w:highlight w:val="none"/>
        </w:rPr>
        <w:t xml:space="preserve"> </w:t>
      </w:r>
      <w:r>
        <w:rPr>
          <w:rFonts w:ascii="Times New Roman" w:hAnsi="Times New Roman" w:eastAsia="Times New Roman" w:cs="Times New Roman"/>
          <w:spacing w:val="-2"/>
          <w:sz w:val="22"/>
          <w:szCs w:val="22"/>
          <w:highlight w:val="none"/>
        </w:rPr>
        <w:t>(</w:t>
      </w:r>
      <w:r>
        <w:rPr>
          <w:rFonts w:ascii="宋体" w:hAnsi="宋体" w:eastAsia="宋体" w:cs="宋体"/>
          <w:spacing w:val="-2"/>
          <w:sz w:val="22"/>
          <w:szCs w:val="22"/>
          <w:highlight w:val="none"/>
        </w:rPr>
        <w:t>以下</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称甲方</w:t>
      </w:r>
      <w:r>
        <w:rPr>
          <w:rFonts w:ascii="Times New Roman" w:hAnsi="Times New Roman" w:eastAsia="Times New Roman" w:cs="Times New Roman"/>
          <w:spacing w:val="-1"/>
          <w:sz w:val="22"/>
          <w:szCs w:val="22"/>
          <w:highlight w:val="none"/>
        </w:rPr>
        <w:t>)</w:t>
      </w:r>
      <w:r>
        <w:rPr>
          <w:rFonts w:ascii="宋体" w:hAnsi="宋体" w:eastAsia="宋体" w:cs="宋体"/>
          <w:spacing w:val="-1"/>
          <w:sz w:val="22"/>
          <w:szCs w:val="22"/>
          <w:highlight w:val="none"/>
        </w:rPr>
        <w:t>与</w:t>
      </w:r>
      <w:r>
        <w:rPr>
          <w:rFonts w:ascii="宋体" w:hAnsi="宋体" w:eastAsia="宋体" w:cs="宋体"/>
          <w:spacing w:val="-1"/>
          <w:sz w:val="22"/>
          <w:szCs w:val="22"/>
          <w:highlight w:val="none"/>
          <w:u w:val="single" w:color="auto"/>
        </w:rPr>
        <w:t xml:space="preserve">          </w:t>
      </w:r>
      <w:r>
        <w:rPr>
          <w:rFonts w:ascii="宋体" w:hAnsi="宋体" w:eastAsia="宋体" w:cs="宋体"/>
          <w:spacing w:val="-101"/>
          <w:sz w:val="22"/>
          <w:szCs w:val="22"/>
          <w:highlight w:val="none"/>
        </w:rPr>
        <w:t xml:space="preserve"> </w:t>
      </w:r>
      <w:r>
        <w:rPr>
          <w:rFonts w:ascii="Times New Roman" w:hAnsi="Times New Roman" w:eastAsia="Times New Roman" w:cs="Times New Roman"/>
          <w:spacing w:val="-1"/>
          <w:sz w:val="22"/>
          <w:szCs w:val="22"/>
          <w:highlight w:val="none"/>
        </w:rPr>
        <w:t>(</w:t>
      </w:r>
      <w:r>
        <w:rPr>
          <w:rFonts w:ascii="宋体" w:hAnsi="宋体" w:eastAsia="宋体" w:cs="宋体"/>
          <w:spacing w:val="-1"/>
          <w:sz w:val="22"/>
          <w:szCs w:val="22"/>
          <w:highlight w:val="none"/>
        </w:rPr>
        <w:t>以下称乙方</w:t>
      </w:r>
      <w:r>
        <w:rPr>
          <w:rFonts w:ascii="Times New Roman" w:hAnsi="Times New Roman" w:eastAsia="Times New Roman" w:cs="Times New Roman"/>
          <w:spacing w:val="-1"/>
          <w:sz w:val="22"/>
          <w:szCs w:val="22"/>
          <w:highlight w:val="none"/>
        </w:rPr>
        <w:t>)</w:t>
      </w:r>
      <w:r>
        <w:rPr>
          <w:rFonts w:ascii="Times New Roman" w:hAnsi="Times New Roman" w:eastAsia="Times New Roman" w:cs="Times New Roman"/>
          <w:spacing w:val="-30"/>
          <w:sz w:val="22"/>
          <w:szCs w:val="22"/>
          <w:highlight w:val="none"/>
        </w:rPr>
        <w:t xml:space="preserve"> </w:t>
      </w:r>
      <w:r>
        <w:rPr>
          <w:rFonts w:ascii="宋体" w:hAnsi="宋体" w:eastAsia="宋体" w:cs="宋体"/>
          <w:spacing w:val="-1"/>
          <w:sz w:val="22"/>
          <w:szCs w:val="22"/>
          <w:highlight w:val="none"/>
        </w:rPr>
        <w:t>，经友好协商，就项目的廉洁事项，订立如下合同。</w:t>
      </w:r>
    </w:p>
    <w:p w14:paraId="0C291DB3">
      <w:pPr>
        <w:spacing w:before="139" w:line="220" w:lineRule="auto"/>
        <w:ind w:left="9"/>
        <w:rPr>
          <w:rFonts w:ascii="宋体" w:hAnsi="宋体" w:eastAsia="宋体" w:cs="宋体"/>
          <w:sz w:val="22"/>
          <w:szCs w:val="22"/>
          <w:highlight w:val="none"/>
        </w:rPr>
      </w:pPr>
      <w:r>
        <w:rPr>
          <w:rFonts w:ascii="宋体" w:hAnsi="宋体" w:eastAsia="宋体" w:cs="宋体"/>
          <w:spacing w:val="-1"/>
          <w:sz w:val="22"/>
          <w:szCs w:val="22"/>
          <w:highlight w:val="none"/>
        </w:rPr>
        <w:t>第一条 双方共同的权利和义务</w:t>
      </w:r>
    </w:p>
    <w:p w14:paraId="721A90AE">
      <w:pPr>
        <w:spacing w:before="287" w:line="211" w:lineRule="auto"/>
        <w:ind w:left="448"/>
        <w:rPr>
          <w:rFonts w:ascii="宋体" w:hAnsi="宋体" w:eastAsia="宋体" w:cs="宋体"/>
          <w:sz w:val="22"/>
          <w:szCs w:val="22"/>
          <w:highlight w:val="none"/>
        </w:rPr>
      </w:pP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一</w:t>
      </w: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严格遵守党和国家有关法律法规</w:t>
      </w:r>
      <w:r>
        <w:rPr>
          <w:rFonts w:ascii="宋体" w:hAnsi="宋体" w:eastAsia="宋体" w:cs="宋体"/>
          <w:spacing w:val="-1"/>
          <w:sz w:val="22"/>
          <w:szCs w:val="22"/>
          <w:highlight w:val="none"/>
        </w:rPr>
        <w:t>的有关规定。</w:t>
      </w:r>
    </w:p>
    <w:p w14:paraId="169E811B">
      <w:pPr>
        <w:spacing w:before="295" w:line="213" w:lineRule="auto"/>
        <w:ind w:left="448"/>
        <w:rPr>
          <w:rFonts w:ascii="宋体" w:hAnsi="宋体" w:eastAsia="宋体" w:cs="宋体"/>
          <w:sz w:val="22"/>
          <w:szCs w:val="22"/>
          <w:highlight w:val="none"/>
        </w:rPr>
      </w:pPr>
      <w:r>
        <w:rPr>
          <w:rFonts w:ascii="Times New Roman" w:hAnsi="Times New Roman" w:eastAsia="Times New Roman" w:cs="Times New Roman"/>
          <w:spacing w:val="-3"/>
          <w:sz w:val="22"/>
          <w:szCs w:val="22"/>
          <w:highlight w:val="none"/>
        </w:rPr>
        <w:t>(</w:t>
      </w:r>
      <w:r>
        <w:rPr>
          <w:rFonts w:ascii="宋体" w:hAnsi="宋体" w:eastAsia="宋体" w:cs="宋体"/>
          <w:spacing w:val="-3"/>
          <w:sz w:val="22"/>
          <w:szCs w:val="22"/>
          <w:highlight w:val="none"/>
        </w:rPr>
        <w:t>二</w:t>
      </w:r>
      <w:r>
        <w:rPr>
          <w:rFonts w:ascii="Times New Roman" w:hAnsi="Times New Roman" w:eastAsia="Times New Roman" w:cs="Times New Roman"/>
          <w:spacing w:val="-3"/>
          <w:sz w:val="22"/>
          <w:szCs w:val="22"/>
          <w:highlight w:val="none"/>
        </w:rPr>
        <w:t>)</w:t>
      </w:r>
      <w:r>
        <w:rPr>
          <w:rFonts w:ascii="宋体" w:hAnsi="宋体" w:eastAsia="宋体" w:cs="宋体"/>
          <w:spacing w:val="-3"/>
          <w:sz w:val="22"/>
          <w:szCs w:val="22"/>
          <w:highlight w:val="none"/>
        </w:rPr>
        <w:t>严格执行项目的合同文件，</w:t>
      </w:r>
      <w:r>
        <w:rPr>
          <w:rFonts w:ascii="宋体" w:hAnsi="宋体" w:eastAsia="宋体" w:cs="宋体"/>
          <w:spacing w:val="-50"/>
          <w:sz w:val="22"/>
          <w:szCs w:val="22"/>
          <w:highlight w:val="none"/>
        </w:rPr>
        <w:t xml:space="preserve"> </w:t>
      </w:r>
      <w:r>
        <w:rPr>
          <w:rFonts w:ascii="宋体" w:hAnsi="宋体" w:eastAsia="宋体" w:cs="宋体"/>
          <w:spacing w:val="-3"/>
          <w:sz w:val="22"/>
          <w:szCs w:val="22"/>
          <w:highlight w:val="none"/>
        </w:rPr>
        <w:t>自觉按合同办事。</w:t>
      </w:r>
    </w:p>
    <w:p w14:paraId="18312B8C">
      <w:pPr>
        <w:spacing w:before="293" w:line="290" w:lineRule="auto"/>
        <w:ind w:left="8" w:right="60" w:firstLine="440"/>
        <w:rPr>
          <w:rFonts w:ascii="宋体" w:hAnsi="宋体" w:eastAsia="宋体" w:cs="宋体"/>
          <w:sz w:val="22"/>
          <w:szCs w:val="22"/>
          <w:highlight w:val="none"/>
        </w:rPr>
      </w:pPr>
      <w:r>
        <w:rPr>
          <w:rFonts w:ascii="Times New Roman" w:hAnsi="Times New Roman" w:eastAsia="Times New Roman" w:cs="Times New Roman"/>
          <w:spacing w:val="-2"/>
          <w:sz w:val="22"/>
          <w:szCs w:val="22"/>
          <w:highlight w:val="none"/>
        </w:rPr>
        <w:t>(</w:t>
      </w:r>
      <w:r>
        <w:rPr>
          <w:rFonts w:ascii="宋体" w:hAnsi="宋体" w:eastAsia="宋体" w:cs="宋体"/>
          <w:spacing w:val="-2"/>
          <w:sz w:val="22"/>
          <w:szCs w:val="22"/>
          <w:highlight w:val="none"/>
        </w:rPr>
        <w:t>三</w:t>
      </w:r>
      <w:r>
        <w:rPr>
          <w:rFonts w:ascii="Times New Roman" w:hAnsi="Times New Roman" w:eastAsia="Times New Roman" w:cs="Times New Roman"/>
          <w:spacing w:val="-2"/>
          <w:sz w:val="22"/>
          <w:szCs w:val="22"/>
          <w:highlight w:val="none"/>
        </w:rPr>
        <w:t>)</w:t>
      </w:r>
      <w:r>
        <w:rPr>
          <w:rFonts w:ascii="宋体" w:hAnsi="宋体" w:eastAsia="宋体" w:cs="宋体"/>
          <w:spacing w:val="-2"/>
          <w:sz w:val="22"/>
          <w:szCs w:val="22"/>
          <w:highlight w:val="none"/>
        </w:rPr>
        <w:t>双方的业务活动坚持公开、公正、诚</w:t>
      </w:r>
      <w:r>
        <w:rPr>
          <w:rFonts w:ascii="宋体" w:hAnsi="宋体" w:eastAsia="宋体" w:cs="宋体"/>
          <w:spacing w:val="-3"/>
          <w:sz w:val="22"/>
          <w:szCs w:val="22"/>
          <w:highlight w:val="none"/>
        </w:rPr>
        <w:t>信、透明的原则（除法律认定的商业秘密和合同文</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件另有规定之外</w:t>
      </w:r>
      <w:r>
        <w:rPr>
          <w:rFonts w:ascii="宋体" w:hAnsi="宋体" w:eastAsia="宋体" w:cs="宋体"/>
          <w:spacing w:val="11"/>
          <w:sz w:val="22"/>
          <w:szCs w:val="22"/>
          <w:highlight w:val="none"/>
        </w:rPr>
        <w:t>），</w:t>
      </w:r>
      <w:r>
        <w:rPr>
          <w:rFonts w:ascii="宋体" w:hAnsi="宋体" w:eastAsia="宋体" w:cs="宋体"/>
          <w:spacing w:val="-1"/>
          <w:sz w:val="22"/>
          <w:szCs w:val="22"/>
          <w:highlight w:val="none"/>
        </w:rPr>
        <w:t>不得损害国家和集体利益、违反科技管理相关规章制度。</w:t>
      </w:r>
    </w:p>
    <w:p w14:paraId="00B086F3">
      <w:pPr>
        <w:spacing w:before="286" w:line="213" w:lineRule="auto"/>
        <w:ind w:left="448"/>
        <w:rPr>
          <w:rFonts w:ascii="宋体" w:hAnsi="宋体" w:eastAsia="宋体" w:cs="宋体"/>
          <w:sz w:val="22"/>
          <w:szCs w:val="22"/>
          <w:highlight w:val="none"/>
        </w:rPr>
      </w:pP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四</w:t>
      </w: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建立健全廉政制度，开展廉政教育和廉政文化建设，监督并认</w:t>
      </w:r>
      <w:r>
        <w:rPr>
          <w:rFonts w:ascii="宋体" w:hAnsi="宋体" w:eastAsia="宋体" w:cs="宋体"/>
          <w:spacing w:val="-1"/>
          <w:sz w:val="22"/>
          <w:szCs w:val="22"/>
          <w:highlight w:val="none"/>
        </w:rPr>
        <w:t>真查处违法违纪行为。</w:t>
      </w:r>
    </w:p>
    <w:p w14:paraId="260E58A7">
      <w:pPr>
        <w:spacing w:before="293" w:line="213" w:lineRule="auto"/>
        <w:ind w:left="448"/>
        <w:rPr>
          <w:rFonts w:ascii="宋体" w:hAnsi="宋体" w:eastAsia="宋体" w:cs="宋体"/>
          <w:sz w:val="22"/>
          <w:szCs w:val="22"/>
          <w:highlight w:val="none"/>
        </w:rPr>
      </w:pP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五</w:t>
      </w: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发现对方在业务活动中有违反廉政规定的行为，有及时提醒对</w:t>
      </w:r>
      <w:r>
        <w:rPr>
          <w:rFonts w:ascii="宋体" w:hAnsi="宋体" w:eastAsia="宋体" w:cs="宋体"/>
          <w:spacing w:val="-1"/>
          <w:sz w:val="22"/>
          <w:szCs w:val="22"/>
          <w:highlight w:val="none"/>
        </w:rPr>
        <w:t>方纠正的权利和义务。</w:t>
      </w:r>
    </w:p>
    <w:p w14:paraId="1202C19D">
      <w:pPr>
        <w:spacing w:before="295" w:line="289" w:lineRule="auto"/>
        <w:ind w:left="9" w:right="60" w:firstLine="438"/>
        <w:rPr>
          <w:rFonts w:ascii="宋体" w:hAnsi="宋体" w:eastAsia="宋体" w:cs="宋体"/>
          <w:sz w:val="22"/>
          <w:szCs w:val="22"/>
          <w:highlight w:val="none"/>
        </w:rPr>
      </w:pPr>
      <w:r>
        <w:rPr>
          <w:rFonts w:ascii="Times New Roman" w:hAnsi="Times New Roman" w:eastAsia="Times New Roman" w:cs="Times New Roman"/>
          <w:spacing w:val="-2"/>
          <w:sz w:val="22"/>
          <w:szCs w:val="22"/>
          <w:highlight w:val="none"/>
        </w:rPr>
        <w:t>(</w:t>
      </w:r>
      <w:r>
        <w:rPr>
          <w:rFonts w:ascii="宋体" w:hAnsi="宋体" w:eastAsia="宋体" w:cs="宋体"/>
          <w:spacing w:val="-2"/>
          <w:sz w:val="22"/>
          <w:szCs w:val="22"/>
          <w:highlight w:val="none"/>
        </w:rPr>
        <w:t>六</w:t>
      </w:r>
      <w:r>
        <w:rPr>
          <w:rFonts w:ascii="Times New Roman" w:hAnsi="Times New Roman" w:eastAsia="Times New Roman" w:cs="Times New Roman"/>
          <w:spacing w:val="-2"/>
          <w:sz w:val="22"/>
          <w:szCs w:val="22"/>
          <w:highlight w:val="none"/>
        </w:rPr>
        <w:t>)</w:t>
      </w:r>
      <w:r>
        <w:rPr>
          <w:rFonts w:ascii="宋体" w:hAnsi="宋体" w:eastAsia="宋体" w:cs="宋体"/>
          <w:spacing w:val="-2"/>
          <w:sz w:val="22"/>
          <w:szCs w:val="22"/>
          <w:highlight w:val="none"/>
        </w:rPr>
        <w:t>发现对方严重违反本合同义务条款的</w:t>
      </w:r>
      <w:r>
        <w:rPr>
          <w:rFonts w:ascii="宋体" w:hAnsi="宋体" w:eastAsia="宋体" w:cs="宋体"/>
          <w:spacing w:val="-3"/>
          <w:sz w:val="22"/>
          <w:szCs w:val="22"/>
          <w:highlight w:val="none"/>
        </w:rPr>
        <w:t>行为，有向其上级有关部门举报、建议给予处理并</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要求告知处理结果的权利。</w:t>
      </w:r>
    </w:p>
    <w:p w14:paraId="3E21465D">
      <w:pPr>
        <w:spacing w:before="287" w:line="220" w:lineRule="auto"/>
        <w:ind w:left="9"/>
        <w:rPr>
          <w:rFonts w:ascii="宋体" w:hAnsi="宋体" w:eastAsia="宋体" w:cs="宋体"/>
          <w:sz w:val="22"/>
          <w:szCs w:val="22"/>
          <w:highlight w:val="none"/>
        </w:rPr>
      </w:pPr>
      <w:r>
        <w:rPr>
          <w:rFonts w:ascii="宋体" w:hAnsi="宋体" w:eastAsia="宋体" w:cs="宋体"/>
          <w:spacing w:val="-5"/>
          <w:sz w:val="22"/>
          <w:szCs w:val="22"/>
          <w:highlight w:val="none"/>
        </w:rPr>
        <w:t>第二条</w:t>
      </w:r>
      <w:r>
        <w:rPr>
          <w:rFonts w:ascii="宋体" w:hAnsi="宋体" w:eastAsia="宋体" w:cs="宋体"/>
          <w:spacing w:val="41"/>
          <w:sz w:val="22"/>
          <w:szCs w:val="22"/>
          <w:highlight w:val="none"/>
        </w:rPr>
        <w:t xml:space="preserve"> </w:t>
      </w:r>
      <w:r>
        <w:rPr>
          <w:rFonts w:ascii="宋体" w:hAnsi="宋体" w:eastAsia="宋体" w:cs="宋体"/>
          <w:spacing w:val="-5"/>
          <w:sz w:val="22"/>
          <w:szCs w:val="22"/>
          <w:highlight w:val="none"/>
        </w:rPr>
        <w:t>甲方的其他义务</w:t>
      </w:r>
    </w:p>
    <w:p w14:paraId="18DE24C9">
      <w:pPr>
        <w:spacing w:before="288" w:line="289" w:lineRule="auto"/>
        <w:ind w:left="9" w:right="63" w:firstLine="439"/>
        <w:rPr>
          <w:rFonts w:ascii="宋体" w:hAnsi="宋体" w:eastAsia="宋体" w:cs="宋体"/>
          <w:sz w:val="22"/>
          <w:szCs w:val="22"/>
          <w:highlight w:val="none"/>
        </w:rPr>
      </w:pPr>
      <w:r>
        <w:rPr>
          <w:rFonts w:ascii="Times New Roman" w:hAnsi="Times New Roman" w:eastAsia="Times New Roman" w:cs="Times New Roman"/>
          <w:spacing w:val="-3"/>
          <w:sz w:val="22"/>
          <w:szCs w:val="22"/>
          <w:highlight w:val="none"/>
        </w:rPr>
        <w:t>(</w:t>
      </w:r>
      <w:r>
        <w:rPr>
          <w:rFonts w:ascii="宋体" w:hAnsi="宋体" w:eastAsia="宋体" w:cs="宋体"/>
          <w:spacing w:val="-3"/>
          <w:sz w:val="22"/>
          <w:szCs w:val="22"/>
          <w:highlight w:val="none"/>
        </w:rPr>
        <w:t>一</w:t>
      </w:r>
      <w:r>
        <w:rPr>
          <w:rFonts w:ascii="Times New Roman" w:hAnsi="Times New Roman" w:eastAsia="Times New Roman" w:cs="Times New Roman"/>
          <w:spacing w:val="-3"/>
          <w:sz w:val="22"/>
          <w:szCs w:val="22"/>
          <w:highlight w:val="none"/>
        </w:rPr>
        <w:t>)</w:t>
      </w:r>
      <w:r>
        <w:rPr>
          <w:rFonts w:ascii="宋体" w:hAnsi="宋体" w:eastAsia="宋体" w:cs="宋体"/>
          <w:spacing w:val="-3"/>
          <w:sz w:val="22"/>
          <w:szCs w:val="22"/>
          <w:highlight w:val="none"/>
        </w:rPr>
        <w:t>甲方工作人员不得索要或接受乙方的礼金、有价证券和贵重物品，不得在乙方报销任何</w:t>
      </w:r>
      <w:r>
        <w:rPr>
          <w:rFonts w:ascii="宋体" w:hAnsi="宋体" w:eastAsia="宋体" w:cs="宋体"/>
          <w:spacing w:val="16"/>
          <w:sz w:val="22"/>
          <w:szCs w:val="22"/>
          <w:highlight w:val="none"/>
        </w:rPr>
        <w:t xml:space="preserve"> </w:t>
      </w:r>
      <w:r>
        <w:rPr>
          <w:rFonts w:ascii="宋体" w:hAnsi="宋体" w:eastAsia="宋体" w:cs="宋体"/>
          <w:spacing w:val="-1"/>
          <w:sz w:val="22"/>
          <w:szCs w:val="22"/>
          <w:highlight w:val="none"/>
        </w:rPr>
        <w:t>应由甲方或工作人员个人支付的费用等。</w:t>
      </w:r>
    </w:p>
    <w:p w14:paraId="73BC856C">
      <w:pPr>
        <w:spacing w:before="286" w:line="290" w:lineRule="auto"/>
        <w:ind w:left="13" w:right="63" w:firstLine="435"/>
        <w:rPr>
          <w:rFonts w:ascii="宋体" w:hAnsi="宋体" w:eastAsia="宋体" w:cs="宋体"/>
          <w:sz w:val="22"/>
          <w:szCs w:val="22"/>
          <w:highlight w:val="none"/>
        </w:rPr>
      </w:pPr>
      <w:r>
        <w:rPr>
          <w:rFonts w:ascii="Times New Roman" w:hAnsi="Times New Roman" w:eastAsia="Times New Roman" w:cs="Times New Roman"/>
          <w:spacing w:val="-3"/>
          <w:sz w:val="22"/>
          <w:szCs w:val="22"/>
          <w:highlight w:val="none"/>
        </w:rPr>
        <w:t>(</w:t>
      </w:r>
      <w:r>
        <w:rPr>
          <w:rFonts w:ascii="宋体" w:hAnsi="宋体" w:eastAsia="宋体" w:cs="宋体"/>
          <w:spacing w:val="-3"/>
          <w:sz w:val="22"/>
          <w:szCs w:val="22"/>
          <w:highlight w:val="none"/>
        </w:rPr>
        <w:t>二</w:t>
      </w:r>
      <w:r>
        <w:rPr>
          <w:rFonts w:ascii="Times New Roman" w:hAnsi="Times New Roman" w:eastAsia="Times New Roman" w:cs="Times New Roman"/>
          <w:spacing w:val="-3"/>
          <w:sz w:val="22"/>
          <w:szCs w:val="22"/>
          <w:highlight w:val="none"/>
        </w:rPr>
        <w:t>)</w:t>
      </w:r>
      <w:r>
        <w:rPr>
          <w:rFonts w:ascii="宋体" w:hAnsi="宋体" w:eastAsia="宋体" w:cs="宋体"/>
          <w:spacing w:val="-3"/>
          <w:sz w:val="22"/>
          <w:szCs w:val="22"/>
          <w:highlight w:val="none"/>
        </w:rPr>
        <w:t>甲方工作人员不得参加乙方安排的超标准宴请和娱乐活动；不得接受乙方提供的通讯工</w:t>
      </w:r>
      <w:r>
        <w:rPr>
          <w:rFonts w:ascii="宋体" w:hAnsi="宋体" w:eastAsia="宋体" w:cs="宋体"/>
          <w:spacing w:val="16"/>
          <w:sz w:val="22"/>
          <w:szCs w:val="22"/>
          <w:highlight w:val="none"/>
        </w:rPr>
        <w:t xml:space="preserve"> </w:t>
      </w:r>
      <w:r>
        <w:rPr>
          <w:rFonts w:ascii="宋体" w:hAnsi="宋体" w:eastAsia="宋体" w:cs="宋体"/>
          <w:spacing w:val="-1"/>
          <w:sz w:val="22"/>
          <w:szCs w:val="22"/>
          <w:highlight w:val="none"/>
        </w:rPr>
        <w:t>具、交通工具和高档办公用品等。</w:t>
      </w:r>
    </w:p>
    <w:p w14:paraId="5D7EA978">
      <w:pPr>
        <w:spacing w:before="284" w:line="289" w:lineRule="auto"/>
        <w:ind w:left="27" w:right="60" w:firstLine="421"/>
        <w:rPr>
          <w:rFonts w:ascii="宋体" w:hAnsi="宋体" w:eastAsia="宋体" w:cs="宋体"/>
          <w:sz w:val="22"/>
          <w:szCs w:val="22"/>
          <w:highlight w:val="none"/>
        </w:rPr>
      </w:pPr>
      <w:r>
        <w:rPr>
          <w:rFonts w:ascii="Times New Roman" w:hAnsi="Times New Roman" w:eastAsia="Times New Roman" w:cs="Times New Roman"/>
          <w:spacing w:val="-2"/>
          <w:sz w:val="22"/>
          <w:szCs w:val="22"/>
          <w:highlight w:val="none"/>
        </w:rPr>
        <w:t>(</w:t>
      </w:r>
      <w:r>
        <w:rPr>
          <w:rFonts w:ascii="宋体" w:hAnsi="宋体" w:eastAsia="宋体" w:cs="宋体"/>
          <w:spacing w:val="-2"/>
          <w:sz w:val="22"/>
          <w:szCs w:val="22"/>
          <w:highlight w:val="none"/>
        </w:rPr>
        <w:t>三</w:t>
      </w:r>
      <w:r>
        <w:rPr>
          <w:rFonts w:ascii="Times New Roman" w:hAnsi="Times New Roman" w:eastAsia="Times New Roman" w:cs="Times New Roman"/>
          <w:spacing w:val="-2"/>
          <w:sz w:val="22"/>
          <w:szCs w:val="22"/>
          <w:highlight w:val="none"/>
        </w:rPr>
        <w:t>)</w:t>
      </w:r>
      <w:r>
        <w:rPr>
          <w:rFonts w:ascii="宋体" w:hAnsi="宋体" w:eastAsia="宋体" w:cs="宋体"/>
          <w:spacing w:val="-2"/>
          <w:sz w:val="22"/>
          <w:szCs w:val="22"/>
          <w:highlight w:val="none"/>
        </w:rPr>
        <w:t>甲方工作人员不得要求或者接受乙方</w:t>
      </w:r>
      <w:r>
        <w:rPr>
          <w:rFonts w:ascii="宋体" w:hAnsi="宋体" w:eastAsia="宋体" w:cs="宋体"/>
          <w:spacing w:val="-3"/>
          <w:sz w:val="22"/>
          <w:szCs w:val="22"/>
          <w:highlight w:val="none"/>
        </w:rPr>
        <w:t>为其住房装修、婚丧嫁娶活动、配偶子女及其亲属</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的工作安排以及出国出境、旅游等提供方便等。</w:t>
      </w:r>
    </w:p>
    <w:p w14:paraId="2917C567">
      <w:pPr>
        <w:spacing w:before="288" w:line="289" w:lineRule="auto"/>
        <w:ind w:left="12" w:firstLine="546"/>
        <w:rPr>
          <w:rFonts w:ascii="宋体" w:hAnsi="宋体" w:eastAsia="宋体" w:cs="宋体"/>
          <w:sz w:val="22"/>
          <w:szCs w:val="22"/>
          <w:highlight w:val="none"/>
        </w:rPr>
      </w:pPr>
      <w:r>
        <w:rPr>
          <w:rFonts w:ascii="Times New Roman" w:hAnsi="Times New Roman" w:eastAsia="Times New Roman" w:cs="Times New Roman"/>
          <w:spacing w:val="-4"/>
          <w:sz w:val="22"/>
          <w:szCs w:val="22"/>
          <w:highlight w:val="none"/>
        </w:rPr>
        <w:t>(</w:t>
      </w:r>
      <w:r>
        <w:rPr>
          <w:rFonts w:ascii="宋体" w:hAnsi="宋体" w:eastAsia="宋体" w:cs="宋体"/>
          <w:spacing w:val="-4"/>
          <w:sz w:val="22"/>
          <w:szCs w:val="22"/>
          <w:highlight w:val="none"/>
        </w:rPr>
        <w:t>四</w:t>
      </w:r>
      <w:r>
        <w:rPr>
          <w:rFonts w:ascii="Times New Roman" w:hAnsi="Times New Roman" w:eastAsia="Times New Roman" w:cs="Times New Roman"/>
          <w:spacing w:val="-4"/>
          <w:sz w:val="22"/>
          <w:szCs w:val="22"/>
          <w:highlight w:val="none"/>
        </w:rPr>
        <w:t>)</w:t>
      </w:r>
      <w:r>
        <w:rPr>
          <w:rFonts w:ascii="宋体" w:hAnsi="宋体" w:eastAsia="宋体" w:cs="宋体"/>
          <w:spacing w:val="-4"/>
          <w:sz w:val="22"/>
          <w:szCs w:val="22"/>
          <w:highlight w:val="none"/>
        </w:rPr>
        <w:t>甲方工作人员不得要求乙方为其配偶、子女、亲属参与同本项目有关的活动提供方便，</w:t>
      </w:r>
      <w:r>
        <w:rPr>
          <w:rFonts w:ascii="宋体" w:hAnsi="宋体" w:eastAsia="宋体" w:cs="宋体"/>
          <w:spacing w:val="10"/>
          <w:sz w:val="22"/>
          <w:szCs w:val="22"/>
          <w:highlight w:val="none"/>
        </w:rPr>
        <w:t xml:space="preserve"> </w:t>
      </w:r>
      <w:r>
        <w:rPr>
          <w:rFonts w:ascii="宋体" w:hAnsi="宋体" w:eastAsia="宋体" w:cs="宋体"/>
          <w:spacing w:val="-1"/>
          <w:sz w:val="22"/>
          <w:szCs w:val="22"/>
          <w:highlight w:val="none"/>
        </w:rPr>
        <w:t>不得以任何理由要求乙方在科技开发中使用某种产品、材料和设备。</w:t>
      </w:r>
    </w:p>
    <w:p w14:paraId="6751B097">
      <w:pPr>
        <w:spacing w:before="286" w:line="220" w:lineRule="auto"/>
        <w:ind w:left="9"/>
        <w:rPr>
          <w:rFonts w:ascii="宋体" w:hAnsi="宋体" w:eastAsia="宋体" w:cs="宋体"/>
          <w:sz w:val="22"/>
          <w:szCs w:val="22"/>
          <w:highlight w:val="none"/>
        </w:rPr>
      </w:pPr>
      <w:r>
        <w:rPr>
          <w:rFonts w:ascii="宋体" w:hAnsi="宋体" w:eastAsia="宋体" w:cs="宋体"/>
          <w:spacing w:val="-4"/>
          <w:sz w:val="22"/>
          <w:szCs w:val="22"/>
          <w:highlight w:val="none"/>
        </w:rPr>
        <w:t>第三条</w:t>
      </w:r>
      <w:r>
        <w:rPr>
          <w:rFonts w:ascii="宋体" w:hAnsi="宋体" w:eastAsia="宋体" w:cs="宋体"/>
          <w:spacing w:val="31"/>
          <w:sz w:val="22"/>
          <w:szCs w:val="22"/>
          <w:highlight w:val="none"/>
        </w:rPr>
        <w:t xml:space="preserve"> </w:t>
      </w:r>
      <w:r>
        <w:rPr>
          <w:rFonts w:ascii="宋体" w:hAnsi="宋体" w:eastAsia="宋体" w:cs="宋体"/>
          <w:spacing w:val="-4"/>
          <w:sz w:val="22"/>
          <w:szCs w:val="22"/>
          <w:highlight w:val="none"/>
        </w:rPr>
        <w:t>乙方的其他义务</w:t>
      </w:r>
    </w:p>
    <w:p w14:paraId="475B9643">
      <w:pPr>
        <w:spacing w:before="285" w:line="213" w:lineRule="auto"/>
        <w:ind w:left="448"/>
        <w:rPr>
          <w:rFonts w:ascii="宋体" w:hAnsi="宋体" w:eastAsia="宋体" w:cs="宋体"/>
          <w:sz w:val="22"/>
          <w:szCs w:val="22"/>
          <w:highlight w:val="none"/>
        </w:rPr>
      </w:pP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一</w:t>
      </w: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乙方不得以任何理由向甲方工作人员行贿或馈赠礼金、</w:t>
      </w:r>
      <w:r>
        <w:rPr>
          <w:rFonts w:ascii="宋体" w:hAnsi="宋体" w:eastAsia="宋体" w:cs="宋体"/>
          <w:spacing w:val="-1"/>
          <w:sz w:val="22"/>
          <w:szCs w:val="22"/>
          <w:highlight w:val="none"/>
        </w:rPr>
        <w:t>有价证券、贵重礼品。</w:t>
      </w:r>
    </w:p>
    <w:p w14:paraId="5C8F177B">
      <w:pPr>
        <w:spacing w:before="296" w:line="211" w:lineRule="auto"/>
        <w:ind w:left="448"/>
        <w:rPr>
          <w:rFonts w:ascii="宋体" w:hAnsi="宋体" w:eastAsia="宋体" w:cs="宋体"/>
          <w:sz w:val="22"/>
          <w:szCs w:val="22"/>
          <w:highlight w:val="none"/>
        </w:rPr>
      </w:pP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二</w:t>
      </w: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乙方不得以任何名义为甲方工作人员报销应由甲方单位或个</w:t>
      </w:r>
      <w:r>
        <w:rPr>
          <w:rFonts w:ascii="宋体" w:hAnsi="宋体" w:eastAsia="宋体" w:cs="宋体"/>
          <w:spacing w:val="-1"/>
          <w:sz w:val="22"/>
          <w:szCs w:val="22"/>
          <w:highlight w:val="none"/>
        </w:rPr>
        <w:t>人支付的任何费用。</w:t>
      </w:r>
    </w:p>
    <w:p w14:paraId="372012E6">
      <w:pPr>
        <w:spacing w:before="296" w:line="211" w:lineRule="auto"/>
        <w:ind w:left="448"/>
        <w:rPr>
          <w:rFonts w:ascii="宋体" w:hAnsi="宋体" w:eastAsia="宋体" w:cs="宋体"/>
          <w:sz w:val="22"/>
          <w:szCs w:val="22"/>
          <w:highlight w:val="none"/>
        </w:rPr>
      </w:pP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三</w:t>
      </w: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乙方不得以任何理由安排甲方工作人员参加超标准</w:t>
      </w:r>
      <w:r>
        <w:rPr>
          <w:rFonts w:ascii="宋体" w:hAnsi="宋体" w:eastAsia="宋体" w:cs="宋体"/>
          <w:spacing w:val="-1"/>
          <w:sz w:val="22"/>
          <w:szCs w:val="22"/>
          <w:highlight w:val="none"/>
        </w:rPr>
        <w:t>宴请及娱乐活动。</w:t>
      </w:r>
    </w:p>
    <w:p w14:paraId="0FE0E5F6">
      <w:pPr>
        <w:spacing w:before="295" w:line="213" w:lineRule="auto"/>
        <w:ind w:left="448"/>
        <w:rPr>
          <w:rFonts w:ascii="宋体" w:hAnsi="宋体" w:eastAsia="宋体" w:cs="宋体"/>
          <w:sz w:val="22"/>
          <w:szCs w:val="22"/>
          <w:highlight w:val="none"/>
        </w:rPr>
      </w:pP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四</w:t>
      </w:r>
      <w:r>
        <w:rPr>
          <w:rFonts w:ascii="Times New Roman" w:hAnsi="Times New Roman" w:eastAsia="Times New Roman" w:cs="Times New Roman"/>
          <w:sz w:val="22"/>
          <w:szCs w:val="22"/>
          <w:highlight w:val="none"/>
        </w:rPr>
        <w:t>)</w:t>
      </w:r>
      <w:r>
        <w:rPr>
          <w:rFonts w:ascii="宋体" w:hAnsi="宋体" w:eastAsia="宋体" w:cs="宋体"/>
          <w:sz w:val="22"/>
          <w:szCs w:val="22"/>
          <w:highlight w:val="none"/>
        </w:rPr>
        <w:t>乙方不得为甲方单位和个人购置或提供通讯工具、交通工具</w:t>
      </w:r>
      <w:r>
        <w:rPr>
          <w:rFonts w:ascii="宋体" w:hAnsi="宋体" w:eastAsia="宋体" w:cs="宋体"/>
          <w:spacing w:val="-1"/>
          <w:sz w:val="22"/>
          <w:szCs w:val="22"/>
          <w:highlight w:val="none"/>
        </w:rPr>
        <w:t>和高档办公用品等。</w:t>
      </w:r>
    </w:p>
    <w:p w14:paraId="78BC7F43">
      <w:pPr>
        <w:spacing w:before="296" w:line="220" w:lineRule="auto"/>
        <w:ind w:left="9"/>
        <w:rPr>
          <w:rFonts w:ascii="宋体" w:hAnsi="宋体" w:eastAsia="宋体" w:cs="宋体"/>
          <w:sz w:val="22"/>
          <w:szCs w:val="22"/>
          <w:highlight w:val="none"/>
        </w:rPr>
      </w:pPr>
      <w:r>
        <w:rPr>
          <w:rFonts w:ascii="宋体" w:hAnsi="宋体" w:eastAsia="宋体" w:cs="宋体"/>
          <w:spacing w:val="-2"/>
          <w:sz w:val="22"/>
          <w:szCs w:val="22"/>
          <w:highlight w:val="none"/>
        </w:rPr>
        <w:t>第四条违约责任</w:t>
      </w:r>
    </w:p>
    <w:p w14:paraId="668E7DB9">
      <w:pPr>
        <w:pStyle w:val="13"/>
        <w:spacing w:line="244" w:lineRule="auto"/>
        <w:rPr>
          <w:highlight w:val="none"/>
        </w:rPr>
      </w:pPr>
    </w:p>
    <w:p w14:paraId="2351638A">
      <w:pPr>
        <w:spacing w:before="71" w:line="312" w:lineRule="auto"/>
        <w:ind w:left="9" w:firstLine="439"/>
        <w:rPr>
          <w:rFonts w:ascii="宋体" w:hAnsi="宋体" w:eastAsia="宋体" w:cs="宋体"/>
          <w:sz w:val="22"/>
          <w:szCs w:val="22"/>
          <w:highlight w:val="none"/>
        </w:rPr>
      </w:pPr>
      <w:r>
        <w:rPr>
          <w:rFonts w:ascii="Times New Roman" w:hAnsi="Times New Roman" w:eastAsia="Times New Roman" w:cs="Times New Roman"/>
          <w:spacing w:val="-2"/>
          <w:sz w:val="22"/>
          <w:szCs w:val="22"/>
          <w:highlight w:val="none"/>
        </w:rPr>
        <w:t>(</w:t>
      </w:r>
      <w:r>
        <w:rPr>
          <w:rFonts w:ascii="宋体" w:hAnsi="宋体" w:eastAsia="宋体" w:cs="宋体"/>
          <w:spacing w:val="-2"/>
          <w:sz w:val="22"/>
          <w:szCs w:val="22"/>
          <w:highlight w:val="none"/>
        </w:rPr>
        <w:t>一</w:t>
      </w:r>
      <w:r>
        <w:rPr>
          <w:rFonts w:ascii="Times New Roman" w:hAnsi="Times New Roman" w:eastAsia="Times New Roman" w:cs="Times New Roman"/>
          <w:spacing w:val="-2"/>
          <w:sz w:val="22"/>
          <w:szCs w:val="22"/>
          <w:highlight w:val="none"/>
        </w:rPr>
        <w:t>)</w:t>
      </w:r>
      <w:r>
        <w:rPr>
          <w:rFonts w:ascii="宋体" w:hAnsi="宋体" w:eastAsia="宋体" w:cs="宋体"/>
          <w:spacing w:val="-2"/>
          <w:sz w:val="22"/>
          <w:szCs w:val="22"/>
          <w:highlight w:val="none"/>
        </w:rPr>
        <w:t>甲方工作人员违反本合同第一、二条，按</w:t>
      </w:r>
      <w:r>
        <w:rPr>
          <w:rFonts w:ascii="宋体" w:hAnsi="宋体" w:eastAsia="宋体" w:cs="宋体"/>
          <w:spacing w:val="-3"/>
          <w:sz w:val="22"/>
          <w:szCs w:val="22"/>
          <w:highlight w:val="none"/>
        </w:rPr>
        <w:t>管理权限，依据有关规定给予党纪、政纪处分</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或组织处理；涉嫌犯罪的，移交司法机关追究刑事责任；给乙方单位造成经济损失的，应</w:t>
      </w:r>
      <w:r>
        <w:rPr>
          <w:rFonts w:ascii="宋体" w:hAnsi="宋体" w:eastAsia="宋体" w:cs="宋体"/>
          <w:sz w:val="22"/>
          <w:szCs w:val="22"/>
          <w:highlight w:val="none"/>
        </w:rPr>
        <w:t xml:space="preserve">予以 </w:t>
      </w:r>
      <w:r>
        <w:rPr>
          <w:rFonts w:ascii="宋体" w:hAnsi="宋体" w:eastAsia="宋体" w:cs="宋体"/>
          <w:spacing w:val="-3"/>
          <w:sz w:val="22"/>
          <w:szCs w:val="22"/>
          <w:highlight w:val="none"/>
        </w:rPr>
        <w:t>赔偿。</w:t>
      </w:r>
    </w:p>
    <w:p w14:paraId="56C815EC">
      <w:pPr>
        <w:spacing w:before="287" w:line="312" w:lineRule="auto"/>
        <w:ind w:left="9" w:firstLine="438"/>
        <w:rPr>
          <w:rFonts w:ascii="宋体" w:hAnsi="宋体" w:eastAsia="宋体" w:cs="宋体"/>
          <w:sz w:val="22"/>
          <w:szCs w:val="22"/>
          <w:highlight w:val="none"/>
        </w:rPr>
      </w:pPr>
      <w:r>
        <w:rPr>
          <w:rFonts w:ascii="Times New Roman" w:hAnsi="Times New Roman" w:eastAsia="Times New Roman" w:cs="Times New Roman"/>
          <w:spacing w:val="-2"/>
          <w:sz w:val="22"/>
          <w:szCs w:val="22"/>
          <w:highlight w:val="none"/>
        </w:rPr>
        <w:t>(</w:t>
      </w:r>
      <w:r>
        <w:rPr>
          <w:rFonts w:ascii="宋体" w:hAnsi="宋体" w:eastAsia="宋体" w:cs="宋体"/>
          <w:spacing w:val="-2"/>
          <w:sz w:val="22"/>
          <w:szCs w:val="22"/>
          <w:highlight w:val="none"/>
        </w:rPr>
        <w:t>二</w:t>
      </w:r>
      <w:r>
        <w:rPr>
          <w:rFonts w:ascii="Times New Roman" w:hAnsi="Times New Roman" w:eastAsia="Times New Roman" w:cs="Times New Roman"/>
          <w:spacing w:val="-2"/>
          <w:sz w:val="22"/>
          <w:szCs w:val="22"/>
          <w:highlight w:val="none"/>
        </w:rPr>
        <w:t>)</w:t>
      </w:r>
      <w:r>
        <w:rPr>
          <w:rFonts w:ascii="宋体" w:hAnsi="宋体" w:eastAsia="宋体" w:cs="宋体"/>
          <w:spacing w:val="-2"/>
          <w:sz w:val="22"/>
          <w:szCs w:val="22"/>
          <w:highlight w:val="none"/>
        </w:rPr>
        <w:t>乙方工作人员违反本合同第一、三条，按</w:t>
      </w:r>
      <w:r>
        <w:rPr>
          <w:rFonts w:ascii="宋体" w:hAnsi="宋体" w:eastAsia="宋体" w:cs="宋体"/>
          <w:spacing w:val="-3"/>
          <w:sz w:val="22"/>
          <w:szCs w:val="22"/>
          <w:highlight w:val="none"/>
        </w:rPr>
        <w:t>管理权限，依据有关规定给予党纪、政纪处分</w:t>
      </w:r>
      <w:r>
        <w:rPr>
          <w:rFonts w:ascii="宋体" w:hAnsi="宋体" w:eastAsia="宋体" w:cs="宋体"/>
          <w:sz w:val="22"/>
          <w:szCs w:val="22"/>
          <w:highlight w:val="none"/>
        </w:rPr>
        <w:t xml:space="preserve"> 或组织处理；给甲方单位造成经济损失的，应予以赔偿，情节严重的，乙方</w:t>
      </w:r>
      <w:r>
        <w:rPr>
          <w:rFonts w:ascii="宋体" w:hAnsi="宋体" w:eastAsia="宋体" w:cs="宋体"/>
          <w:spacing w:val="-23"/>
          <w:sz w:val="22"/>
          <w:szCs w:val="22"/>
          <w:highlight w:val="none"/>
        </w:rPr>
        <w:t xml:space="preserve"> </w:t>
      </w:r>
      <w:r>
        <w:rPr>
          <w:rFonts w:ascii="Times New Roman" w:hAnsi="Times New Roman" w:eastAsia="Times New Roman" w:cs="Times New Roman"/>
          <w:sz w:val="22"/>
          <w:szCs w:val="22"/>
          <w:highlight w:val="none"/>
        </w:rPr>
        <w:t xml:space="preserve">1 </w:t>
      </w:r>
      <w:r>
        <w:rPr>
          <w:rFonts w:ascii="宋体" w:hAnsi="宋体" w:eastAsia="宋体" w:cs="宋体"/>
          <w:sz w:val="22"/>
          <w:szCs w:val="22"/>
          <w:highlight w:val="none"/>
        </w:rPr>
        <w:t>至</w:t>
      </w:r>
      <w:r>
        <w:rPr>
          <w:rFonts w:ascii="宋体" w:hAnsi="宋体" w:eastAsia="宋体" w:cs="宋体"/>
          <w:spacing w:val="-46"/>
          <w:sz w:val="22"/>
          <w:szCs w:val="22"/>
          <w:highlight w:val="none"/>
        </w:rPr>
        <w:t xml:space="preserve"> </w:t>
      </w:r>
      <w:r>
        <w:rPr>
          <w:rFonts w:ascii="Times New Roman" w:hAnsi="Times New Roman" w:eastAsia="Times New Roman" w:cs="Times New Roman"/>
          <w:sz w:val="22"/>
          <w:szCs w:val="22"/>
          <w:highlight w:val="none"/>
        </w:rPr>
        <w:t xml:space="preserve">3 </w:t>
      </w:r>
      <w:r>
        <w:rPr>
          <w:rFonts w:ascii="宋体" w:hAnsi="宋体" w:eastAsia="宋体" w:cs="宋体"/>
          <w:sz w:val="22"/>
          <w:szCs w:val="22"/>
          <w:highlight w:val="none"/>
        </w:rPr>
        <w:t xml:space="preserve">年内不得承 </w:t>
      </w:r>
      <w:r>
        <w:rPr>
          <w:rFonts w:ascii="宋体" w:hAnsi="宋体" w:eastAsia="宋体" w:cs="宋体"/>
          <w:spacing w:val="-1"/>
          <w:sz w:val="22"/>
          <w:szCs w:val="22"/>
          <w:highlight w:val="none"/>
        </w:rPr>
        <w:t>担甲方新的项目；涉嫌犯罪的，移交司法机关追究刑事责任。</w:t>
      </w:r>
    </w:p>
    <w:p w14:paraId="16607399">
      <w:pPr>
        <w:spacing w:before="288" w:line="312" w:lineRule="auto"/>
        <w:ind w:left="8" w:right="4"/>
        <w:rPr>
          <w:rFonts w:ascii="宋体" w:hAnsi="宋体" w:eastAsia="宋体" w:cs="宋体"/>
          <w:sz w:val="22"/>
          <w:szCs w:val="22"/>
          <w:highlight w:val="none"/>
        </w:rPr>
      </w:pPr>
      <w:r>
        <w:rPr>
          <w:rFonts w:ascii="宋体" w:hAnsi="宋体" w:eastAsia="宋体" w:cs="宋体"/>
          <w:spacing w:val="1"/>
          <w:sz w:val="22"/>
          <w:szCs w:val="22"/>
          <w:highlight w:val="none"/>
        </w:rPr>
        <w:t>第五条双方约定：本合同由双方或双方上级单位的纪检监察机关负责监督。由甲方或甲方</w:t>
      </w:r>
      <w:r>
        <w:rPr>
          <w:rFonts w:ascii="宋体" w:hAnsi="宋体" w:eastAsia="宋体" w:cs="宋体"/>
          <w:sz w:val="22"/>
          <w:szCs w:val="22"/>
          <w:highlight w:val="none"/>
        </w:rPr>
        <w:t xml:space="preserve">上级 </w:t>
      </w:r>
      <w:r>
        <w:rPr>
          <w:rFonts w:ascii="宋体" w:hAnsi="宋体" w:eastAsia="宋体" w:cs="宋体"/>
          <w:spacing w:val="1"/>
          <w:sz w:val="22"/>
          <w:szCs w:val="22"/>
          <w:highlight w:val="none"/>
        </w:rPr>
        <w:t>单位的纪检监察机关约请乙方或乙方上级单位纪检监察机关对本合同履行情况进行检查，提出</w:t>
      </w:r>
      <w:r>
        <w:rPr>
          <w:rFonts w:ascii="宋体" w:hAnsi="宋体" w:eastAsia="宋体" w:cs="宋体"/>
          <w:sz w:val="22"/>
          <w:szCs w:val="22"/>
          <w:highlight w:val="none"/>
        </w:rPr>
        <w:t xml:space="preserve"> </w:t>
      </w:r>
      <w:r>
        <w:rPr>
          <w:rFonts w:ascii="宋体" w:hAnsi="宋体" w:eastAsia="宋体" w:cs="宋体"/>
          <w:spacing w:val="-1"/>
          <w:sz w:val="22"/>
          <w:szCs w:val="22"/>
          <w:highlight w:val="none"/>
        </w:rPr>
        <w:t>在本合同规定范围内的裁定意见。</w:t>
      </w:r>
    </w:p>
    <w:p w14:paraId="014EEE32">
      <w:pPr>
        <w:spacing w:before="288" w:line="219" w:lineRule="auto"/>
        <w:ind w:left="9"/>
        <w:rPr>
          <w:rFonts w:ascii="宋体" w:hAnsi="宋体" w:eastAsia="宋体" w:cs="宋体"/>
          <w:sz w:val="22"/>
          <w:szCs w:val="22"/>
          <w:highlight w:val="none"/>
        </w:rPr>
      </w:pPr>
      <w:r>
        <w:rPr>
          <w:rFonts w:ascii="宋体" w:hAnsi="宋体" w:eastAsia="宋体" w:cs="宋体"/>
          <w:sz w:val="22"/>
          <w:szCs w:val="22"/>
          <w:highlight w:val="none"/>
        </w:rPr>
        <w:t>第六条本合同有效期为甲乙双方签署之日起至合同协议书</w:t>
      </w:r>
      <w:r>
        <w:rPr>
          <w:rFonts w:ascii="宋体" w:hAnsi="宋体" w:eastAsia="宋体" w:cs="宋体"/>
          <w:spacing w:val="-1"/>
          <w:sz w:val="22"/>
          <w:szCs w:val="22"/>
          <w:highlight w:val="none"/>
        </w:rPr>
        <w:t>有效期届满日止。</w:t>
      </w:r>
    </w:p>
    <w:p w14:paraId="2F6A2CFB">
      <w:pPr>
        <w:spacing w:before="285" w:line="290" w:lineRule="auto"/>
        <w:ind w:left="25" w:right="4" w:hanging="16"/>
        <w:rPr>
          <w:rFonts w:ascii="宋体" w:hAnsi="宋体" w:eastAsia="宋体" w:cs="宋体"/>
          <w:sz w:val="22"/>
          <w:szCs w:val="22"/>
          <w:highlight w:val="none"/>
        </w:rPr>
      </w:pPr>
      <w:r>
        <w:rPr>
          <w:rFonts w:ascii="宋体" w:hAnsi="宋体" w:eastAsia="宋体" w:cs="宋体"/>
          <w:spacing w:val="1"/>
          <w:sz w:val="22"/>
          <w:szCs w:val="22"/>
          <w:highlight w:val="none"/>
        </w:rPr>
        <w:t>第七条本合同作为合同协议书的附件，与合同协议书具有同等的法律效力，经合同双方签</w:t>
      </w:r>
      <w:r>
        <w:rPr>
          <w:rFonts w:ascii="宋体" w:hAnsi="宋体" w:eastAsia="宋体" w:cs="宋体"/>
          <w:sz w:val="22"/>
          <w:szCs w:val="22"/>
          <w:highlight w:val="none"/>
        </w:rPr>
        <w:t xml:space="preserve">署立 </w:t>
      </w:r>
      <w:r>
        <w:rPr>
          <w:rFonts w:ascii="宋体" w:hAnsi="宋体" w:eastAsia="宋体" w:cs="宋体"/>
          <w:spacing w:val="-7"/>
          <w:sz w:val="22"/>
          <w:szCs w:val="22"/>
          <w:highlight w:val="none"/>
        </w:rPr>
        <w:t>即生效。</w:t>
      </w:r>
    </w:p>
    <w:p w14:paraId="0C5F00B1">
      <w:pPr>
        <w:spacing w:before="287" w:line="219" w:lineRule="auto"/>
        <w:ind w:left="563"/>
        <w:rPr>
          <w:rFonts w:ascii="宋体" w:hAnsi="宋体" w:eastAsia="宋体" w:cs="宋体"/>
          <w:sz w:val="22"/>
          <w:szCs w:val="22"/>
          <w:highlight w:val="none"/>
        </w:rPr>
      </w:pPr>
      <w:r>
        <w:rPr>
          <w:rFonts w:ascii="宋体" w:hAnsi="宋体" w:eastAsia="宋体" w:cs="宋体"/>
          <w:spacing w:val="-1"/>
          <w:sz w:val="22"/>
          <w:szCs w:val="22"/>
          <w:highlight w:val="none"/>
        </w:rPr>
        <w:t>第八条本合同壹式肆份，由甲乙双方各执贰份。</w:t>
      </w:r>
    </w:p>
    <w:p w14:paraId="03AA878E">
      <w:pPr>
        <w:spacing w:before="44"/>
        <w:rPr>
          <w:highlight w:val="none"/>
        </w:rPr>
      </w:pPr>
    </w:p>
    <w:tbl>
      <w:tblPr>
        <w:tblStyle w:val="32"/>
        <w:tblW w:w="8719" w:type="dxa"/>
        <w:tblInd w:w="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60"/>
        <w:gridCol w:w="4359"/>
      </w:tblGrid>
      <w:tr w14:paraId="1601A2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92" w:hRule="atLeast"/>
        </w:trPr>
        <w:tc>
          <w:tcPr>
            <w:tcW w:w="4360" w:type="dxa"/>
            <w:vAlign w:val="top"/>
          </w:tcPr>
          <w:p w14:paraId="69979FD9">
            <w:pPr>
              <w:autoSpaceDE w:val="0"/>
              <w:autoSpaceDN w:val="0"/>
              <w:spacing w:line="221" w:lineRule="auto"/>
              <w:ind w:left="27"/>
              <w:rPr>
                <w:rFonts w:ascii="宋体" w:hAnsi="宋体" w:eastAsia="宋体" w:cs="宋体"/>
                <w:sz w:val="22"/>
                <w:szCs w:val="22"/>
                <w:highlight w:val="none"/>
              </w:rPr>
            </w:pPr>
            <w:r>
              <w:rPr>
                <w:rFonts w:ascii="宋体" w:hAnsi="宋体" w:eastAsia="宋体" w:cs="宋体"/>
                <w:spacing w:val="-12"/>
                <w:sz w:val="22"/>
                <w:szCs w:val="22"/>
                <w:highlight w:val="none"/>
              </w:rPr>
              <w:t>甲方：</w:t>
            </w:r>
          </w:p>
        </w:tc>
        <w:tc>
          <w:tcPr>
            <w:tcW w:w="4359" w:type="dxa"/>
            <w:vAlign w:val="top"/>
          </w:tcPr>
          <w:p w14:paraId="34503280">
            <w:pPr>
              <w:autoSpaceDE w:val="0"/>
              <w:autoSpaceDN w:val="0"/>
              <w:spacing w:line="221" w:lineRule="auto"/>
              <w:ind w:left="0"/>
              <w:rPr>
                <w:rFonts w:ascii="宋体" w:hAnsi="宋体" w:eastAsia="宋体" w:cs="宋体"/>
                <w:sz w:val="22"/>
                <w:szCs w:val="22"/>
                <w:highlight w:val="none"/>
              </w:rPr>
            </w:pPr>
            <w:r>
              <w:rPr>
                <w:rFonts w:ascii="宋体" w:hAnsi="宋体" w:eastAsia="宋体" w:cs="宋体"/>
                <w:spacing w:val="-10"/>
                <w:sz w:val="22"/>
                <w:szCs w:val="22"/>
                <w:highlight w:val="none"/>
              </w:rPr>
              <w:t>乙方：</w:t>
            </w:r>
          </w:p>
        </w:tc>
      </w:tr>
      <w:tr w14:paraId="18DAB7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2" w:hRule="atLeast"/>
        </w:trPr>
        <w:tc>
          <w:tcPr>
            <w:tcW w:w="4360" w:type="dxa"/>
            <w:vAlign w:val="top"/>
          </w:tcPr>
          <w:p w14:paraId="31836E58">
            <w:pPr>
              <w:autoSpaceDE w:val="0"/>
              <w:autoSpaceDN w:val="0"/>
              <w:spacing w:before="163" w:line="220" w:lineRule="auto"/>
              <w:rPr>
                <w:rFonts w:ascii="宋体" w:hAnsi="宋体" w:eastAsia="宋体" w:cs="宋体"/>
                <w:sz w:val="22"/>
                <w:szCs w:val="22"/>
                <w:highlight w:val="none"/>
              </w:rPr>
            </w:pPr>
            <w:r>
              <w:rPr>
                <w:rFonts w:ascii="宋体" w:hAnsi="宋体" w:eastAsia="宋体" w:cs="宋体"/>
                <w:spacing w:val="-2"/>
                <w:sz w:val="22"/>
                <w:szCs w:val="22"/>
                <w:highlight w:val="none"/>
              </w:rPr>
              <w:t>法定代表人</w:t>
            </w:r>
          </w:p>
        </w:tc>
        <w:tc>
          <w:tcPr>
            <w:tcW w:w="4359" w:type="dxa"/>
            <w:vAlign w:val="top"/>
          </w:tcPr>
          <w:p w14:paraId="5C456250">
            <w:pPr>
              <w:autoSpaceDE w:val="0"/>
              <w:autoSpaceDN w:val="0"/>
              <w:spacing w:before="163" w:line="220" w:lineRule="auto"/>
              <w:ind w:left="0"/>
              <w:rPr>
                <w:rFonts w:ascii="宋体" w:hAnsi="宋体" w:eastAsia="宋体" w:cs="宋体"/>
                <w:sz w:val="22"/>
                <w:szCs w:val="22"/>
                <w:highlight w:val="none"/>
              </w:rPr>
            </w:pPr>
            <w:r>
              <w:rPr>
                <w:rFonts w:ascii="宋体" w:hAnsi="宋体" w:eastAsia="宋体" w:cs="宋体"/>
                <w:spacing w:val="-2"/>
                <w:sz w:val="22"/>
                <w:szCs w:val="22"/>
                <w:highlight w:val="none"/>
              </w:rPr>
              <w:t>法定代表人</w:t>
            </w:r>
          </w:p>
        </w:tc>
      </w:tr>
      <w:tr w14:paraId="3207FB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2" w:hRule="atLeast"/>
        </w:trPr>
        <w:tc>
          <w:tcPr>
            <w:tcW w:w="4360" w:type="dxa"/>
            <w:vAlign w:val="top"/>
          </w:tcPr>
          <w:p w14:paraId="647DAB87">
            <w:pPr>
              <w:autoSpaceDE w:val="0"/>
              <w:autoSpaceDN w:val="0"/>
              <w:spacing w:before="164" w:line="224" w:lineRule="auto"/>
              <w:ind w:left="1"/>
              <w:rPr>
                <w:rFonts w:ascii="宋体" w:hAnsi="宋体" w:eastAsia="宋体" w:cs="宋体"/>
                <w:sz w:val="22"/>
                <w:szCs w:val="22"/>
                <w:highlight w:val="none"/>
              </w:rPr>
            </w:pPr>
            <w:r>
              <w:rPr>
                <w:rFonts w:ascii="宋体" w:hAnsi="宋体" w:eastAsia="宋体" w:cs="宋体"/>
                <w:sz w:val="22"/>
                <w:szCs w:val="22"/>
                <w:highlight w:val="none"/>
              </w:rPr>
              <w:t>或</w:t>
            </w:r>
          </w:p>
        </w:tc>
        <w:tc>
          <w:tcPr>
            <w:tcW w:w="4359" w:type="dxa"/>
            <w:vAlign w:val="top"/>
          </w:tcPr>
          <w:p w14:paraId="7BA95D5B">
            <w:pPr>
              <w:autoSpaceDE w:val="0"/>
              <w:autoSpaceDN w:val="0"/>
              <w:spacing w:before="164" w:line="224" w:lineRule="auto"/>
              <w:ind w:left="0"/>
              <w:rPr>
                <w:rFonts w:ascii="宋体" w:hAnsi="宋体" w:eastAsia="宋体" w:cs="宋体"/>
                <w:sz w:val="22"/>
                <w:szCs w:val="22"/>
                <w:highlight w:val="none"/>
              </w:rPr>
            </w:pPr>
            <w:r>
              <w:rPr>
                <w:rFonts w:ascii="宋体" w:hAnsi="宋体" w:eastAsia="宋体" w:cs="宋体"/>
                <w:sz w:val="22"/>
                <w:szCs w:val="22"/>
                <w:highlight w:val="none"/>
              </w:rPr>
              <w:t>或</w:t>
            </w:r>
          </w:p>
        </w:tc>
      </w:tr>
      <w:tr w14:paraId="79CCCA3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1" w:hRule="atLeast"/>
        </w:trPr>
        <w:tc>
          <w:tcPr>
            <w:tcW w:w="4360" w:type="dxa"/>
            <w:vAlign w:val="top"/>
          </w:tcPr>
          <w:p w14:paraId="329727CA">
            <w:pPr>
              <w:autoSpaceDE w:val="0"/>
              <w:autoSpaceDN w:val="0"/>
              <w:spacing w:before="164" w:line="220" w:lineRule="auto"/>
              <w:rPr>
                <w:rFonts w:ascii="宋体" w:hAnsi="宋体" w:eastAsia="宋体" w:cs="宋体"/>
                <w:sz w:val="22"/>
                <w:szCs w:val="22"/>
                <w:highlight w:val="none"/>
              </w:rPr>
            </w:pPr>
            <w:r>
              <w:rPr>
                <w:rFonts w:ascii="宋体" w:hAnsi="宋体" w:eastAsia="宋体" w:cs="宋体"/>
                <w:spacing w:val="-2"/>
                <w:sz w:val="22"/>
                <w:szCs w:val="22"/>
                <w:highlight w:val="none"/>
              </w:rPr>
              <w:t>其授权的代理人：</w:t>
            </w:r>
          </w:p>
        </w:tc>
        <w:tc>
          <w:tcPr>
            <w:tcW w:w="4359" w:type="dxa"/>
            <w:vAlign w:val="top"/>
          </w:tcPr>
          <w:p w14:paraId="1634F004">
            <w:pPr>
              <w:autoSpaceDE w:val="0"/>
              <w:autoSpaceDN w:val="0"/>
              <w:spacing w:before="164" w:line="220" w:lineRule="auto"/>
              <w:jc w:val="both"/>
              <w:rPr>
                <w:rFonts w:ascii="宋体" w:hAnsi="宋体" w:eastAsia="宋体" w:cs="宋体"/>
                <w:sz w:val="22"/>
                <w:szCs w:val="22"/>
                <w:highlight w:val="none"/>
              </w:rPr>
            </w:pPr>
            <w:r>
              <w:rPr>
                <w:rFonts w:ascii="宋体" w:hAnsi="宋体" w:eastAsia="宋体" w:cs="宋体"/>
                <w:spacing w:val="-22"/>
                <w:sz w:val="22"/>
                <w:szCs w:val="22"/>
                <w:highlight w:val="none"/>
              </w:rPr>
              <w:t>其授权的代理人：</w:t>
            </w:r>
          </w:p>
        </w:tc>
      </w:tr>
      <w:tr w14:paraId="213966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3" w:hRule="atLeast"/>
        </w:trPr>
        <w:tc>
          <w:tcPr>
            <w:tcW w:w="4360" w:type="dxa"/>
            <w:vAlign w:val="top"/>
          </w:tcPr>
          <w:p w14:paraId="05C2F37C">
            <w:pPr>
              <w:autoSpaceDE w:val="0"/>
              <w:autoSpaceDN w:val="0"/>
              <w:spacing w:before="164" w:line="220" w:lineRule="auto"/>
              <w:ind w:left="37"/>
              <w:rPr>
                <w:rFonts w:ascii="宋体" w:hAnsi="宋体" w:eastAsia="宋体" w:cs="宋体"/>
                <w:sz w:val="22"/>
                <w:szCs w:val="22"/>
                <w:highlight w:val="none"/>
              </w:rPr>
            </w:pPr>
            <w:r>
              <w:rPr>
                <w:rFonts w:ascii="宋体" w:hAnsi="宋体" w:cs="宋体" w:eastAsiaTheme="minorEastAsia"/>
                <w:spacing w:val="-8"/>
                <w:sz w:val="22"/>
                <w:szCs w:val="22"/>
                <w:highlight w:val="none"/>
                <w:lang w:eastAsia="en-US"/>
              </w:rPr>
              <w:t>日期：</w:t>
            </w:r>
            <w:r>
              <w:rPr>
                <w:rFonts w:hint="eastAsia" w:ascii="宋体" w:hAnsi="宋体" w:cs="宋体" w:eastAsiaTheme="minorEastAsia"/>
                <w:spacing w:val="-8"/>
                <w:sz w:val="22"/>
                <w:szCs w:val="22"/>
                <w:highlight w:val="none"/>
                <w:lang w:eastAsia="en-US"/>
              </w:rPr>
              <w:t xml:space="preserve">    </w:t>
            </w:r>
            <w:r>
              <w:rPr>
                <w:rFonts w:ascii="宋体" w:hAnsi="宋体" w:cs="宋体" w:eastAsiaTheme="minorEastAsia"/>
                <w:spacing w:val="-8"/>
                <w:sz w:val="22"/>
                <w:szCs w:val="22"/>
                <w:highlight w:val="none"/>
                <w:lang w:eastAsia="en-US"/>
              </w:rPr>
              <w:t>年</w:t>
            </w:r>
            <w:r>
              <w:rPr>
                <w:rFonts w:hint="eastAsia" w:ascii="宋体" w:hAnsi="宋体" w:cs="宋体" w:eastAsiaTheme="minorEastAsia"/>
                <w:spacing w:val="-8"/>
                <w:sz w:val="22"/>
                <w:szCs w:val="22"/>
                <w:highlight w:val="none"/>
                <w:lang w:eastAsia="en-US"/>
              </w:rPr>
              <w:t xml:space="preserve">    </w:t>
            </w:r>
            <w:r>
              <w:rPr>
                <w:rFonts w:ascii="宋体" w:hAnsi="宋体" w:cs="宋体" w:eastAsiaTheme="minorEastAsia"/>
                <w:spacing w:val="-8"/>
                <w:sz w:val="22"/>
                <w:szCs w:val="22"/>
                <w:highlight w:val="none"/>
                <w:lang w:eastAsia="en-US"/>
              </w:rPr>
              <w:t>月</w:t>
            </w:r>
            <w:r>
              <w:rPr>
                <w:rFonts w:hint="eastAsia" w:ascii="宋体" w:hAnsi="宋体" w:cs="宋体" w:eastAsiaTheme="minorEastAsia"/>
                <w:spacing w:val="-8"/>
                <w:sz w:val="22"/>
                <w:szCs w:val="22"/>
                <w:highlight w:val="none"/>
                <w:lang w:eastAsia="en-US"/>
              </w:rPr>
              <w:t xml:space="preserve">    </w:t>
            </w:r>
            <w:r>
              <w:rPr>
                <w:rFonts w:ascii="宋体" w:hAnsi="宋体" w:cs="宋体" w:eastAsiaTheme="minorEastAsia"/>
                <w:spacing w:val="-8"/>
                <w:sz w:val="22"/>
                <w:szCs w:val="22"/>
                <w:highlight w:val="none"/>
                <w:lang w:eastAsia="en-US"/>
              </w:rPr>
              <w:t>日</w:t>
            </w:r>
          </w:p>
        </w:tc>
        <w:tc>
          <w:tcPr>
            <w:tcW w:w="4359" w:type="dxa"/>
            <w:vAlign w:val="top"/>
          </w:tcPr>
          <w:p w14:paraId="05E6B2A9">
            <w:pPr>
              <w:autoSpaceDE w:val="0"/>
              <w:autoSpaceDN w:val="0"/>
              <w:spacing w:before="164" w:line="220" w:lineRule="auto"/>
              <w:ind w:left="0"/>
              <w:rPr>
                <w:rFonts w:ascii="宋体" w:hAnsi="宋体" w:eastAsia="宋体" w:cs="宋体"/>
                <w:sz w:val="22"/>
                <w:szCs w:val="22"/>
                <w:highlight w:val="none"/>
              </w:rPr>
            </w:pPr>
            <w:r>
              <w:rPr>
                <w:rFonts w:ascii="宋体" w:hAnsi="宋体" w:cs="宋体" w:eastAsiaTheme="minorEastAsia"/>
                <w:spacing w:val="-8"/>
                <w:sz w:val="22"/>
                <w:szCs w:val="22"/>
                <w:highlight w:val="none"/>
                <w:lang w:eastAsia="en-US"/>
              </w:rPr>
              <w:t>日期：</w:t>
            </w:r>
            <w:r>
              <w:rPr>
                <w:rFonts w:hint="eastAsia" w:ascii="宋体" w:hAnsi="宋体" w:cs="宋体" w:eastAsiaTheme="minorEastAsia"/>
                <w:spacing w:val="-8"/>
                <w:sz w:val="22"/>
                <w:szCs w:val="22"/>
                <w:highlight w:val="none"/>
                <w:lang w:eastAsia="en-US"/>
              </w:rPr>
              <w:t xml:space="preserve">    </w:t>
            </w:r>
            <w:r>
              <w:rPr>
                <w:rFonts w:ascii="宋体" w:hAnsi="宋体" w:cs="宋体" w:eastAsiaTheme="minorEastAsia"/>
                <w:spacing w:val="-8"/>
                <w:sz w:val="22"/>
                <w:szCs w:val="22"/>
                <w:highlight w:val="none"/>
                <w:lang w:eastAsia="en-US"/>
              </w:rPr>
              <w:t>年</w:t>
            </w:r>
            <w:r>
              <w:rPr>
                <w:rFonts w:hint="eastAsia" w:ascii="宋体" w:hAnsi="宋体" w:cs="宋体" w:eastAsiaTheme="minorEastAsia"/>
                <w:spacing w:val="-8"/>
                <w:sz w:val="22"/>
                <w:szCs w:val="22"/>
                <w:highlight w:val="none"/>
                <w:lang w:eastAsia="en-US"/>
              </w:rPr>
              <w:t xml:space="preserve">    </w:t>
            </w:r>
            <w:r>
              <w:rPr>
                <w:rFonts w:ascii="宋体" w:hAnsi="宋体" w:cs="宋体" w:eastAsiaTheme="minorEastAsia"/>
                <w:spacing w:val="-8"/>
                <w:sz w:val="22"/>
                <w:szCs w:val="22"/>
                <w:highlight w:val="none"/>
                <w:lang w:eastAsia="en-US"/>
              </w:rPr>
              <w:t>月</w:t>
            </w:r>
            <w:r>
              <w:rPr>
                <w:rFonts w:hint="eastAsia" w:ascii="宋体" w:hAnsi="宋体" w:cs="宋体" w:eastAsiaTheme="minorEastAsia"/>
                <w:spacing w:val="-8"/>
                <w:sz w:val="22"/>
                <w:szCs w:val="22"/>
                <w:highlight w:val="none"/>
                <w:lang w:eastAsia="en-US"/>
              </w:rPr>
              <w:t xml:space="preserve">    </w:t>
            </w:r>
            <w:r>
              <w:rPr>
                <w:rFonts w:ascii="宋体" w:hAnsi="宋体" w:cs="宋体" w:eastAsiaTheme="minorEastAsia"/>
                <w:spacing w:val="-8"/>
                <w:sz w:val="22"/>
                <w:szCs w:val="22"/>
                <w:highlight w:val="none"/>
                <w:lang w:eastAsia="en-US"/>
              </w:rPr>
              <w:t>日</w:t>
            </w:r>
          </w:p>
        </w:tc>
      </w:tr>
      <w:tr w14:paraId="3B27EF4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3" w:hRule="atLeast"/>
        </w:trPr>
        <w:tc>
          <w:tcPr>
            <w:tcW w:w="4360" w:type="dxa"/>
            <w:vAlign w:val="top"/>
          </w:tcPr>
          <w:p w14:paraId="3132D4D9">
            <w:pPr>
              <w:autoSpaceDE w:val="0"/>
              <w:autoSpaceDN w:val="0"/>
              <w:spacing w:before="258" w:line="221" w:lineRule="auto"/>
              <w:ind w:left="27"/>
              <w:rPr>
                <w:rFonts w:ascii="宋体" w:hAnsi="宋体" w:eastAsia="宋体" w:cs="宋体"/>
                <w:sz w:val="22"/>
                <w:szCs w:val="22"/>
                <w:highlight w:val="none"/>
              </w:rPr>
            </w:pPr>
            <w:r>
              <w:rPr>
                <w:rFonts w:ascii="宋体" w:hAnsi="宋体" w:eastAsia="宋体" w:cs="宋体"/>
                <w:spacing w:val="-6"/>
                <w:sz w:val="22"/>
                <w:szCs w:val="22"/>
                <w:highlight w:val="none"/>
              </w:rPr>
              <w:t>甲方监督单位：</w:t>
            </w:r>
          </w:p>
        </w:tc>
        <w:tc>
          <w:tcPr>
            <w:tcW w:w="4359" w:type="dxa"/>
            <w:vAlign w:val="top"/>
          </w:tcPr>
          <w:p w14:paraId="581548AC">
            <w:pPr>
              <w:autoSpaceDE w:val="0"/>
              <w:autoSpaceDN w:val="0"/>
              <w:spacing w:before="258" w:line="221" w:lineRule="auto"/>
              <w:ind w:left="0"/>
              <w:rPr>
                <w:rFonts w:ascii="宋体" w:hAnsi="宋体" w:eastAsia="宋体" w:cs="宋体"/>
                <w:sz w:val="22"/>
                <w:szCs w:val="22"/>
                <w:highlight w:val="none"/>
              </w:rPr>
            </w:pPr>
            <w:r>
              <w:rPr>
                <w:rFonts w:ascii="宋体" w:hAnsi="宋体" w:eastAsia="宋体" w:cs="宋体"/>
                <w:spacing w:val="-5"/>
                <w:sz w:val="22"/>
                <w:szCs w:val="22"/>
                <w:highlight w:val="none"/>
              </w:rPr>
              <w:t>乙方监督单位：</w:t>
            </w:r>
          </w:p>
        </w:tc>
      </w:tr>
      <w:tr w14:paraId="774AF35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2" w:hRule="atLeast"/>
        </w:trPr>
        <w:tc>
          <w:tcPr>
            <w:tcW w:w="4360" w:type="dxa"/>
            <w:vAlign w:val="top"/>
          </w:tcPr>
          <w:p w14:paraId="03CFC46C">
            <w:pPr>
              <w:autoSpaceDE w:val="0"/>
              <w:autoSpaceDN w:val="0"/>
              <w:spacing w:before="164" w:line="176" w:lineRule="auto"/>
              <w:ind w:left="37"/>
              <w:rPr>
                <w:rFonts w:ascii="宋体" w:hAnsi="宋体" w:eastAsia="宋体" w:cs="宋体"/>
                <w:sz w:val="22"/>
                <w:szCs w:val="22"/>
                <w:highlight w:val="none"/>
              </w:rPr>
            </w:pPr>
            <w:r>
              <w:rPr>
                <w:rFonts w:ascii="宋体" w:hAnsi="宋体" w:eastAsia="宋体" w:cs="宋体"/>
                <w:spacing w:val="-8"/>
                <w:sz w:val="22"/>
                <w:szCs w:val="22"/>
                <w:highlight w:val="none"/>
              </w:rPr>
              <w:t>日期：</w:t>
            </w:r>
            <w:r>
              <w:rPr>
                <w:rFonts w:hint="eastAsia" w:ascii="宋体" w:hAnsi="宋体" w:eastAsia="宋体" w:cs="宋体"/>
                <w:spacing w:val="-8"/>
                <w:sz w:val="22"/>
                <w:szCs w:val="22"/>
                <w:highlight w:val="none"/>
                <w:lang w:val="en-US" w:eastAsia="zh-CN"/>
              </w:rPr>
              <w:t xml:space="preserve">    </w:t>
            </w:r>
            <w:r>
              <w:rPr>
                <w:rFonts w:ascii="宋体" w:hAnsi="宋体" w:eastAsia="宋体" w:cs="宋体"/>
                <w:spacing w:val="-8"/>
                <w:sz w:val="22"/>
                <w:szCs w:val="22"/>
                <w:highlight w:val="none"/>
              </w:rPr>
              <w:t>年</w:t>
            </w:r>
            <w:r>
              <w:rPr>
                <w:rFonts w:hint="eastAsia" w:ascii="宋体" w:hAnsi="宋体" w:eastAsia="宋体" w:cs="宋体"/>
                <w:spacing w:val="-8"/>
                <w:sz w:val="22"/>
                <w:szCs w:val="22"/>
                <w:highlight w:val="none"/>
                <w:lang w:val="en-US" w:eastAsia="zh-CN"/>
              </w:rPr>
              <w:t xml:space="preserve">    </w:t>
            </w:r>
            <w:r>
              <w:rPr>
                <w:rFonts w:ascii="宋体" w:hAnsi="宋体" w:eastAsia="宋体" w:cs="宋体"/>
                <w:spacing w:val="-8"/>
                <w:sz w:val="22"/>
                <w:szCs w:val="22"/>
                <w:highlight w:val="none"/>
              </w:rPr>
              <w:t>月</w:t>
            </w:r>
            <w:r>
              <w:rPr>
                <w:rFonts w:hint="eastAsia" w:ascii="宋体" w:hAnsi="宋体" w:eastAsia="宋体" w:cs="宋体"/>
                <w:spacing w:val="-8"/>
                <w:sz w:val="22"/>
                <w:szCs w:val="22"/>
                <w:highlight w:val="none"/>
                <w:lang w:val="en-US" w:eastAsia="zh-CN"/>
              </w:rPr>
              <w:t xml:space="preserve">    </w:t>
            </w:r>
            <w:r>
              <w:rPr>
                <w:rFonts w:ascii="宋体" w:hAnsi="宋体" w:eastAsia="宋体" w:cs="宋体"/>
                <w:spacing w:val="-8"/>
                <w:sz w:val="22"/>
                <w:szCs w:val="22"/>
                <w:highlight w:val="none"/>
              </w:rPr>
              <w:t>日</w:t>
            </w:r>
          </w:p>
        </w:tc>
        <w:tc>
          <w:tcPr>
            <w:tcW w:w="4359" w:type="dxa"/>
            <w:vAlign w:val="top"/>
          </w:tcPr>
          <w:p w14:paraId="5E90E69E">
            <w:pPr>
              <w:autoSpaceDE w:val="0"/>
              <w:autoSpaceDN w:val="0"/>
              <w:spacing w:before="164" w:line="176" w:lineRule="auto"/>
              <w:ind w:left="0"/>
              <w:rPr>
                <w:rFonts w:ascii="宋体" w:hAnsi="宋体" w:eastAsia="宋体" w:cs="宋体"/>
                <w:sz w:val="22"/>
                <w:szCs w:val="22"/>
                <w:highlight w:val="none"/>
              </w:rPr>
            </w:pPr>
            <w:r>
              <w:rPr>
                <w:rFonts w:ascii="宋体" w:hAnsi="宋体" w:eastAsia="宋体" w:cs="宋体"/>
                <w:spacing w:val="-8"/>
                <w:sz w:val="22"/>
                <w:szCs w:val="22"/>
                <w:highlight w:val="none"/>
              </w:rPr>
              <w:t>日期：</w:t>
            </w:r>
            <w:r>
              <w:rPr>
                <w:rFonts w:hint="eastAsia" w:ascii="宋体" w:hAnsi="宋体" w:eastAsia="宋体" w:cs="宋体"/>
                <w:spacing w:val="-8"/>
                <w:sz w:val="22"/>
                <w:szCs w:val="22"/>
                <w:highlight w:val="none"/>
                <w:lang w:val="en-US" w:eastAsia="zh-CN"/>
              </w:rPr>
              <w:t xml:space="preserve">    </w:t>
            </w:r>
            <w:r>
              <w:rPr>
                <w:rFonts w:ascii="宋体" w:hAnsi="宋体" w:eastAsia="宋体" w:cs="宋体"/>
                <w:spacing w:val="-8"/>
                <w:sz w:val="22"/>
                <w:szCs w:val="22"/>
                <w:highlight w:val="none"/>
              </w:rPr>
              <w:t>年</w:t>
            </w:r>
            <w:r>
              <w:rPr>
                <w:rFonts w:hint="eastAsia" w:ascii="宋体" w:hAnsi="宋体" w:eastAsia="宋体" w:cs="宋体"/>
                <w:spacing w:val="-8"/>
                <w:sz w:val="22"/>
                <w:szCs w:val="22"/>
                <w:highlight w:val="none"/>
                <w:lang w:val="en-US" w:eastAsia="zh-CN"/>
              </w:rPr>
              <w:t xml:space="preserve">    </w:t>
            </w:r>
            <w:r>
              <w:rPr>
                <w:rFonts w:ascii="宋体" w:hAnsi="宋体" w:eastAsia="宋体" w:cs="宋体"/>
                <w:spacing w:val="-8"/>
                <w:sz w:val="22"/>
                <w:szCs w:val="22"/>
                <w:highlight w:val="none"/>
              </w:rPr>
              <w:t>月</w:t>
            </w:r>
            <w:r>
              <w:rPr>
                <w:rFonts w:hint="eastAsia" w:ascii="宋体" w:hAnsi="宋体" w:eastAsia="宋体" w:cs="宋体"/>
                <w:spacing w:val="-8"/>
                <w:sz w:val="22"/>
                <w:szCs w:val="22"/>
                <w:highlight w:val="none"/>
                <w:lang w:val="en-US" w:eastAsia="zh-CN"/>
              </w:rPr>
              <w:t xml:space="preserve">    </w:t>
            </w:r>
            <w:r>
              <w:rPr>
                <w:rFonts w:ascii="宋体" w:hAnsi="宋体" w:eastAsia="宋体" w:cs="宋体"/>
                <w:spacing w:val="-8"/>
                <w:sz w:val="22"/>
                <w:szCs w:val="22"/>
                <w:highlight w:val="none"/>
              </w:rPr>
              <w:t>日</w:t>
            </w:r>
          </w:p>
        </w:tc>
      </w:tr>
    </w:tbl>
    <w:p w14:paraId="719BB77B">
      <w:pPr>
        <w:spacing w:before="71" w:line="312" w:lineRule="auto"/>
        <w:ind w:left="0" w:right="58" w:firstLine="0"/>
        <w:rPr>
          <w:rFonts w:ascii="宋体" w:hAnsi="宋体" w:eastAsia="宋体" w:cs="宋体"/>
          <w:sz w:val="22"/>
          <w:szCs w:val="22"/>
          <w:highlight w:val="none"/>
        </w:rPr>
      </w:pPr>
    </w:p>
    <w:p w14:paraId="4FDBAC70">
      <w:pPr>
        <w:widowControl/>
        <w:numPr>
          <w:ilvl w:val="0"/>
          <w:numId w:val="0"/>
        </w:numPr>
        <w:outlineLvl w:val="0"/>
        <w:rPr>
          <w:rFonts w:hint="eastAsia" w:ascii="宋体" w:hAnsi="宋体" w:eastAsia="宋体" w:cs="宋体"/>
          <w:b/>
          <w:bCs/>
          <w:color w:val="auto"/>
          <w:kern w:val="44"/>
          <w:sz w:val="36"/>
          <w:szCs w:val="44"/>
          <w:highlight w:val="none"/>
        </w:rPr>
      </w:pPr>
    </w:p>
    <w:p w14:paraId="6D9486FD">
      <w:pPr>
        <w:widowControl/>
        <w:numPr>
          <w:ilvl w:val="0"/>
          <w:numId w:val="0"/>
        </w:numPr>
        <w:outlineLvl w:val="0"/>
        <w:rPr>
          <w:rFonts w:hint="eastAsia" w:ascii="宋体" w:hAnsi="宋体" w:eastAsia="宋体" w:cs="宋体"/>
          <w:b/>
          <w:bCs/>
          <w:color w:val="auto"/>
          <w:kern w:val="44"/>
          <w:sz w:val="36"/>
          <w:szCs w:val="44"/>
          <w:highlight w:val="none"/>
        </w:rPr>
      </w:pPr>
    </w:p>
    <w:p w14:paraId="3D57028D">
      <w:pPr>
        <w:widowControl/>
        <w:numPr>
          <w:ilvl w:val="0"/>
          <w:numId w:val="0"/>
        </w:numPr>
        <w:outlineLvl w:val="0"/>
        <w:rPr>
          <w:rFonts w:hint="eastAsia" w:ascii="宋体" w:hAnsi="宋体" w:eastAsia="宋体" w:cs="宋体"/>
          <w:b/>
          <w:bCs/>
          <w:color w:val="auto"/>
          <w:kern w:val="44"/>
          <w:sz w:val="36"/>
          <w:szCs w:val="44"/>
          <w:highlight w:val="none"/>
        </w:rPr>
      </w:pPr>
    </w:p>
    <w:p w14:paraId="005F6F6C">
      <w:pPr>
        <w:widowControl/>
        <w:numPr>
          <w:ilvl w:val="0"/>
          <w:numId w:val="0"/>
        </w:numPr>
        <w:outlineLvl w:val="0"/>
        <w:rPr>
          <w:rFonts w:hint="eastAsia" w:ascii="宋体" w:hAnsi="宋体" w:eastAsia="宋体" w:cs="宋体"/>
          <w:b/>
          <w:bCs/>
          <w:color w:val="auto"/>
          <w:kern w:val="44"/>
          <w:sz w:val="36"/>
          <w:szCs w:val="44"/>
          <w:highlight w:val="none"/>
        </w:rPr>
      </w:pPr>
    </w:p>
    <w:p w14:paraId="5CE746C5">
      <w:pPr>
        <w:spacing w:line="500" w:lineRule="exact"/>
        <w:ind w:firstLine="720" w:firstLineChars="200"/>
        <w:jc w:val="center"/>
        <w:rPr>
          <w:rFonts w:hint="eastAsia" w:ascii="宋体" w:hAnsi="宋体" w:eastAsia="宋体" w:cs="宋体"/>
          <w:color w:val="auto"/>
          <w:sz w:val="36"/>
          <w:szCs w:val="36"/>
          <w:highlight w:val="none"/>
        </w:rPr>
      </w:pPr>
    </w:p>
    <w:p w14:paraId="2989869F">
      <w:pPr>
        <w:widowControl/>
        <w:ind w:firstLine="2891" w:firstLineChars="800"/>
        <w:outlineLvl w:val="0"/>
        <w:rPr>
          <w:rFonts w:hint="eastAsia" w:ascii="宋体" w:hAnsi="宋体" w:cs="宋体"/>
          <w:b/>
          <w:bCs/>
          <w:color w:val="auto"/>
          <w:kern w:val="44"/>
          <w:sz w:val="36"/>
          <w:szCs w:val="44"/>
          <w:highlight w:val="none"/>
        </w:rPr>
      </w:pPr>
      <w:bookmarkStart w:id="62" w:name="_Toc14376"/>
      <w:bookmarkStart w:id="63" w:name="_Toc18794"/>
      <w:bookmarkStart w:id="64" w:name="_Toc19235"/>
      <w:bookmarkStart w:id="65" w:name="_Toc7806"/>
      <w:bookmarkStart w:id="66" w:name="_Toc9685"/>
      <w:r>
        <w:rPr>
          <w:rFonts w:hint="eastAsia" w:ascii="宋体" w:hAnsi="宋体" w:eastAsia="宋体" w:cs="宋体"/>
          <w:b/>
          <w:bCs/>
          <w:strike w:val="0"/>
          <w:color w:val="auto"/>
          <w:kern w:val="44"/>
          <w:sz w:val="36"/>
          <w:szCs w:val="44"/>
          <w:highlight w:val="none"/>
        </w:rPr>
        <w:t>第</w:t>
      </w:r>
      <w:r>
        <w:rPr>
          <w:rFonts w:hint="eastAsia" w:ascii="宋体" w:hAnsi="宋体" w:cs="宋体"/>
          <w:b/>
          <w:bCs/>
          <w:strike w:val="0"/>
          <w:color w:val="auto"/>
          <w:kern w:val="44"/>
          <w:sz w:val="36"/>
          <w:szCs w:val="44"/>
          <w:highlight w:val="none"/>
          <w:lang w:val="en-US" w:eastAsia="zh-CN"/>
        </w:rPr>
        <w:t>五</w:t>
      </w:r>
      <w:r>
        <w:rPr>
          <w:rFonts w:hint="eastAsia" w:ascii="宋体" w:hAnsi="宋体" w:eastAsia="宋体" w:cs="宋体"/>
          <w:b/>
          <w:bCs/>
          <w:strike w:val="0"/>
          <w:color w:val="auto"/>
          <w:kern w:val="44"/>
          <w:sz w:val="36"/>
          <w:szCs w:val="44"/>
          <w:highlight w:val="none"/>
        </w:rPr>
        <w:t xml:space="preserve">章 </w:t>
      </w:r>
      <w:bookmarkEnd w:id="62"/>
      <w:r>
        <w:rPr>
          <w:rFonts w:hint="eastAsia" w:ascii="宋体" w:hAnsi="宋体" w:cs="宋体"/>
          <w:b/>
          <w:bCs/>
          <w:strike w:val="0"/>
          <w:color w:val="auto"/>
          <w:kern w:val="44"/>
          <w:sz w:val="36"/>
          <w:szCs w:val="44"/>
          <w:highlight w:val="none"/>
          <w:lang w:val="en-US" w:eastAsia="zh-CN"/>
        </w:rPr>
        <w:t>采购任务书</w:t>
      </w:r>
      <w:bookmarkEnd w:id="63"/>
      <w:bookmarkEnd w:id="64"/>
    </w:p>
    <w:p w14:paraId="520D208D">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highlight w:val="none"/>
        </w:rPr>
      </w:pPr>
    </w:p>
    <w:p w14:paraId="479593C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ascii="宋体" w:hAnsi="宋体" w:eastAsia="宋体" w:cs="宋体"/>
          <w:sz w:val="22"/>
          <w:szCs w:val="22"/>
          <w:highlight w:val="none"/>
        </w:rPr>
      </w:pPr>
      <w:r>
        <w:rPr>
          <w:rFonts w:ascii="宋体" w:hAnsi="宋体" w:eastAsia="宋体" w:cs="宋体"/>
          <w:b/>
          <w:bCs/>
          <w:spacing w:val="-4"/>
          <w:sz w:val="22"/>
          <w:szCs w:val="22"/>
          <w:highlight w:val="none"/>
        </w:rPr>
        <w:t>一、项目名称</w:t>
      </w:r>
    </w:p>
    <w:p w14:paraId="2AD54C39">
      <w:pPr>
        <w:outlineLvl w:val="2"/>
        <w:rPr>
          <w:szCs w:val="21"/>
          <w:highlight w:val="none"/>
        </w:rPr>
      </w:pPr>
      <w:r>
        <w:rPr>
          <w:rFonts w:hint="eastAsia" w:ascii="宋体" w:hAnsi="宋体" w:eastAsia="宋体" w:cs="宋体"/>
          <w:spacing w:val="-1"/>
          <w:sz w:val="21"/>
          <w:szCs w:val="21"/>
          <w:highlight w:val="none"/>
        </w:rPr>
        <w:t>酒店建筑群高标准智能建造关键技术研究</w:t>
      </w:r>
    </w:p>
    <w:p w14:paraId="10BC2EA7">
      <w:pPr>
        <w:keepNext w:val="0"/>
        <w:keepLines w:val="0"/>
        <w:pageBreakBefore w:val="0"/>
        <w:widowControl/>
        <w:kinsoku w:val="0"/>
        <w:wordWrap/>
        <w:overflowPunct/>
        <w:topLinePunct w:val="0"/>
        <w:autoSpaceDE w:val="0"/>
        <w:autoSpaceDN w:val="0"/>
        <w:bidi w:val="0"/>
        <w:adjustRightInd w:val="0"/>
        <w:snapToGrid w:val="0"/>
        <w:spacing w:before="71" w:line="360" w:lineRule="auto"/>
        <w:ind w:left="13"/>
        <w:textAlignment w:val="baseline"/>
        <w:outlineLvl w:val="1"/>
        <w:rPr>
          <w:rFonts w:ascii="宋体" w:hAnsi="宋体" w:eastAsia="宋体" w:cs="宋体"/>
          <w:sz w:val="22"/>
          <w:szCs w:val="22"/>
          <w:highlight w:val="none"/>
        </w:rPr>
      </w:pPr>
      <w:r>
        <w:rPr>
          <w:rFonts w:ascii="宋体" w:hAnsi="宋体" w:eastAsia="宋体" w:cs="宋体"/>
          <w:b/>
          <w:bCs/>
          <w:spacing w:val="-4"/>
          <w:sz w:val="22"/>
          <w:szCs w:val="22"/>
          <w:highlight w:val="none"/>
        </w:rPr>
        <w:t>二、项目简介</w:t>
      </w:r>
    </w:p>
    <w:p w14:paraId="731E1D19">
      <w:pPr>
        <w:keepNext w:val="0"/>
        <w:keepLines w:val="0"/>
        <w:pageBreakBefore w:val="0"/>
        <w:widowControl/>
        <w:kinsoku w:val="0"/>
        <w:wordWrap/>
        <w:overflowPunct/>
        <w:topLinePunct w:val="0"/>
        <w:autoSpaceDE w:val="0"/>
        <w:autoSpaceDN w:val="0"/>
        <w:bidi w:val="0"/>
        <w:adjustRightInd w:val="0"/>
        <w:snapToGrid w:val="0"/>
        <w:spacing w:before="5" w:line="360" w:lineRule="auto"/>
        <w:ind w:left="10" w:right="187" w:firstLine="440"/>
        <w:jc w:val="both"/>
        <w:textAlignment w:val="baseline"/>
        <w:rPr>
          <w:rFonts w:hint="eastAsia" w:ascii="宋体" w:hAnsi="宋体" w:eastAsia="宋体" w:cs="宋体"/>
          <w:spacing w:val="-3"/>
          <w:sz w:val="21"/>
          <w:szCs w:val="21"/>
          <w:highlight w:val="none"/>
          <w:u w:val="none" w:color="auto"/>
        </w:rPr>
      </w:pPr>
      <w:r>
        <w:rPr>
          <w:rFonts w:hint="eastAsia" w:ascii="宋体" w:hAnsi="宋体" w:eastAsia="宋体" w:cs="宋体"/>
          <w:spacing w:val="-3"/>
          <w:sz w:val="21"/>
          <w:szCs w:val="21"/>
          <w:highlight w:val="none"/>
          <w:u w:val="none" w:color="auto"/>
        </w:rPr>
        <w:t>本课题依托于合肥市包河区BH202437号地块项目（新安徽饭店项目），项目位于安徽省合肥市包河区黄河路以北，花园大道以南，西侧紧邻锦绣湖，庐州大道下穿隧道从中穿过。项目总投资约20亿元，总用地面积19.66m</w:t>
      </w:r>
      <w:r>
        <w:rPr>
          <w:rFonts w:hint="eastAsia" w:ascii="宋体" w:hAnsi="宋体" w:eastAsia="宋体" w:cs="宋体"/>
          <w:spacing w:val="-3"/>
          <w:sz w:val="21"/>
          <w:szCs w:val="21"/>
          <w:highlight w:val="none"/>
          <w:u w:val="none" w:color="auto"/>
          <w:vertAlign w:val="superscript"/>
        </w:rPr>
        <w:t>2</w:t>
      </w:r>
      <w:r>
        <w:rPr>
          <w:rFonts w:hint="eastAsia" w:ascii="宋体" w:hAnsi="宋体" w:eastAsia="宋体" w:cs="宋体"/>
          <w:spacing w:val="-3"/>
          <w:sz w:val="21"/>
          <w:szCs w:val="21"/>
          <w:highlight w:val="none"/>
          <w:u w:val="none" w:color="auto"/>
        </w:rPr>
        <w:t>，共包括6栋单体，建成后为高标准服务酒店，拥有579间套房，总建筑面积约19.13万m</w:t>
      </w:r>
      <w:r>
        <w:rPr>
          <w:rFonts w:hint="eastAsia" w:ascii="宋体" w:hAnsi="宋体" w:eastAsia="宋体" w:cs="宋体"/>
          <w:spacing w:val="-3"/>
          <w:sz w:val="21"/>
          <w:szCs w:val="21"/>
          <w:highlight w:val="none"/>
          <w:u w:val="none" w:color="auto"/>
          <w:vertAlign w:val="superscript"/>
        </w:rPr>
        <w:t>2</w:t>
      </w:r>
      <w:r>
        <w:rPr>
          <w:rFonts w:hint="eastAsia" w:ascii="宋体" w:hAnsi="宋体" w:eastAsia="宋体" w:cs="宋体"/>
          <w:spacing w:val="-3"/>
          <w:sz w:val="21"/>
          <w:szCs w:val="21"/>
          <w:highlight w:val="none"/>
          <w:u w:val="none" w:color="auto"/>
        </w:rPr>
        <w:t>；其中一标段3#楼、5#楼、7#楼和9#楼总建筑面积约4.93万m</w:t>
      </w:r>
      <w:r>
        <w:rPr>
          <w:rFonts w:hint="eastAsia" w:ascii="宋体" w:hAnsi="宋体" w:eastAsia="宋体" w:cs="宋体"/>
          <w:spacing w:val="-3"/>
          <w:sz w:val="21"/>
          <w:szCs w:val="21"/>
          <w:highlight w:val="none"/>
          <w:u w:val="none" w:color="auto"/>
          <w:vertAlign w:val="superscript"/>
        </w:rPr>
        <w:t>2</w:t>
      </w:r>
      <w:r>
        <w:rPr>
          <w:rFonts w:hint="eastAsia" w:ascii="宋体" w:hAnsi="宋体" w:eastAsia="宋体" w:cs="宋体"/>
          <w:spacing w:val="-3"/>
          <w:sz w:val="21"/>
          <w:szCs w:val="21"/>
          <w:highlight w:val="none"/>
          <w:u w:val="none" w:color="auto"/>
        </w:rPr>
        <w:t>；二标段1#楼、2#楼总建筑面积约14.20万m</w:t>
      </w:r>
      <w:r>
        <w:rPr>
          <w:rFonts w:hint="eastAsia" w:ascii="宋体" w:hAnsi="宋体" w:eastAsia="宋体" w:cs="宋体"/>
          <w:spacing w:val="-3"/>
          <w:sz w:val="21"/>
          <w:szCs w:val="21"/>
          <w:highlight w:val="none"/>
          <w:u w:val="none" w:color="auto"/>
          <w:vertAlign w:val="superscript"/>
        </w:rPr>
        <w:t>2</w:t>
      </w:r>
      <w:r>
        <w:rPr>
          <w:rFonts w:hint="eastAsia" w:ascii="宋体" w:hAnsi="宋体" w:eastAsia="宋体" w:cs="宋体"/>
          <w:spacing w:val="-3"/>
          <w:sz w:val="21"/>
          <w:szCs w:val="21"/>
          <w:highlight w:val="none"/>
          <w:u w:val="none" w:color="auto"/>
        </w:rPr>
        <w:t>。项目工期一标段建设工期310天，二标段建设工期560天。</w:t>
      </w:r>
    </w:p>
    <w:p w14:paraId="4AE3ED9D">
      <w:pPr>
        <w:keepNext w:val="0"/>
        <w:keepLines w:val="0"/>
        <w:pageBreakBefore w:val="0"/>
        <w:widowControl/>
        <w:kinsoku w:val="0"/>
        <w:wordWrap/>
        <w:overflowPunct/>
        <w:topLinePunct w:val="0"/>
        <w:autoSpaceDE w:val="0"/>
        <w:autoSpaceDN w:val="0"/>
        <w:bidi w:val="0"/>
        <w:adjustRightInd w:val="0"/>
        <w:snapToGrid w:val="0"/>
        <w:spacing w:before="5" w:line="360" w:lineRule="auto"/>
        <w:ind w:left="10" w:right="187" w:firstLine="440"/>
        <w:jc w:val="both"/>
        <w:textAlignment w:val="baseline"/>
        <w:rPr>
          <w:rFonts w:hint="eastAsia" w:ascii="宋体" w:hAnsi="宋体" w:eastAsia="宋体" w:cs="宋体"/>
          <w:sz w:val="21"/>
          <w:szCs w:val="21"/>
          <w:highlight w:val="none"/>
          <w:u w:val="none" w:color="auto"/>
        </w:rPr>
      </w:pPr>
      <w:r>
        <w:rPr>
          <w:rFonts w:hint="eastAsia" w:ascii="宋体" w:hAnsi="宋体" w:eastAsia="宋体" w:cs="宋体"/>
          <w:spacing w:val="-3"/>
          <w:sz w:val="21"/>
          <w:szCs w:val="21"/>
          <w:highlight w:val="none"/>
          <w:u w:val="none" w:color="auto"/>
          <w:lang w:val="en-US" w:eastAsia="zh-CN"/>
        </w:rPr>
        <w:t>课题</w:t>
      </w:r>
      <w:r>
        <w:rPr>
          <w:rFonts w:hint="eastAsia" w:ascii="宋体" w:hAnsi="宋体" w:eastAsia="宋体" w:cs="宋体"/>
          <w:spacing w:val="-3"/>
          <w:sz w:val="21"/>
          <w:szCs w:val="21"/>
          <w:highlight w:val="none"/>
          <w:u w:val="none" w:color="auto"/>
        </w:rPr>
        <w:t>针对该超高层酒店建筑群存在的五大核心挑战展开攻关：其一，型钢混凝土复杂节点施工（5-11轴/H轴等多区域梁柱节点钢筋密集，干涉率达82%）；其二，超高支模体系安全风险（休闲空间21m高支模、宴会厅15m高支模等超危大工程）；其三，47.2m高空T型钢曲面幕墙建造（132m长幕墙面临288kg玻璃板块安装、风致振动位移超限等难题）；其四，26.4m×20.2m大跨拉索幕墙精准张拉（索力非均匀分布偏差＞15%）；其五，多专业立体交叉冲突（机电管线与型钢节点干涉密度达5.3处/m</w:t>
      </w:r>
      <w:r>
        <w:rPr>
          <w:rFonts w:hint="eastAsia" w:ascii="宋体" w:hAnsi="宋体" w:eastAsia="宋体" w:cs="宋体"/>
          <w:spacing w:val="-3"/>
          <w:sz w:val="21"/>
          <w:szCs w:val="21"/>
          <w:highlight w:val="none"/>
          <w:u w:val="none" w:color="auto"/>
          <w:vertAlign w:val="superscript"/>
        </w:rPr>
        <w:t>2</w:t>
      </w:r>
      <w:r>
        <w:rPr>
          <w:rFonts w:hint="eastAsia" w:ascii="宋体" w:hAnsi="宋体" w:eastAsia="宋体" w:cs="宋体"/>
          <w:spacing w:val="-3"/>
          <w:sz w:val="21"/>
          <w:szCs w:val="21"/>
          <w:highlight w:val="none"/>
          <w:u w:val="none" w:color="auto"/>
        </w:rPr>
        <w:t>，设备夹层8t机组吊装路径冲突率42%）。项目创新融合多物理场耦合仿真、三维实景重建及边缘智能决策三大技术路径，构建“理论-实验-算法”全链条研究体系，重点突破幕墙风振控制、高支模实时监测、多专业协同优化等关键技术，目标形成可复制推广的智能建造解决方案。</w:t>
      </w:r>
    </w:p>
    <w:p w14:paraId="52941EC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outlineLvl w:val="1"/>
        <w:rPr>
          <w:rFonts w:hint="default" w:ascii="Times New Roman" w:hAnsi="Times New Roman" w:eastAsia="宋体" w:cs="Times New Roman"/>
          <w:sz w:val="22"/>
          <w:szCs w:val="22"/>
          <w:highlight w:val="none"/>
        </w:rPr>
      </w:pPr>
      <w:r>
        <w:rPr>
          <w:rFonts w:hint="default" w:ascii="Times New Roman" w:hAnsi="Times New Roman" w:eastAsia="宋体" w:cs="Times New Roman"/>
          <w:b/>
          <w:bCs/>
          <w:spacing w:val="-3"/>
          <w:sz w:val="22"/>
          <w:szCs w:val="22"/>
          <w:highlight w:val="none"/>
        </w:rPr>
        <w:t>三、研究的目的</w:t>
      </w:r>
    </w:p>
    <w:p w14:paraId="4BA262FE">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firstLine="404" w:firstLineChars="200"/>
        <w:jc w:val="both"/>
        <w:textAlignment w:val="baseline"/>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BH202437号地块建筑群施工工程体量大，质量要求严、标准要求高，技术难点多，经梳理主要有以下技术挑战：</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1）</w:t>
      </w:r>
      <w:r>
        <w:rPr>
          <w:rFonts w:hint="eastAsia" w:ascii="宋体" w:hAnsi="宋体" w:eastAsia="宋体" w:cs="宋体"/>
          <w:spacing w:val="-4"/>
          <w:sz w:val="21"/>
          <w:szCs w:val="21"/>
          <w:highlight w:val="none"/>
        </w:rPr>
        <w:t>高大模板区域大，高度高；</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2）</w:t>
      </w:r>
      <w:r>
        <w:rPr>
          <w:rFonts w:hint="eastAsia" w:ascii="宋体" w:hAnsi="宋体" w:eastAsia="宋体" w:cs="宋体"/>
          <w:spacing w:val="-4"/>
          <w:sz w:val="21"/>
          <w:szCs w:val="21"/>
          <w:highlight w:val="none"/>
        </w:rPr>
        <w:t>大跨T型钢玻璃幕墙系统施工荷载复杂；</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3）</w:t>
      </w:r>
      <w:r>
        <w:rPr>
          <w:rFonts w:hint="eastAsia" w:ascii="宋体" w:hAnsi="宋体" w:eastAsia="宋体" w:cs="宋体"/>
          <w:spacing w:val="-4"/>
          <w:sz w:val="21"/>
          <w:szCs w:val="21"/>
          <w:highlight w:val="none"/>
        </w:rPr>
        <w:t>超大玻璃、大跨度拉索幕墙连接节点复杂，张拉锚固难度大；</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4）</w:t>
      </w:r>
      <w:r>
        <w:rPr>
          <w:rFonts w:hint="eastAsia" w:ascii="宋体" w:hAnsi="宋体" w:eastAsia="宋体" w:cs="宋体"/>
          <w:spacing w:val="-4"/>
          <w:sz w:val="21"/>
          <w:szCs w:val="21"/>
          <w:highlight w:val="none"/>
        </w:rPr>
        <w:t>多专业、多工种交叉、立体作业穿插流程复杂，安全风险大；</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5）</w:t>
      </w:r>
      <w:r>
        <w:rPr>
          <w:rFonts w:hint="eastAsia" w:ascii="宋体" w:hAnsi="宋体" w:eastAsia="宋体" w:cs="宋体"/>
          <w:spacing w:val="-4"/>
          <w:sz w:val="21"/>
          <w:szCs w:val="21"/>
          <w:highlight w:val="none"/>
        </w:rPr>
        <w:t>机电穿插、吊装工艺复杂，需克服空间小、地下室结构承重能力等挑战。</w:t>
      </w:r>
    </w:p>
    <w:p w14:paraId="0A161EC9">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firstLine="404" w:firstLineChars="200"/>
        <w:jc w:val="both"/>
        <w:textAlignment w:val="baseline"/>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研究面向实际工程建设挑战，拟解决：</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1）</w:t>
      </w:r>
      <w:r>
        <w:rPr>
          <w:rFonts w:hint="eastAsia" w:ascii="宋体" w:hAnsi="宋体" w:eastAsia="宋体" w:cs="宋体"/>
          <w:spacing w:val="-4"/>
          <w:sz w:val="21"/>
          <w:szCs w:val="21"/>
          <w:highlight w:val="none"/>
        </w:rPr>
        <w:t>高支模深基坑自动化监测；</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2）</w:t>
      </w:r>
      <w:r>
        <w:rPr>
          <w:rFonts w:hint="eastAsia" w:ascii="宋体" w:hAnsi="宋体" w:eastAsia="宋体" w:cs="宋体"/>
          <w:spacing w:val="-4"/>
          <w:sz w:val="21"/>
          <w:szCs w:val="21"/>
          <w:highlight w:val="none"/>
        </w:rPr>
        <w:t>玻璃幕墙施工力学智能监控；</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3）</w:t>
      </w:r>
      <w:r>
        <w:rPr>
          <w:rFonts w:hint="eastAsia" w:ascii="宋体" w:hAnsi="宋体" w:eastAsia="宋体" w:cs="宋体"/>
          <w:spacing w:val="-4"/>
          <w:sz w:val="21"/>
          <w:szCs w:val="21"/>
          <w:highlight w:val="none"/>
        </w:rPr>
        <w:t>玻璃幕墙施工质量智能评价；</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4）</w:t>
      </w:r>
      <w:r>
        <w:rPr>
          <w:rFonts w:hint="eastAsia" w:ascii="宋体" w:hAnsi="宋体" w:eastAsia="宋体" w:cs="宋体"/>
          <w:spacing w:val="-4"/>
          <w:sz w:val="21"/>
          <w:szCs w:val="21"/>
          <w:highlight w:val="none"/>
        </w:rPr>
        <w:t>建筑群施工行为安全无人监管；</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lang w:val="en-US" w:eastAsia="zh-CN"/>
        </w:rPr>
        <w:t>5）</w:t>
      </w:r>
      <w:r>
        <w:rPr>
          <w:rFonts w:hint="eastAsia" w:ascii="宋体" w:hAnsi="宋体" w:eastAsia="宋体" w:cs="宋体"/>
          <w:spacing w:val="-4"/>
          <w:sz w:val="21"/>
          <w:szCs w:val="21"/>
          <w:highlight w:val="none"/>
        </w:rPr>
        <w:t>机电装修一体化智能建造的实际工程问题，研发满足实际需要的新技术、新装备。</w:t>
      </w:r>
    </w:p>
    <w:p w14:paraId="3EFBD2D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18" w:firstLineChars="200"/>
        <w:jc w:val="both"/>
        <w:textAlignment w:val="baseline"/>
        <w:rPr>
          <w:rFonts w:ascii="宋体" w:hAnsi="宋体" w:eastAsia="宋体" w:cs="宋体"/>
          <w:sz w:val="22"/>
          <w:szCs w:val="22"/>
          <w:highlight w:val="none"/>
        </w:rPr>
      </w:pPr>
      <w:r>
        <w:rPr>
          <w:rFonts w:ascii="宋体" w:hAnsi="宋体" w:eastAsia="宋体" w:cs="宋体"/>
          <w:b/>
          <w:bCs/>
          <w:spacing w:val="-6"/>
          <w:sz w:val="22"/>
          <w:szCs w:val="22"/>
          <w:highlight w:val="none"/>
        </w:rPr>
        <w:t>四、研究的内容</w:t>
      </w:r>
    </w:p>
    <w:p w14:paraId="6B276326">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firstLine="396" w:firstLineChars="200"/>
        <w:textAlignment w:val="baseline"/>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主要有</w:t>
      </w:r>
      <w:r>
        <w:rPr>
          <w:rFonts w:hint="eastAsia" w:ascii="宋体" w:hAnsi="宋体" w:eastAsia="宋体" w:cs="宋体"/>
          <w:spacing w:val="-42"/>
          <w:sz w:val="21"/>
          <w:szCs w:val="21"/>
          <w:highlight w:val="none"/>
        </w:rPr>
        <w:t xml:space="preserve"> </w:t>
      </w:r>
      <w:r>
        <w:rPr>
          <w:rFonts w:hint="eastAsia" w:ascii="宋体" w:hAnsi="宋体" w:eastAsia="宋体" w:cs="宋体"/>
          <w:spacing w:val="-6"/>
          <w:sz w:val="21"/>
          <w:szCs w:val="21"/>
          <w:highlight w:val="none"/>
          <w:lang w:val="en-US" w:eastAsia="zh-CN"/>
        </w:rPr>
        <w:t>4</w:t>
      </w:r>
      <w:r>
        <w:rPr>
          <w:rFonts w:hint="eastAsia" w:ascii="宋体" w:hAnsi="宋体" w:eastAsia="宋体" w:cs="宋体"/>
          <w:spacing w:val="-6"/>
          <w:sz w:val="21"/>
          <w:szCs w:val="21"/>
          <w:highlight w:val="none"/>
        </w:rPr>
        <w:t xml:space="preserve"> </w:t>
      </w:r>
      <w:r>
        <w:rPr>
          <w:rFonts w:hint="eastAsia" w:ascii="宋体" w:hAnsi="宋体" w:eastAsia="宋体" w:cs="宋体"/>
          <w:spacing w:val="-6"/>
          <w:sz w:val="21"/>
          <w:szCs w:val="21"/>
          <w:highlight w:val="none"/>
          <w:lang w:val="en-US" w:eastAsia="zh-CN"/>
        </w:rPr>
        <w:t>项</w:t>
      </w:r>
      <w:r>
        <w:rPr>
          <w:rFonts w:hint="eastAsia" w:ascii="宋体" w:hAnsi="宋体" w:eastAsia="宋体" w:cs="宋体"/>
          <w:spacing w:val="-6"/>
          <w:sz w:val="21"/>
          <w:szCs w:val="21"/>
          <w:highlight w:val="none"/>
        </w:rPr>
        <w:t>研究内容：</w:t>
      </w:r>
    </w:p>
    <w:p w14:paraId="2CA7B884">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firstLine="416" w:firstLineChars="200"/>
        <w:textAlignment w:val="baseline"/>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val="en-US" w:eastAsia="zh-CN"/>
        </w:rPr>
        <w:t>1、</w:t>
      </w:r>
      <w:r>
        <w:rPr>
          <w:rFonts w:hint="eastAsia" w:ascii="宋体" w:hAnsi="宋体" w:eastAsia="宋体" w:cs="宋体"/>
          <w:spacing w:val="-1"/>
          <w:sz w:val="21"/>
          <w:szCs w:val="21"/>
          <w:highlight w:val="none"/>
          <w:lang w:eastAsia="zh-CN"/>
        </w:rPr>
        <w:t>分析高支模系统混凝土侧压力非对称分布规律，建立高支模变形多场耦合模型，结合多源监测数据构建风险动态阈值标定模型，优化高支模-地锚系统协同风险控制；</w:t>
      </w:r>
    </w:p>
    <w:p w14:paraId="69F1FA7D">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firstLine="416" w:firstLineChars="200"/>
        <w:textAlignment w:val="baseline"/>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lang w:eastAsia="zh-CN"/>
        </w:rPr>
        <w:t>推导幕墙拉索非线性张拉控制方程，量化风压-温度耦合的索力时变特性，提出幕墙安装质量控制方法；</w:t>
      </w:r>
    </w:p>
    <w:p w14:paraId="784EA4D5">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firstLine="416" w:firstLineChars="200"/>
        <w:textAlignment w:val="baseline"/>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lang w:eastAsia="zh-CN"/>
        </w:rPr>
        <w:t>构建施工安全风险时空特征辨识框架，基于智能无人机载的机器视觉与YOLOv7开发智能分类器，实现风险场景安全自动化监控；</w:t>
      </w:r>
    </w:p>
    <w:p w14:paraId="3B225553">
      <w:pPr>
        <w:ind w:firstLine="416" w:firstLineChars="200"/>
        <w:rPr>
          <w:highlight w:val="none"/>
        </w:rPr>
      </w:pPr>
      <w:r>
        <w:rPr>
          <w:rFonts w:hint="eastAsia" w:ascii="宋体" w:hAnsi="宋体" w:eastAsia="宋体" w:cs="宋体"/>
          <w:spacing w:val="-1"/>
          <w:sz w:val="21"/>
          <w:szCs w:val="21"/>
          <w:highlight w:val="none"/>
          <w:lang w:val="en-US" w:eastAsia="zh-CN"/>
        </w:rPr>
        <w:t>4、</w:t>
      </w:r>
      <w:r>
        <w:rPr>
          <w:rFonts w:hint="eastAsia" w:ascii="宋体" w:hAnsi="宋体" w:eastAsia="宋体" w:cs="宋体"/>
          <w:spacing w:val="-1"/>
          <w:sz w:val="21"/>
          <w:szCs w:val="21"/>
          <w:highlight w:val="none"/>
          <w:lang w:eastAsia="zh-CN"/>
        </w:rPr>
        <w:t>建立机电管线冲突拓扑规则与设备吊装空间约束图谱，结合BIM平台与强化学习优化型钢结构吊装路径。</w:t>
      </w:r>
    </w:p>
    <w:p w14:paraId="794A312A">
      <w:pPr>
        <w:keepNext w:val="0"/>
        <w:keepLines w:val="0"/>
        <w:pageBreakBefore w:val="0"/>
        <w:widowControl/>
        <w:kinsoku w:val="0"/>
        <w:wordWrap/>
        <w:overflowPunct/>
        <w:topLinePunct w:val="0"/>
        <w:autoSpaceDE w:val="0"/>
        <w:autoSpaceDN w:val="0"/>
        <w:bidi w:val="0"/>
        <w:adjustRightInd w:val="0"/>
        <w:snapToGrid w:val="0"/>
        <w:spacing w:before="72" w:line="360" w:lineRule="auto"/>
        <w:ind w:left="0"/>
        <w:textAlignment w:val="baseline"/>
        <w:outlineLvl w:val="1"/>
        <w:rPr>
          <w:rFonts w:ascii="宋体" w:hAnsi="宋体" w:eastAsia="宋体" w:cs="宋体"/>
          <w:sz w:val="22"/>
          <w:szCs w:val="22"/>
          <w:highlight w:val="none"/>
        </w:rPr>
      </w:pPr>
      <w:r>
        <w:rPr>
          <w:rFonts w:ascii="宋体" w:hAnsi="宋体" w:eastAsia="宋体" w:cs="宋体"/>
          <w:b/>
          <w:bCs/>
          <w:spacing w:val="-4"/>
          <w:sz w:val="22"/>
          <w:szCs w:val="22"/>
          <w:highlight w:val="none"/>
        </w:rPr>
        <w:t>五、研究的成果</w:t>
      </w:r>
    </w:p>
    <w:p w14:paraId="42E84669">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right="0" w:firstLine="412" w:firstLineChars="200"/>
        <w:textAlignment w:val="baseline"/>
        <w:rPr>
          <w:rFonts w:hint="default"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w:t>
      </w:r>
      <w:r>
        <w:rPr>
          <w:rFonts w:hint="eastAsia" w:ascii="宋体" w:hAnsi="宋体" w:eastAsia="宋体" w:cs="宋体"/>
          <w:spacing w:val="-2"/>
          <w:sz w:val="21"/>
          <w:szCs w:val="21"/>
          <w:highlight w:val="none"/>
        </w:rPr>
        <w:t>、发表</w:t>
      </w:r>
      <w:r>
        <w:rPr>
          <w:rFonts w:hint="eastAsia" w:ascii="宋体" w:hAnsi="宋体" w:eastAsia="宋体" w:cs="宋体"/>
          <w:spacing w:val="-2"/>
          <w:sz w:val="21"/>
          <w:szCs w:val="21"/>
          <w:highlight w:val="none"/>
          <w:lang w:val="en-US" w:eastAsia="zh-CN"/>
        </w:rPr>
        <w:t>高水平</w:t>
      </w:r>
      <w:r>
        <w:rPr>
          <w:rFonts w:hint="eastAsia" w:ascii="宋体" w:hAnsi="宋体" w:eastAsia="宋体" w:cs="宋体"/>
          <w:spacing w:val="-2"/>
          <w:sz w:val="21"/>
          <w:szCs w:val="21"/>
          <w:highlight w:val="none"/>
        </w:rPr>
        <w:t>论文</w:t>
      </w:r>
      <w:r>
        <w:rPr>
          <w:rFonts w:hint="eastAsia" w:ascii="宋体" w:hAnsi="宋体" w:eastAsia="宋体" w:cs="宋体"/>
          <w:spacing w:val="-32"/>
          <w:sz w:val="21"/>
          <w:szCs w:val="21"/>
          <w:highlight w:val="none"/>
        </w:rPr>
        <w:t xml:space="preserve"> </w:t>
      </w:r>
      <w:r>
        <w:rPr>
          <w:rFonts w:hint="eastAsia" w:ascii="宋体" w:hAnsi="宋体" w:eastAsia="宋体" w:cs="宋体"/>
          <w:spacing w:val="-2"/>
          <w:sz w:val="21"/>
          <w:szCs w:val="21"/>
          <w:highlight w:val="none"/>
        </w:rPr>
        <w:t>5 篇</w:t>
      </w:r>
      <w:r>
        <w:rPr>
          <w:rFonts w:hint="eastAsia" w:ascii="宋体" w:hAnsi="宋体" w:eastAsia="宋体" w:cs="宋体"/>
          <w:spacing w:val="-2"/>
          <w:sz w:val="21"/>
          <w:szCs w:val="21"/>
          <w:highlight w:val="none"/>
          <w:lang w:eastAsia="zh-CN"/>
        </w:rPr>
        <w:t>；</w:t>
      </w:r>
    </w:p>
    <w:p w14:paraId="6DF394B8">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right="0" w:firstLine="408" w:firstLineChars="200"/>
        <w:textAlignment w:val="baseline"/>
        <w:rPr>
          <w:rFonts w:hint="eastAsia" w:ascii="宋体" w:hAnsi="宋体" w:eastAsia="宋体" w:cs="宋体"/>
          <w:spacing w:val="-8"/>
          <w:sz w:val="21"/>
          <w:szCs w:val="21"/>
          <w:highlight w:val="none"/>
        </w:rPr>
      </w:pPr>
      <w:r>
        <w:rPr>
          <w:rFonts w:hint="eastAsia" w:ascii="宋体" w:hAnsi="宋体" w:eastAsia="宋体" w:cs="宋体"/>
          <w:spacing w:val="-3"/>
          <w:sz w:val="21"/>
          <w:szCs w:val="21"/>
          <w:highlight w:val="none"/>
          <w:lang w:val="en-US" w:eastAsia="zh-CN"/>
        </w:rPr>
        <w:t>2</w:t>
      </w:r>
      <w:r>
        <w:rPr>
          <w:rFonts w:hint="eastAsia" w:ascii="宋体" w:hAnsi="宋体" w:eastAsia="宋体" w:cs="宋体"/>
          <w:spacing w:val="-3"/>
          <w:sz w:val="21"/>
          <w:szCs w:val="21"/>
          <w:highlight w:val="none"/>
        </w:rPr>
        <w:t>、取得</w:t>
      </w:r>
      <w:r>
        <w:rPr>
          <w:rFonts w:hint="eastAsia" w:ascii="宋体" w:hAnsi="宋体" w:eastAsia="宋体" w:cs="宋体"/>
          <w:spacing w:val="-3"/>
          <w:sz w:val="21"/>
          <w:szCs w:val="21"/>
          <w:highlight w:val="none"/>
          <w:lang w:val="en-US" w:eastAsia="zh-CN"/>
        </w:rPr>
        <w:t>发明</w:t>
      </w:r>
      <w:r>
        <w:rPr>
          <w:rFonts w:hint="eastAsia" w:ascii="宋体" w:hAnsi="宋体" w:eastAsia="宋体" w:cs="宋体"/>
          <w:spacing w:val="-3"/>
          <w:sz w:val="21"/>
          <w:szCs w:val="21"/>
          <w:highlight w:val="none"/>
        </w:rPr>
        <w:t>专利</w:t>
      </w:r>
      <w:r>
        <w:rPr>
          <w:rFonts w:hint="eastAsia" w:ascii="宋体" w:hAnsi="宋体" w:eastAsia="宋体" w:cs="宋体"/>
          <w:spacing w:val="-27"/>
          <w:sz w:val="21"/>
          <w:szCs w:val="21"/>
          <w:highlight w:val="none"/>
        </w:rPr>
        <w:t xml:space="preserve"> </w:t>
      </w:r>
      <w:r>
        <w:rPr>
          <w:rFonts w:hint="eastAsia" w:ascii="宋体" w:hAnsi="宋体" w:eastAsia="宋体" w:cs="宋体"/>
          <w:spacing w:val="-2"/>
          <w:sz w:val="21"/>
          <w:szCs w:val="21"/>
          <w:highlight w:val="none"/>
          <w:lang w:val="en-US" w:eastAsia="zh-CN"/>
        </w:rPr>
        <w:t>3</w:t>
      </w:r>
      <w:r>
        <w:rPr>
          <w:rFonts w:hint="eastAsia" w:ascii="宋体" w:hAnsi="宋体" w:eastAsia="宋体" w:cs="宋体"/>
          <w:spacing w:val="-3"/>
          <w:sz w:val="21"/>
          <w:szCs w:val="21"/>
          <w:highlight w:val="none"/>
        </w:rPr>
        <w:t xml:space="preserve"> </w:t>
      </w:r>
      <w:r>
        <w:rPr>
          <w:rFonts w:hint="eastAsia" w:ascii="宋体" w:hAnsi="宋体" w:eastAsia="宋体" w:cs="宋体"/>
          <w:spacing w:val="-3"/>
          <w:sz w:val="21"/>
          <w:szCs w:val="21"/>
          <w:highlight w:val="none"/>
          <w:lang w:val="en-US" w:eastAsia="zh-CN"/>
        </w:rPr>
        <w:t>项</w:t>
      </w:r>
      <w:r>
        <w:rPr>
          <w:rFonts w:hint="eastAsia" w:ascii="宋体" w:hAnsi="宋体" w:eastAsia="宋体" w:cs="宋体"/>
          <w:spacing w:val="-8"/>
          <w:sz w:val="21"/>
          <w:szCs w:val="21"/>
          <w:highlight w:val="none"/>
        </w:rPr>
        <w:t>；</w:t>
      </w:r>
    </w:p>
    <w:p w14:paraId="1C8025DB">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right="0" w:firstLine="388" w:firstLineChars="200"/>
        <w:textAlignment w:val="baseline"/>
        <w:rPr>
          <w:rFonts w:hint="eastAsia" w:ascii="宋体" w:hAnsi="宋体" w:eastAsia="宋体" w:cs="宋体"/>
          <w:spacing w:val="-8"/>
          <w:sz w:val="21"/>
          <w:szCs w:val="21"/>
          <w:highlight w:val="none"/>
          <w:lang w:val="en-US" w:eastAsia="zh-CN"/>
        </w:rPr>
      </w:pPr>
      <w:r>
        <w:rPr>
          <w:rFonts w:hint="eastAsia" w:ascii="宋体" w:hAnsi="宋体" w:eastAsia="宋体" w:cs="宋体"/>
          <w:spacing w:val="-8"/>
          <w:sz w:val="21"/>
          <w:szCs w:val="21"/>
          <w:highlight w:val="none"/>
          <w:lang w:val="en-US" w:eastAsia="zh-CN"/>
        </w:rPr>
        <w:t>3、获得省级工法1项；</w:t>
      </w:r>
    </w:p>
    <w:p w14:paraId="31C1411F">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right="0" w:firstLine="388" w:firstLineChars="200"/>
        <w:textAlignment w:val="baseline"/>
        <w:rPr>
          <w:rFonts w:hint="eastAsia" w:ascii="宋体" w:hAnsi="宋体" w:eastAsia="宋体" w:cs="宋体"/>
          <w:spacing w:val="-8"/>
          <w:sz w:val="21"/>
          <w:szCs w:val="21"/>
          <w:highlight w:val="none"/>
          <w:lang w:val="en-US" w:eastAsia="zh-CN"/>
        </w:rPr>
      </w:pPr>
      <w:r>
        <w:rPr>
          <w:rFonts w:hint="eastAsia" w:ascii="宋体" w:hAnsi="宋体" w:eastAsia="宋体" w:cs="宋体"/>
          <w:spacing w:val="-8"/>
          <w:sz w:val="21"/>
          <w:szCs w:val="21"/>
          <w:highlight w:val="none"/>
          <w:lang w:val="en-US" w:eastAsia="zh-CN"/>
        </w:rPr>
        <w:t>4、获得企业级工法1项</w:t>
      </w:r>
    </w:p>
    <w:p w14:paraId="420EF99C">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right="0" w:firstLine="384" w:firstLineChars="200"/>
        <w:textAlignment w:val="baseline"/>
        <w:rPr>
          <w:rFonts w:hint="eastAsia" w:ascii="宋体" w:hAnsi="宋体" w:eastAsia="宋体" w:cs="宋体"/>
          <w:sz w:val="21"/>
          <w:szCs w:val="21"/>
          <w:highlight w:val="none"/>
        </w:rPr>
      </w:pPr>
      <w:r>
        <w:rPr>
          <w:rFonts w:hint="eastAsia" w:ascii="宋体" w:hAnsi="宋体" w:eastAsia="宋体" w:cs="宋体"/>
          <w:spacing w:val="-9"/>
          <w:sz w:val="21"/>
          <w:szCs w:val="21"/>
          <w:highlight w:val="none"/>
          <w:lang w:val="en-US" w:eastAsia="zh-CN"/>
        </w:rPr>
        <w:t>5</w:t>
      </w:r>
      <w:r>
        <w:rPr>
          <w:rFonts w:hint="eastAsia" w:ascii="宋体" w:hAnsi="宋体" w:eastAsia="宋体" w:cs="宋体"/>
          <w:spacing w:val="-9"/>
          <w:sz w:val="21"/>
          <w:szCs w:val="21"/>
          <w:highlight w:val="none"/>
        </w:rPr>
        <w:t>、</w:t>
      </w:r>
      <w:r>
        <w:rPr>
          <w:rFonts w:hint="eastAsia" w:ascii="宋体" w:hAnsi="宋体" w:eastAsia="宋体" w:cs="宋体"/>
          <w:spacing w:val="-9"/>
          <w:sz w:val="21"/>
          <w:szCs w:val="21"/>
          <w:highlight w:val="none"/>
          <w:lang w:val="en-US" w:eastAsia="zh-CN"/>
        </w:rPr>
        <w:t>获得软</w:t>
      </w:r>
      <w:r>
        <w:rPr>
          <w:rFonts w:hint="eastAsia" w:ascii="宋体" w:hAnsi="宋体" w:eastAsia="宋体" w:cs="宋体"/>
          <w:spacing w:val="-9"/>
          <w:sz w:val="21"/>
          <w:szCs w:val="21"/>
          <w:highlight w:val="none"/>
        </w:rPr>
        <w:t xml:space="preserve">著 </w:t>
      </w:r>
      <w:r>
        <w:rPr>
          <w:rFonts w:hint="eastAsia" w:ascii="宋体" w:hAnsi="宋体" w:eastAsia="宋体" w:cs="宋体"/>
          <w:spacing w:val="-9"/>
          <w:sz w:val="21"/>
          <w:szCs w:val="21"/>
          <w:highlight w:val="none"/>
          <w:lang w:val="en-US" w:eastAsia="zh-CN"/>
        </w:rPr>
        <w:t>4</w:t>
      </w:r>
      <w:r>
        <w:rPr>
          <w:rFonts w:hint="eastAsia" w:ascii="宋体" w:hAnsi="宋体" w:eastAsia="宋体" w:cs="宋体"/>
          <w:spacing w:val="11"/>
          <w:sz w:val="21"/>
          <w:szCs w:val="21"/>
          <w:highlight w:val="none"/>
        </w:rPr>
        <w:t xml:space="preserve"> </w:t>
      </w:r>
      <w:r>
        <w:rPr>
          <w:rFonts w:hint="eastAsia" w:ascii="宋体" w:hAnsi="宋体" w:eastAsia="宋体" w:cs="宋体"/>
          <w:spacing w:val="11"/>
          <w:sz w:val="21"/>
          <w:szCs w:val="21"/>
          <w:highlight w:val="none"/>
          <w:lang w:val="en-US" w:eastAsia="zh-CN"/>
        </w:rPr>
        <w:t>项</w:t>
      </w:r>
      <w:r>
        <w:rPr>
          <w:rFonts w:hint="eastAsia" w:ascii="宋体" w:hAnsi="宋体" w:eastAsia="宋体" w:cs="宋体"/>
          <w:spacing w:val="-9"/>
          <w:sz w:val="21"/>
          <w:szCs w:val="21"/>
          <w:highlight w:val="none"/>
        </w:rPr>
        <w:t>；</w:t>
      </w:r>
    </w:p>
    <w:p w14:paraId="0BD4F92B">
      <w:pPr>
        <w:keepNext w:val="0"/>
        <w:keepLines w:val="0"/>
        <w:pageBreakBefore w:val="0"/>
        <w:widowControl/>
        <w:kinsoku w:val="0"/>
        <w:wordWrap/>
        <w:overflowPunct/>
        <w:topLinePunct w:val="0"/>
        <w:autoSpaceDE w:val="0"/>
        <w:autoSpaceDN w:val="0"/>
        <w:bidi w:val="0"/>
        <w:adjustRightInd w:val="0"/>
        <w:snapToGrid w:val="0"/>
        <w:spacing w:after="120" w:line="360" w:lineRule="auto"/>
        <w:ind w:left="0" w:right="0" w:firstLine="400" w:firstLineChars="200"/>
        <w:textAlignment w:val="baseline"/>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lang w:val="en-US" w:eastAsia="zh-CN"/>
        </w:rPr>
        <w:t>6</w:t>
      </w:r>
      <w:r>
        <w:rPr>
          <w:rFonts w:hint="eastAsia" w:ascii="宋体" w:hAnsi="宋体" w:eastAsia="宋体" w:cs="宋体"/>
          <w:spacing w:val="-5"/>
          <w:sz w:val="21"/>
          <w:szCs w:val="21"/>
          <w:highlight w:val="none"/>
        </w:rPr>
        <w:t>、提交研究报告1套；</w:t>
      </w:r>
    </w:p>
    <w:p w14:paraId="6ACD243E">
      <w:pPr>
        <w:keepNext w:val="0"/>
        <w:keepLines w:val="0"/>
        <w:pageBreakBefore w:val="0"/>
        <w:widowControl/>
        <w:kinsoku w:val="0"/>
        <w:wordWrap/>
        <w:overflowPunct/>
        <w:topLinePunct w:val="0"/>
        <w:autoSpaceDE w:val="0"/>
        <w:autoSpaceDN w:val="0"/>
        <w:bidi w:val="0"/>
        <w:adjustRightInd w:val="0"/>
        <w:snapToGrid w:val="0"/>
        <w:spacing w:after="120" w:line="360" w:lineRule="auto"/>
        <w:ind w:right="0" w:firstLine="400" w:firstLineChars="200"/>
        <w:jc w:val="left"/>
        <w:textAlignment w:val="baseline"/>
        <w:rPr>
          <w:rFonts w:hint="default" w:ascii="Times New Roman" w:hAnsi="Times New Roman" w:eastAsia="宋体" w:cs="Times New Roman"/>
          <w:spacing w:val="1"/>
          <w:sz w:val="22"/>
          <w:szCs w:val="22"/>
          <w:highlight w:val="none"/>
        </w:rPr>
      </w:pPr>
      <w:r>
        <w:rPr>
          <w:rFonts w:hint="eastAsia" w:ascii="宋体" w:hAnsi="宋体" w:eastAsia="宋体" w:cs="宋体"/>
          <w:spacing w:val="-5"/>
          <w:sz w:val="21"/>
          <w:szCs w:val="21"/>
          <w:highlight w:val="none"/>
          <w:lang w:val="en-US" w:eastAsia="zh-CN"/>
        </w:rPr>
        <w:t>7、开展培训宣贯1次。</w:t>
      </w:r>
    </w:p>
    <w:p w14:paraId="04A08E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ascii="宋体" w:hAnsi="宋体" w:eastAsia="宋体" w:cs="宋体"/>
          <w:sz w:val="22"/>
          <w:szCs w:val="22"/>
          <w:highlight w:val="none"/>
        </w:rPr>
      </w:pPr>
      <w:r>
        <w:rPr>
          <w:rFonts w:hint="eastAsia" w:ascii="宋体" w:hAnsi="宋体" w:eastAsia="宋体" w:cs="宋体"/>
          <w:b/>
          <w:bCs/>
          <w:spacing w:val="-3"/>
          <w:sz w:val="22"/>
          <w:szCs w:val="22"/>
          <w:highlight w:val="none"/>
          <w:lang w:val="en-US" w:eastAsia="zh-CN"/>
        </w:rPr>
        <w:t>六</w:t>
      </w:r>
      <w:r>
        <w:rPr>
          <w:rFonts w:ascii="宋体" w:hAnsi="宋体" w:eastAsia="宋体" w:cs="宋体"/>
          <w:b/>
          <w:bCs/>
          <w:spacing w:val="-3"/>
          <w:sz w:val="22"/>
          <w:szCs w:val="22"/>
          <w:highlight w:val="none"/>
        </w:rPr>
        <w:t>、成果转化及推广应用</w:t>
      </w:r>
    </w:p>
    <w:p w14:paraId="2318B5B7">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default" w:ascii="Times New Roman" w:hAnsi="Times New Roman" w:eastAsia="宋体" w:cs="Times New Roman"/>
          <w:spacing w:val="-2"/>
          <w:sz w:val="22"/>
          <w:szCs w:val="22"/>
          <w:highlight w:val="none"/>
        </w:rPr>
      </w:pPr>
      <w:r>
        <w:rPr>
          <w:rFonts w:hint="default" w:ascii="Times New Roman" w:hAnsi="Times New Roman" w:eastAsia="宋体" w:cs="Times New Roman"/>
          <w:spacing w:val="-2"/>
          <w:sz w:val="21"/>
          <w:szCs w:val="21"/>
          <w:highlight w:val="none"/>
        </w:rPr>
        <w:t>协助委托方，完成成果在相关项目上的试验段及推广应用</w:t>
      </w:r>
      <w:r>
        <w:rPr>
          <w:rFonts w:hint="default" w:ascii="Times New Roman" w:hAnsi="Times New Roman" w:eastAsia="宋体" w:cs="Times New Roman"/>
          <w:spacing w:val="-2"/>
          <w:sz w:val="22"/>
          <w:szCs w:val="22"/>
          <w:highlight w:val="none"/>
        </w:rPr>
        <w:t>。</w:t>
      </w:r>
    </w:p>
    <w:p w14:paraId="148F5094">
      <w:pPr>
        <w:spacing w:before="166" w:line="219" w:lineRule="auto"/>
        <w:ind w:left="18"/>
        <w:outlineLvl w:val="1"/>
        <w:rPr>
          <w:rFonts w:ascii="宋体" w:hAnsi="宋体" w:eastAsia="宋体" w:cs="宋体"/>
          <w:sz w:val="22"/>
          <w:szCs w:val="22"/>
          <w:highlight w:val="none"/>
        </w:rPr>
      </w:pPr>
      <w:r>
        <w:rPr>
          <w:rFonts w:hint="eastAsia" w:ascii="宋体" w:hAnsi="宋体" w:eastAsia="宋体" w:cs="宋体"/>
          <w:b/>
          <w:bCs/>
          <w:spacing w:val="-4"/>
          <w:sz w:val="22"/>
          <w:szCs w:val="22"/>
          <w:highlight w:val="none"/>
          <w:lang w:val="en-US" w:eastAsia="zh-CN"/>
        </w:rPr>
        <w:t>七</w:t>
      </w:r>
      <w:r>
        <w:rPr>
          <w:rFonts w:ascii="宋体" w:hAnsi="宋体" w:eastAsia="宋体" w:cs="宋体"/>
          <w:b/>
          <w:bCs/>
          <w:spacing w:val="-4"/>
          <w:sz w:val="22"/>
          <w:szCs w:val="22"/>
          <w:highlight w:val="none"/>
        </w:rPr>
        <w:t>、研究阶段及要求</w:t>
      </w:r>
    </w:p>
    <w:p w14:paraId="67200E5E">
      <w:pPr>
        <w:spacing w:line="133" w:lineRule="exact"/>
        <w:rPr>
          <w:highlight w:val="none"/>
        </w:rPr>
      </w:pPr>
    </w:p>
    <w:tbl>
      <w:tblPr>
        <w:tblStyle w:val="32"/>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4145"/>
        <w:gridCol w:w="3543"/>
      </w:tblGrid>
      <w:tr w14:paraId="7E85F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389" w:type="dxa"/>
            <w:vAlign w:val="center"/>
          </w:tcPr>
          <w:p w14:paraId="7FA6DE97">
            <w:pPr>
              <w:autoSpaceDE w:val="0"/>
              <w:autoSpaceDN w:val="0"/>
              <w:jc w:val="center"/>
              <w:rPr>
                <w:rFonts w:hint="eastAsia" w:ascii="宋体" w:hAnsi="宋体" w:eastAsia="宋体" w:cs="宋体"/>
                <w:sz w:val="21"/>
                <w:szCs w:val="21"/>
                <w:highlight w:val="none"/>
              </w:rPr>
            </w:pPr>
            <w:r>
              <w:rPr>
                <w:rFonts w:hint="eastAsia" w:ascii="宋体" w:hAnsi="宋体" w:cs="宋体"/>
                <w:szCs w:val="21"/>
                <w:highlight w:val="none"/>
                <w:lang w:bidi="zh-CN"/>
              </w:rPr>
              <w:t>阶段划分</w:t>
            </w:r>
          </w:p>
        </w:tc>
        <w:tc>
          <w:tcPr>
            <w:tcW w:w="4145" w:type="dxa"/>
            <w:vAlign w:val="center"/>
          </w:tcPr>
          <w:p w14:paraId="352D7127">
            <w:pPr>
              <w:autoSpaceDE w:val="0"/>
              <w:autoSpaceDN w:val="0"/>
              <w:jc w:val="center"/>
              <w:rPr>
                <w:rFonts w:hint="eastAsia" w:ascii="宋体" w:hAnsi="宋体" w:eastAsia="宋体" w:cs="宋体"/>
                <w:sz w:val="21"/>
                <w:szCs w:val="21"/>
                <w:highlight w:val="none"/>
              </w:rPr>
            </w:pPr>
            <w:r>
              <w:rPr>
                <w:rFonts w:hint="eastAsia" w:ascii="宋体" w:hAnsi="宋体" w:cs="宋体"/>
                <w:szCs w:val="21"/>
                <w:highlight w:val="none"/>
                <w:lang w:bidi="zh-CN"/>
              </w:rPr>
              <w:t>工作计划</w:t>
            </w:r>
          </w:p>
        </w:tc>
        <w:tc>
          <w:tcPr>
            <w:tcW w:w="3543" w:type="dxa"/>
            <w:vAlign w:val="center"/>
          </w:tcPr>
          <w:p w14:paraId="032472DC">
            <w:pPr>
              <w:autoSpaceDE w:val="0"/>
              <w:autoSpaceDN w:val="0"/>
              <w:jc w:val="center"/>
              <w:rPr>
                <w:rFonts w:hint="eastAsia" w:ascii="宋体" w:hAnsi="宋体" w:eastAsia="宋体" w:cs="宋体"/>
                <w:sz w:val="21"/>
                <w:szCs w:val="21"/>
                <w:highlight w:val="none"/>
              </w:rPr>
            </w:pPr>
            <w:r>
              <w:rPr>
                <w:rFonts w:hint="eastAsia" w:ascii="宋体" w:hAnsi="宋体" w:cs="宋体"/>
                <w:szCs w:val="21"/>
                <w:highlight w:val="none"/>
                <w:lang w:bidi="zh-CN"/>
              </w:rPr>
              <w:t>成果指标</w:t>
            </w:r>
          </w:p>
        </w:tc>
      </w:tr>
      <w:tr w14:paraId="157C2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1389" w:type="dxa"/>
            <w:vAlign w:val="center"/>
          </w:tcPr>
          <w:p w14:paraId="5637AF49">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2025年</w:t>
            </w:r>
          </w:p>
        </w:tc>
        <w:tc>
          <w:tcPr>
            <w:tcW w:w="4145" w:type="dxa"/>
            <w:vAlign w:val="center"/>
          </w:tcPr>
          <w:p w14:paraId="25F36ECA">
            <w:pPr>
              <w:autoSpaceDE w:val="0"/>
              <w:autoSpaceDN w:val="0"/>
              <w:spacing w:line="240" w:lineRule="auto"/>
              <w:ind w:right="0" w:rightChars="0"/>
              <w:jc w:val="both"/>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完成项目申报立项；文献综述与方案深化；完成大纲评审。</w:t>
            </w:r>
          </w:p>
        </w:tc>
        <w:tc>
          <w:tcPr>
            <w:tcW w:w="3543" w:type="dxa"/>
            <w:vAlign w:val="center"/>
          </w:tcPr>
          <w:p w14:paraId="0A493E29">
            <w:pPr>
              <w:autoSpaceDE w:val="0"/>
              <w:autoSpaceDN w:val="0"/>
              <w:spacing w:line="240" w:lineRule="auto"/>
              <w:ind w:right="0" w:rightChars="0"/>
              <w:jc w:val="both"/>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大纲评审。</w:t>
            </w:r>
          </w:p>
        </w:tc>
      </w:tr>
      <w:tr w14:paraId="4892D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jc w:val="center"/>
        </w:trPr>
        <w:tc>
          <w:tcPr>
            <w:tcW w:w="1389" w:type="dxa"/>
            <w:vAlign w:val="center"/>
          </w:tcPr>
          <w:p w14:paraId="6BAD5471">
            <w:pPr>
              <w:autoSpaceDE w:val="0"/>
              <w:autoSpaceDN w:val="0"/>
              <w:spacing w:line="240" w:lineRule="auto"/>
              <w:ind w:right="0" w:rightChars="0"/>
              <w:jc w:val="center"/>
              <w:rPr>
                <w:rFonts w:hint="eastAsia" w:ascii="宋体" w:hAnsi="宋体" w:eastAsia="宋体" w:cs="宋体"/>
                <w:spacing w:val="-3"/>
                <w:sz w:val="21"/>
                <w:szCs w:val="21"/>
                <w:highlight w:val="none"/>
                <w:lang w:val="en-US" w:eastAsia="zh-CN"/>
              </w:rPr>
            </w:pPr>
            <w:r>
              <w:rPr>
                <w:rFonts w:hint="eastAsia" w:ascii="宋体" w:hAnsi="宋体" w:eastAsia="宋体" w:cs="宋体"/>
                <w:color w:val="000000"/>
                <w:sz w:val="21"/>
                <w:szCs w:val="21"/>
                <w:highlight w:val="none"/>
                <w:lang w:val="en-US" w:eastAsia="zh-CN"/>
              </w:rPr>
              <w:t>2026年</w:t>
            </w:r>
          </w:p>
        </w:tc>
        <w:tc>
          <w:tcPr>
            <w:tcW w:w="4145" w:type="dxa"/>
            <w:vAlign w:val="center"/>
          </w:tcPr>
          <w:p w14:paraId="0655FE91">
            <w:pPr>
              <w:autoSpaceDE w:val="0"/>
              <w:autoSpaceDN w:val="0"/>
              <w:spacing w:line="240" w:lineRule="auto"/>
              <w:ind w:right="0" w:rightChars="0"/>
              <w:jc w:val="both"/>
              <w:rPr>
                <w:rFonts w:hint="eastAsia" w:ascii="宋体" w:hAnsi="宋体" w:eastAsia="宋体" w:cs="宋体"/>
                <w:spacing w:val="-7"/>
                <w:sz w:val="21"/>
                <w:szCs w:val="21"/>
                <w:highlight w:val="none"/>
              </w:rPr>
            </w:pPr>
            <w:r>
              <w:rPr>
                <w:rFonts w:hint="eastAsia" w:ascii="宋体" w:hAnsi="宋体" w:eastAsia="宋体" w:cs="宋体"/>
                <w:color w:val="000000"/>
                <w:sz w:val="21"/>
                <w:szCs w:val="21"/>
                <w:highlight w:val="none"/>
                <w:lang w:val="en-US" w:eastAsia="zh-CN"/>
              </w:rPr>
              <w:t>搭建实验平台；力学模型构建研究、数据驱动耦合分析；安全行为理论框架构建及基坑与高支模实验验证。</w:t>
            </w:r>
          </w:p>
        </w:tc>
        <w:tc>
          <w:tcPr>
            <w:tcW w:w="3543" w:type="dxa"/>
            <w:vAlign w:val="center"/>
          </w:tcPr>
          <w:p w14:paraId="6E68234C">
            <w:pPr>
              <w:autoSpaceDE w:val="0"/>
              <w:autoSpaceDN w:val="0"/>
              <w:spacing w:line="240" w:lineRule="auto"/>
              <w:ind w:right="0" w:rightChars="0"/>
              <w:jc w:val="both"/>
              <w:rPr>
                <w:rFonts w:hint="eastAsia" w:ascii="宋体" w:hAnsi="宋体" w:eastAsia="宋体" w:cs="宋体"/>
                <w:spacing w:val="-2"/>
                <w:sz w:val="21"/>
                <w:szCs w:val="21"/>
                <w:highlight w:val="none"/>
              </w:rPr>
            </w:pPr>
            <w:r>
              <w:rPr>
                <w:rFonts w:hint="eastAsia" w:ascii="宋体" w:hAnsi="宋体" w:eastAsia="宋体" w:cs="宋体"/>
                <w:color w:val="000000"/>
                <w:sz w:val="21"/>
                <w:szCs w:val="21"/>
                <w:highlight w:val="none"/>
                <w:lang w:val="en-US" w:eastAsia="zh-CN"/>
              </w:rPr>
              <w:t>论文1篇，软著1项。</w:t>
            </w:r>
          </w:p>
        </w:tc>
      </w:tr>
      <w:tr w14:paraId="7FD0C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jc w:val="center"/>
        </w:trPr>
        <w:tc>
          <w:tcPr>
            <w:tcW w:w="1389" w:type="dxa"/>
            <w:shd w:val="clear" w:color="auto" w:fill="auto"/>
            <w:vAlign w:val="center"/>
          </w:tcPr>
          <w:p w14:paraId="01C2C0A8">
            <w:pPr>
              <w:tabs>
                <w:tab w:val="left" w:pos="540"/>
              </w:tabs>
              <w:autoSpaceDE w:val="0"/>
              <w:autoSpaceDN w:val="0"/>
              <w:spacing w:line="240" w:lineRule="auto"/>
              <w:ind w:right="0" w:rightChars="0"/>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2027</w:t>
            </w:r>
            <w:r>
              <w:rPr>
                <w:rFonts w:hint="eastAsia" w:ascii="宋体" w:hAnsi="宋体" w:eastAsia="宋体" w:cs="宋体"/>
                <w:color w:val="000000"/>
                <w:sz w:val="21"/>
                <w:szCs w:val="21"/>
                <w:highlight w:val="none"/>
              </w:rPr>
              <w:t>年</w:t>
            </w:r>
          </w:p>
        </w:tc>
        <w:tc>
          <w:tcPr>
            <w:tcW w:w="4145" w:type="dxa"/>
            <w:shd w:val="clear" w:color="auto" w:fill="auto"/>
            <w:vAlign w:val="center"/>
          </w:tcPr>
          <w:p w14:paraId="75488FBE">
            <w:pPr>
              <w:autoSpaceDE w:val="0"/>
              <w:autoSpaceDN w:val="0"/>
              <w:spacing w:line="240" w:lineRule="auto"/>
              <w:ind w:right="0" w:rightChars="0"/>
              <w:jc w:val="both"/>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rPr>
              <w:t>开展幕墙与安全实验；系统集成验证、实验数据整编；核心算法实现。</w:t>
            </w:r>
          </w:p>
        </w:tc>
        <w:tc>
          <w:tcPr>
            <w:tcW w:w="3543" w:type="dxa"/>
            <w:shd w:val="clear" w:color="auto" w:fill="auto"/>
            <w:vAlign w:val="center"/>
          </w:tcPr>
          <w:p w14:paraId="52F12439">
            <w:pPr>
              <w:autoSpaceDE w:val="0"/>
              <w:autoSpaceDN w:val="0"/>
              <w:spacing w:line="240" w:lineRule="auto"/>
              <w:ind w:right="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论文2篇，企业级工法1项，软著1项。</w:t>
            </w:r>
          </w:p>
          <w:p w14:paraId="3B02F003">
            <w:pPr>
              <w:autoSpaceDE w:val="0"/>
              <w:autoSpaceDN w:val="0"/>
              <w:spacing w:line="240" w:lineRule="auto"/>
              <w:ind w:right="0" w:rightChars="0"/>
              <w:jc w:val="both"/>
              <w:rPr>
                <w:rFonts w:hint="eastAsia" w:ascii="宋体" w:hAnsi="宋体" w:eastAsia="宋体" w:cs="宋体"/>
                <w:spacing w:val="-2"/>
                <w:sz w:val="21"/>
                <w:szCs w:val="21"/>
                <w:highlight w:val="none"/>
                <w:lang w:val="en-US" w:eastAsia="en-US"/>
              </w:rPr>
            </w:pPr>
            <w:r>
              <w:rPr>
                <w:rFonts w:hint="eastAsia" w:ascii="宋体" w:hAnsi="宋体" w:eastAsia="宋体" w:cs="宋体"/>
                <w:color w:val="000000"/>
                <w:sz w:val="21"/>
                <w:szCs w:val="21"/>
                <w:highlight w:val="none"/>
                <w:lang w:val="en-US" w:eastAsia="zh-CN"/>
              </w:rPr>
              <w:t>中期评审。</w:t>
            </w:r>
          </w:p>
        </w:tc>
      </w:tr>
      <w:tr w14:paraId="0D52A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1389" w:type="dxa"/>
            <w:shd w:val="clear" w:color="auto" w:fill="auto"/>
            <w:vAlign w:val="center"/>
          </w:tcPr>
          <w:p w14:paraId="45873E4D">
            <w:pPr>
              <w:tabs>
                <w:tab w:val="left" w:pos="540"/>
              </w:tabs>
              <w:autoSpaceDE w:val="0"/>
              <w:autoSpaceDN w:val="0"/>
              <w:spacing w:line="240" w:lineRule="auto"/>
              <w:ind w:right="0" w:rightChars="0"/>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color w:val="000000"/>
                <w:sz w:val="21"/>
                <w:szCs w:val="21"/>
                <w:highlight w:val="none"/>
                <w:lang w:val="en-US" w:eastAsia="zh-CN"/>
              </w:rPr>
              <w:t>2028</w:t>
            </w:r>
            <w:r>
              <w:rPr>
                <w:rFonts w:hint="eastAsia" w:ascii="宋体" w:hAnsi="宋体" w:eastAsia="宋体" w:cs="宋体"/>
                <w:color w:val="000000"/>
                <w:sz w:val="21"/>
                <w:szCs w:val="21"/>
                <w:highlight w:val="none"/>
              </w:rPr>
              <w:t>年</w:t>
            </w:r>
          </w:p>
        </w:tc>
        <w:tc>
          <w:tcPr>
            <w:tcW w:w="4145" w:type="dxa"/>
            <w:shd w:val="clear" w:color="auto" w:fill="auto"/>
            <w:vAlign w:val="center"/>
          </w:tcPr>
          <w:p w14:paraId="28890CC8">
            <w:pPr>
              <w:autoSpaceDE w:val="0"/>
              <w:autoSpaceDN w:val="0"/>
              <w:spacing w:line="240" w:lineRule="auto"/>
              <w:ind w:right="0" w:rightChars="0"/>
              <w:jc w:val="both"/>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color w:val="000000"/>
                <w:sz w:val="21"/>
                <w:szCs w:val="21"/>
                <w:highlight w:val="none"/>
                <w:lang w:val="en-US" w:eastAsia="zh-CN"/>
              </w:rPr>
              <w:t>系统集成与算法调优；成果总结与转化；编制研究报告；结题验收。</w:t>
            </w:r>
          </w:p>
        </w:tc>
        <w:tc>
          <w:tcPr>
            <w:tcW w:w="3543" w:type="dxa"/>
            <w:shd w:val="clear" w:color="auto" w:fill="auto"/>
            <w:vAlign w:val="center"/>
          </w:tcPr>
          <w:p w14:paraId="0F8E5685">
            <w:pPr>
              <w:autoSpaceDE w:val="0"/>
              <w:autoSpaceDN w:val="0"/>
              <w:spacing w:line="240" w:lineRule="auto"/>
              <w:ind w:right="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论文2篇，软著2项，发明专利3项，省级工法1项，研究报告1套，培训宣贯1次。</w:t>
            </w:r>
          </w:p>
          <w:p w14:paraId="1417F3F3">
            <w:pPr>
              <w:autoSpaceDE w:val="0"/>
              <w:autoSpaceDN w:val="0"/>
              <w:spacing w:line="240" w:lineRule="auto"/>
              <w:ind w:right="0" w:rightChars="0"/>
              <w:jc w:val="both"/>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color w:val="000000"/>
                <w:sz w:val="21"/>
                <w:szCs w:val="21"/>
                <w:highlight w:val="none"/>
                <w:lang w:val="en-US" w:eastAsia="zh-CN"/>
              </w:rPr>
              <w:t>结题验收。</w:t>
            </w:r>
          </w:p>
        </w:tc>
      </w:tr>
    </w:tbl>
    <w:p w14:paraId="31DA1AAD">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both"/>
        <w:textAlignment w:val="auto"/>
        <w:rPr>
          <w:rFonts w:hint="eastAsia" w:ascii="Times New Roman" w:hAnsi="Times New Roman" w:cs="Times New Roman"/>
          <w:b/>
          <w:bCs/>
          <w:sz w:val="22"/>
          <w:szCs w:val="22"/>
          <w:highlight w:val="none"/>
          <w:lang w:val="en-US" w:eastAsia="zh-CN" w:bidi="zh-CN"/>
        </w:rPr>
      </w:pPr>
      <w:r>
        <w:rPr>
          <w:rFonts w:hint="eastAsia" w:ascii="Times New Roman" w:hAnsi="Times New Roman" w:cs="Times New Roman"/>
          <w:b/>
          <w:bCs/>
          <w:sz w:val="22"/>
          <w:szCs w:val="22"/>
          <w:highlight w:val="none"/>
          <w:lang w:val="en-US" w:eastAsia="zh-CN" w:bidi="zh-CN"/>
        </w:rPr>
        <w:t>八、研究期限及要求</w:t>
      </w:r>
    </w:p>
    <w:p w14:paraId="4CFE1AB7">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2025年-2028年，暂定36 个月，具体开工时间以采购人通知为准。</w:t>
      </w:r>
    </w:p>
    <w:p w14:paraId="25F16D66">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具体要求：</w:t>
      </w:r>
    </w:p>
    <w:p w14:paraId="58A27C50">
      <w:pPr>
        <w:autoSpaceDE w:val="0"/>
        <w:autoSpaceDN w:val="0"/>
        <w:spacing w:line="360" w:lineRule="auto"/>
        <w:ind w:firstLine="420" w:firstLineChars="200"/>
        <w:rPr>
          <w:rFonts w:ascii="宋体" w:hAnsi="宋体" w:cs="宋体"/>
          <w:szCs w:val="21"/>
          <w:highlight w:val="none"/>
        </w:rPr>
      </w:pPr>
      <w:bookmarkStart w:id="67" w:name="_Toc30407"/>
      <w:bookmarkStart w:id="68" w:name="_Toc12109"/>
      <w:r>
        <w:rPr>
          <w:rFonts w:hint="eastAsia" w:ascii="宋体" w:hAnsi="宋体" w:cs="宋体"/>
          <w:szCs w:val="21"/>
          <w:highlight w:val="none"/>
        </w:rPr>
        <w:t>1、各供应商依据询比采购内容，并不只局限于询比采购中的相关内容，认真编写实施大纲，并通过大纲评审。</w:t>
      </w:r>
    </w:p>
    <w:p w14:paraId="6C87FD46">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2、供应商必须按计划制定详尽的实施方案和应完成的阶段成果；并根据采购人及工程需要，及时提供中间成果等，接受中间检查和中期评审。</w:t>
      </w:r>
    </w:p>
    <w:p w14:paraId="380C5C11">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3、供应商必须配合采购人或本项目工程相关的建设、施工、监理、咨询等单位开展的有关推进项目实施的方案推进会、交流会或现场技术支持。</w:t>
      </w:r>
    </w:p>
    <w:p w14:paraId="4D34D8E8">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4、供应商须编制详细的控制性节点计划，包括但不局限于：大纲评审、中期评审、专利申报及授权、论文发表、软著申报、工法编写及申报、结题验收等。</w:t>
      </w:r>
    </w:p>
    <w:p w14:paraId="7F722939">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5、项目研究过程及工作结束后，负责全套资料的收集整理，编制结题工作所需的研究报告及年度工作报告，完成一切与结题工作相关的工作内容；完成本科研项目奖项申报的资料整理、申报材料编写等所有相关工作。</w:t>
      </w:r>
    </w:p>
    <w:p w14:paraId="59A473F4">
      <w:pPr>
        <w:autoSpaceDE w:val="0"/>
        <w:autoSpaceDN w:val="0"/>
        <w:spacing w:line="360" w:lineRule="auto"/>
        <w:ind w:firstLine="420" w:firstLineChars="200"/>
        <w:rPr>
          <w:rFonts w:ascii="宋体" w:hAnsi="宋体" w:cs="宋体"/>
          <w:szCs w:val="21"/>
          <w:highlight w:val="none"/>
        </w:rPr>
      </w:pPr>
      <w:r>
        <w:rPr>
          <w:rFonts w:hint="eastAsia" w:ascii="宋体" w:hAnsi="宋体" w:cs="宋体"/>
          <w:szCs w:val="21"/>
          <w:highlight w:val="none"/>
        </w:rPr>
        <w:t>6、涉及到专利或软件等知识产权（含研究报告、论文、专利、工法、软著等）的第一完成单位必须是安徽交控建设工程集团有限公司（以下简称“交控建工集团”），第一作者必须是交控建工集团公司员工，产权属于交控建工集团，如遇特殊情况双方可另行协商。所发论文第一作者必须是交控建工集团员工，其中发表的论文应加注采购人科技项目名称及编号。</w:t>
      </w:r>
    </w:p>
    <w:p w14:paraId="2FC7D128">
      <w:pPr>
        <w:widowControl/>
        <w:ind w:firstLine="3614" w:firstLineChars="1000"/>
        <w:outlineLvl w:val="0"/>
        <w:rPr>
          <w:rFonts w:hint="eastAsia" w:ascii="宋体" w:hAnsi="宋体" w:eastAsia="宋体" w:cs="宋体"/>
          <w:b/>
          <w:bCs/>
          <w:strike w:val="0"/>
          <w:color w:val="auto"/>
          <w:kern w:val="44"/>
          <w:sz w:val="36"/>
          <w:szCs w:val="44"/>
          <w:highlight w:val="none"/>
        </w:rPr>
        <w:sectPr>
          <w:pgSz w:w="11910" w:h="16840"/>
          <w:pgMar w:top="1320" w:right="1179" w:bottom="1100" w:left="1180" w:header="799" w:footer="904" w:gutter="0"/>
          <w:pgBorders>
            <w:top w:val="none" w:sz="0" w:space="0"/>
            <w:left w:val="none" w:sz="0" w:space="0"/>
            <w:bottom w:val="none" w:sz="0" w:space="0"/>
            <w:right w:val="none" w:sz="0" w:space="0"/>
          </w:pgBorders>
          <w:pgNumType w:fmt="decimal"/>
          <w:cols w:space="720" w:num="1"/>
        </w:sectPr>
      </w:pPr>
    </w:p>
    <w:bookmarkEnd w:id="65"/>
    <w:bookmarkEnd w:id="66"/>
    <w:bookmarkEnd w:id="67"/>
    <w:bookmarkEnd w:id="68"/>
    <w:p w14:paraId="69964DBB">
      <w:pPr>
        <w:widowControl/>
        <w:numPr>
          <w:ilvl w:val="0"/>
          <w:numId w:val="0"/>
        </w:numPr>
        <w:jc w:val="center"/>
        <w:outlineLvl w:val="0"/>
        <w:rPr>
          <w:rFonts w:hint="default" w:ascii="宋体" w:hAnsi="宋体" w:cs="宋体"/>
          <w:b/>
          <w:bCs/>
          <w:strike w:val="0"/>
          <w:color w:val="auto"/>
          <w:kern w:val="44"/>
          <w:sz w:val="36"/>
          <w:szCs w:val="44"/>
          <w:highlight w:val="none"/>
          <w:lang w:val="en-US" w:eastAsia="zh-CN"/>
        </w:rPr>
      </w:pPr>
      <w:bookmarkStart w:id="69" w:name="_Toc30428"/>
      <w:r>
        <w:rPr>
          <w:rFonts w:hint="eastAsia" w:ascii="宋体" w:hAnsi="宋体" w:cs="宋体"/>
          <w:b/>
          <w:bCs/>
          <w:strike w:val="0"/>
          <w:color w:val="auto"/>
          <w:kern w:val="44"/>
          <w:sz w:val="36"/>
          <w:szCs w:val="44"/>
          <w:highlight w:val="none"/>
          <w:lang w:val="en-US" w:eastAsia="zh-CN"/>
        </w:rPr>
        <w:t>第六章 采购清单</w:t>
      </w:r>
      <w:bookmarkEnd w:id="69"/>
    </w:p>
    <w:tbl>
      <w:tblPr>
        <w:tblStyle w:val="22"/>
        <w:tblpPr w:leftFromText="180" w:rightFromText="180" w:vertAnchor="text" w:horzAnchor="page" w:tblpX="1572" w:tblpY="404"/>
        <w:tblOverlap w:val="never"/>
        <w:tblW w:w="97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502"/>
        <w:gridCol w:w="2862"/>
        <w:gridCol w:w="754"/>
        <w:gridCol w:w="866"/>
        <w:gridCol w:w="1077"/>
        <w:gridCol w:w="1220"/>
        <w:gridCol w:w="1736"/>
      </w:tblGrid>
      <w:tr w14:paraId="02482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0" w:type="dxa"/>
            <w:tcBorders>
              <w:top w:val="single" w:color="auto" w:sz="12" w:space="0"/>
            </w:tcBorders>
            <w:noWrap w:val="0"/>
            <w:vAlign w:val="center"/>
          </w:tcPr>
          <w:p w14:paraId="3DDE1033">
            <w:pPr>
              <w:pStyle w:val="35"/>
              <w:widowControl w:val="0"/>
              <w:pBdr>
                <w:left w:val="none" w:color="auto" w:sz="0" w:space="0"/>
                <w:bottom w:val="none" w:color="auto" w:sz="0" w:space="0"/>
                <w:right w:val="none" w:color="auto" w:sz="0" w:space="0"/>
              </w:pBdr>
              <w:snapToGrid w:val="0"/>
              <w:spacing w:before="120" w:beforeAutospacing="0" w:after="0" w:afterAutospacing="0"/>
              <w:textAlignment w:val="auto"/>
              <w:rPr>
                <w:rFonts w:eastAsia="宋体" w:cs="Times New Roman"/>
                <w:kern w:val="2"/>
                <w:sz w:val="22"/>
                <w:szCs w:val="22"/>
                <w:highlight w:val="none"/>
              </w:rPr>
            </w:pPr>
            <w:r>
              <w:rPr>
                <w:rFonts w:hint="eastAsia" w:eastAsia="宋体" w:cs="Times New Roman"/>
                <w:kern w:val="2"/>
                <w:sz w:val="22"/>
                <w:szCs w:val="22"/>
                <w:highlight w:val="none"/>
              </w:rPr>
              <w:t>序号</w:t>
            </w:r>
          </w:p>
        </w:tc>
        <w:tc>
          <w:tcPr>
            <w:tcW w:w="3364" w:type="dxa"/>
            <w:gridSpan w:val="2"/>
            <w:tcBorders>
              <w:top w:val="single" w:color="auto" w:sz="12" w:space="0"/>
            </w:tcBorders>
            <w:noWrap w:val="0"/>
            <w:vAlign w:val="center"/>
          </w:tcPr>
          <w:p w14:paraId="00062055">
            <w:pPr>
              <w:pStyle w:val="35"/>
              <w:widowControl w:val="0"/>
              <w:pBdr>
                <w:left w:val="none" w:color="auto" w:sz="0" w:space="0"/>
                <w:bottom w:val="none" w:color="auto" w:sz="0" w:space="0"/>
                <w:right w:val="none" w:color="auto" w:sz="0" w:space="0"/>
              </w:pBdr>
              <w:snapToGrid w:val="0"/>
              <w:spacing w:before="120" w:beforeAutospacing="0" w:after="0" w:afterAutospacing="0"/>
              <w:textAlignment w:val="auto"/>
              <w:rPr>
                <w:rFonts w:eastAsia="宋体" w:cs="Times New Roman"/>
                <w:kern w:val="2"/>
                <w:sz w:val="22"/>
                <w:szCs w:val="22"/>
                <w:highlight w:val="none"/>
              </w:rPr>
            </w:pPr>
            <w:r>
              <w:rPr>
                <w:rFonts w:hint="eastAsia" w:eastAsia="宋体" w:cs="Times New Roman"/>
                <w:kern w:val="2"/>
                <w:sz w:val="22"/>
                <w:szCs w:val="22"/>
                <w:highlight w:val="none"/>
              </w:rPr>
              <w:t>项</w:t>
            </w:r>
            <w:r>
              <w:rPr>
                <w:rFonts w:eastAsia="宋体" w:cs="Times New Roman"/>
                <w:kern w:val="2"/>
                <w:sz w:val="22"/>
                <w:szCs w:val="22"/>
                <w:highlight w:val="none"/>
              </w:rPr>
              <w:t xml:space="preserve">    </w:t>
            </w:r>
            <w:r>
              <w:rPr>
                <w:rFonts w:hint="eastAsia" w:eastAsia="宋体" w:cs="Times New Roman"/>
                <w:kern w:val="2"/>
                <w:sz w:val="22"/>
                <w:szCs w:val="22"/>
                <w:highlight w:val="none"/>
              </w:rPr>
              <w:t>目</w:t>
            </w:r>
          </w:p>
        </w:tc>
        <w:tc>
          <w:tcPr>
            <w:tcW w:w="754" w:type="dxa"/>
            <w:tcBorders>
              <w:top w:val="single" w:color="auto" w:sz="12" w:space="0"/>
            </w:tcBorders>
            <w:noWrap w:val="0"/>
            <w:vAlign w:val="center"/>
          </w:tcPr>
          <w:p w14:paraId="5823248C">
            <w:pPr>
              <w:snapToGrid w:val="0"/>
              <w:jc w:val="center"/>
              <w:rPr>
                <w:rFonts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单位</w:t>
            </w:r>
          </w:p>
        </w:tc>
        <w:tc>
          <w:tcPr>
            <w:tcW w:w="866" w:type="dxa"/>
            <w:tcBorders>
              <w:top w:val="single" w:color="auto" w:sz="12" w:space="0"/>
            </w:tcBorders>
            <w:noWrap w:val="0"/>
            <w:vAlign w:val="center"/>
          </w:tcPr>
          <w:p w14:paraId="5FE24E71">
            <w:pPr>
              <w:jc w:val="center"/>
              <w:rPr>
                <w:rFonts w:ascii="宋体" w:hAnsi="宋体" w:eastAsia="宋体" w:cs="Times New Roman"/>
                <w:kern w:val="0"/>
                <w:sz w:val="22"/>
                <w:szCs w:val="22"/>
                <w:highlight w:val="none"/>
                <w:lang w:val="zh-CN"/>
              </w:rPr>
            </w:pPr>
            <w:r>
              <w:rPr>
                <w:rFonts w:hint="eastAsia" w:ascii="宋体" w:hAnsi="宋体" w:eastAsia="宋体" w:cs="Times New Roman"/>
                <w:kern w:val="0"/>
                <w:sz w:val="22"/>
                <w:szCs w:val="22"/>
                <w:highlight w:val="none"/>
                <w:lang w:val="zh-CN"/>
              </w:rPr>
              <w:t>数量</w:t>
            </w:r>
          </w:p>
        </w:tc>
        <w:tc>
          <w:tcPr>
            <w:tcW w:w="1077" w:type="dxa"/>
            <w:tcBorders>
              <w:top w:val="single" w:color="auto" w:sz="12" w:space="0"/>
            </w:tcBorders>
            <w:noWrap w:val="0"/>
            <w:vAlign w:val="center"/>
          </w:tcPr>
          <w:p w14:paraId="36639565">
            <w:pPr>
              <w:jc w:val="center"/>
              <w:rPr>
                <w:rFonts w:ascii="宋体" w:hAnsi="宋体" w:eastAsia="宋体" w:cs="Times New Roman"/>
                <w:kern w:val="0"/>
                <w:sz w:val="22"/>
                <w:szCs w:val="22"/>
                <w:highlight w:val="none"/>
                <w:lang w:val="zh-CN"/>
              </w:rPr>
            </w:pPr>
            <w:r>
              <w:rPr>
                <w:rFonts w:hint="eastAsia" w:ascii="宋体" w:hAnsi="宋体" w:eastAsia="宋体" w:cs="Times New Roman"/>
                <w:kern w:val="0"/>
                <w:sz w:val="22"/>
                <w:szCs w:val="22"/>
                <w:highlight w:val="none"/>
                <w:lang w:val="zh-CN"/>
              </w:rPr>
              <w:t>单价（元）</w:t>
            </w:r>
          </w:p>
        </w:tc>
        <w:tc>
          <w:tcPr>
            <w:tcW w:w="1220" w:type="dxa"/>
            <w:tcBorders>
              <w:top w:val="single" w:color="auto" w:sz="12" w:space="0"/>
            </w:tcBorders>
            <w:noWrap w:val="0"/>
            <w:vAlign w:val="center"/>
          </w:tcPr>
          <w:p w14:paraId="38685418">
            <w:pPr>
              <w:jc w:val="center"/>
              <w:rPr>
                <w:rFonts w:hint="eastAsia" w:ascii="宋体" w:hAnsi="宋体" w:eastAsia="宋体" w:cs="Times New Roman"/>
                <w:kern w:val="0"/>
                <w:sz w:val="22"/>
                <w:szCs w:val="22"/>
                <w:highlight w:val="none"/>
                <w:lang w:val="zh-CN"/>
              </w:rPr>
            </w:pPr>
            <w:r>
              <w:rPr>
                <w:rFonts w:hint="eastAsia" w:ascii="宋体" w:hAnsi="宋体" w:eastAsia="宋体" w:cs="Times New Roman"/>
                <w:kern w:val="0"/>
                <w:sz w:val="22"/>
                <w:szCs w:val="22"/>
                <w:highlight w:val="none"/>
                <w:lang w:val="zh-CN"/>
              </w:rPr>
              <w:t>合价</w:t>
            </w:r>
          </w:p>
          <w:p w14:paraId="79187721">
            <w:pPr>
              <w:jc w:val="center"/>
              <w:rPr>
                <w:rFonts w:ascii="宋体" w:hAnsi="宋体" w:eastAsia="宋体" w:cs="Times New Roman"/>
                <w:kern w:val="0"/>
                <w:sz w:val="22"/>
                <w:szCs w:val="22"/>
                <w:highlight w:val="none"/>
                <w:lang w:val="zh-CN"/>
              </w:rPr>
            </w:pPr>
            <w:r>
              <w:rPr>
                <w:rFonts w:hint="eastAsia" w:ascii="宋体" w:hAnsi="宋体" w:eastAsia="宋体" w:cs="Times New Roman"/>
                <w:kern w:val="0"/>
                <w:sz w:val="22"/>
                <w:szCs w:val="22"/>
                <w:highlight w:val="none"/>
                <w:lang w:val="zh-CN"/>
              </w:rPr>
              <w:t>（元）</w:t>
            </w:r>
          </w:p>
        </w:tc>
        <w:tc>
          <w:tcPr>
            <w:tcW w:w="1736" w:type="dxa"/>
            <w:tcBorders>
              <w:top w:val="single" w:color="auto" w:sz="12" w:space="0"/>
            </w:tcBorders>
            <w:noWrap w:val="0"/>
            <w:vAlign w:val="center"/>
          </w:tcPr>
          <w:p w14:paraId="39016867">
            <w:pPr>
              <w:snapToGrid w:val="0"/>
              <w:jc w:val="center"/>
              <w:rPr>
                <w:rFonts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备注</w:t>
            </w:r>
          </w:p>
        </w:tc>
      </w:tr>
      <w:tr w14:paraId="2DFC9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4" w:hRule="atLeast"/>
        </w:trPr>
        <w:tc>
          <w:tcPr>
            <w:tcW w:w="700" w:type="dxa"/>
            <w:noWrap w:val="0"/>
            <w:vAlign w:val="center"/>
          </w:tcPr>
          <w:p w14:paraId="7CF71FF5">
            <w:pPr>
              <w:pStyle w:val="35"/>
              <w:widowControl w:val="0"/>
              <w:pBdr>
                <w:left w:val="none" w:color="auto" w:sz="0" w:space="0"/>
                <w:bottom w:val="none" w:color="auto" w:sz="0" w:space="0"/>
                <w:right w:val="none" w:color="auto" w:sz="0" w:space="0"/>
              </w:pBdr>
              <w:snapToGrid w:val="0"/>
              <w:spacing w:before="120" w:beforeAutospacing="0" w:after="0" w:afterAutospacing="0"/>
              <w:textAlignment w:val="auto"/>
              <w:rPr>
                <w:rFonts w:eastAsia="宋体" w:cs="宋体"/>
                <w:kern w:val="2"/>
                <w:sz w:val="22"/>
                <w:szCs w:val="22"/>
                <w:highlight w:val="none"/>
              </w:rPr>
            </w:pPr>
            <w:r>
              <w:rPr>
                <w:rFonts w:hint="eastAsia" w:eastAsia="宋体" w:cs="宋体"/>
                <w:kern w:val="2"/>
                <w:sz w:val="22"/>
                <w:szCs w:val="22"/>
                <w:highlight w:val="none"/>
              </w:rPr>
              <w:t>1</w:t>
            </w:r>
          </w:p>
        </w:tc>
        <w:tc>
          <w:tcPr>
            <w:tcW w:w="502" w:type="dxa"/>
            <w:vMerge w:val="restart"/>
            <w:noWrap w:val="0"/>
            <w:vAlign w:val="center"/>
          </w:tcPr>
          <w:p w14:paraId="0564968E">
            <w:pPr>
              <w:keepNext w:val="0"/>
              <w:keepLines w:val="0"/>
              <w:widowControl/>
              <w:suppressLineNumbers w:val="0"/>
              <w:jc w:val="center"/>
              <w:textAlignment w:val="center"/>
              <w:rPr>
                <w:rFonts w:hint="eastAsia" w:ascii="宋体" w:hAnsi="宋体" w:eastAsia="宋体" w:cs="Times New Roman"/>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研究内容</w:t>
            </w:r>
          </w:p>
        </w:tc>
        <w:tc>
          <w:tcPr>
            <w:tcW w:w="2862" w:type="dxa"/>
            <w:noWrap w:val="0"/>
            <w:vAlign w:val="center"/>
          </w:tcPr>
          <w:p w14:paraId="338E553C">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分析高支模系统混凝土侧压力非对称分布规律，建立高支模变形多场耦合模型，结合多源监测数据构建风险动态阈值标定模型，优化高支模-地锚系统协同风险控制</w:t>
            </w:r>
          </w:p>
        </w:tc>
        <w:tc>
          <w:tcPr>
            <w:tcW w:w="754" w:type="dxa"/>
            <w:noWrap w:val="0"/>
            <w:vAlign w:val="center"/>
          </w:tcPr>
          <w:p w14:paraId="3E5040BC">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866" w:type="dxa"/>
            <w:noWrap w:val="0"/>
            <w:vAlign w:val="center"/>
          </w:tcPr>
          <w:p w14:paraId="0E5C19C6">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noWrap w:val="0"/>
            <w:vAlign w:val="center"/>
          </w:tcPr>
          <w:p w14:paraId="67AD8A06">
            <w:pPr>
              <w:rPr>
                <w:rFonts w:hint="eastAsia" w:ascii="宋体" w:hAnsi="宋体" w:eastAsia="宋体" w:cs="宋体"/>
                <w:kern w:val="0"/>
                <w:sz w:val="21"/>
                <w:szCs w:val="21"/>
                <w:highlight w:val="none"/>
                <w:lang w:val="zh-CN"/>
              </w:rPr>
            </w:pPr>
          </w:p>
        </w:tc>
        <w:tc>
          <w:tcPr>
            <w:tcW w:w="1220" w:type="dxa"/>
            <w:noWrap w:val="0"/>
            <w:vAlign w:val="center"/>
          </w:tcPr>
          <w:p w14:paraId="08B16BB1">
            <w:pPr>
              <w:rPr>
                <w:rFonts w:hint="eastAsia" w:ascii="宋体" w:hAnsi="宋体" w:eastAsia="宋体" w:cs="宋体"/>
                <w:kern w:val="0"/>
                <w:sz w:val="21"/>
                <w:szCs w:val="21"/>
                <w:highlight w:val="none"/>
                <w:lang w:val="zh-CN"/>
              </w:rPr>
            </w:pPr>
          </w:p>
        </w:tc>
        <w:tc>
          <w:tcPr>
            <w:tcW w:w="1736" w:type="dxa"/>
            <w:noWrap w:val="0"/>
            <w:vAlign w:val="center"/>
          </w:tcPr>
          <w:p w14:paraId="4DA5B6B1">
            <w:pPr>
              <w:rPr>
                <w:rFonts w:hint="eastAsia" w:ascii="宋体" w:hAnsi="宋体" w:eastAsia="宋体" w:cs="宋体"/>
                <w:kern w:val="0"/>
                <w:sz w:val="21"/>
                <w:szCs w:val="21"/>
                <w:highlight w:val="none"/>
              </w:rPr>
            </w:pPr>
          </w:p>
        </w:tc>
      </w:tr>
      <w:tr w14:paraId="1474F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7" w:hRule="atLeast"/>
        </w:trPr>
        <w:tc>
          <w:tcPr>
            <w:tcW w:w="700" w:type="dxa"/>
            <w:noWrap w:val="0"/>
            <w:vAlign w:val="center"/>
          </w:tcPr>
          <w:p w14:paraId="6BC8C6EE">
            <w:pPr>
              <w:pStyle w:val="35"/>
              <w:widowControl w:val="0"/>
              <w:pBdr>
                <w:left w:val="none" w:color="auto" w:sz="0" w:space="0"/>
                <w:bottom w:val="none" w:color="auto" w:sz="0" w:space="0"/>
                <w:right w:val="none" w:color="auto" w:sz="0" w:space="0"/>
              </w:pBdr>
              <w:snapToGrid w:val="0"/>
              <w:spacing w:before="120" w:beforeAutospacing="0" w:after="0" w:afterAutospacing="0"/>
              <w:textAlignment w:val="auto"/>
              <w:rPr>
                <w:rFonts w:eastAsia="宋体" w:cs="宋体"/>
                <w:kern w:val="2"/>
                <w:sz w:val="22"/>
                <w:szCs w:val="22"/>
                <w:highlight w:val="none"/>
              </w:rPr>
            </w:pPr>
            <w:r>
              <w:rPr>
                <w:rFonts w:hint="eastAsia" w:eastAsia="宋体" w:cs="宋体"/>
                <w:kern w:val="2"/>
                <w:sz w:val="22"/>
                <w:szCs w:val="22"/>
                <w:highlight w:val="none"/>
              </w:rPr>
              <w:t>2</w:t>
            </w:r>
          </w:p>
        </w:tc>
        <w:tc>
          <w:tcPr>
            <w:tcW w:w="502" w:type="dxa"/>
            <w:vMerge w:val="continue"/>
            <w:noWrap w:val="0"/>
            <w:vAlign w:val="center"/>
          </w:tcPr>
          <w:p w14:paraId="19F648EC">
            <w:pPr>
              <w:jc w:val="center"/>
              <w:rPr>
                <w:rFonts w:hint="eastAsia" w:ascii="宋体" w:hAnsi="宋体" w:eastAsia="宋体" w:cs="Times New Roman"/>
                <w:kern w:val="0"/>
                <w:sz w:val="21"/>
                <w:szCs w:val="21"/>
                <w:highlight w:val="none"/>
              </w:rPr>
            </w:pPr>
          </w:p>
        </w:tc>
        <w:tc>
          <w:tcPr>
            <w:tcW w:w="2862" w:type="dxa"/>
            <w:noWrap w:val="0"/>
            <w:vAlign w:val="center"/>
          </w:tcPr>
          <w:p w14:paraId="408BF0A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推导幕墙拉索非线性张拉控制方程，量化风压-温度耦合的索力时变特性，提出幕墙安装质量控制方法</w:t>
            </w:r>
          </w:p>
        </w:tc>
        <w:tc>
          <w:tcPr>
            <w:tcW w:w="754" w:type="dxa"/>
            <w:noWrap w:val="0"/>
            <w:vAlign w:val="center"/>
          </w:tcPr>
          <w:p w14:paraId="712415FD">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866" w:type="dxa"/>
            <w:noWrap w:val="0"/>
            <w:vAlign w:val="center"/>
          </w:tcPr>
          <w:p w14:paraId="0E63698C">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noWrap w:val="0"/>
            <w:vAlign w:val="center"/>
          </w:tcPr>
          <w:p w14:paraId="5A19651D">
            <w:pPr>
              <w:rPr>
                <w:rFonts w:hint="eastAsia" w:ascii="宋体" w:hAnsi="宋体" w:eastAsia="宋体" w:cs="宋体"/>
                <w:kern w:val="0"/>
                <w:sz w:val="21"/>
                <w:szCs w:val="21"/>
                <w:highlight w:val="none"/>
                <w:lang w:val="zh-CN"/>
              </w:rPr>
            </w:pPr>
          </w:p>
        </w:tc>
        <w:tc>
          <w:tcPr>
            <w:tcW w:w="1220" w:type="dxa"/>
            <w:noWrap w:val="0"/>
            <w:vAlign w:val="center"/>
          </w:tcPr>
          <w:p w14:paraId="671093A8">
            <w:pPr>
              <w:rPr>
                <w:rFonts w:hint="eastAsia" w:ascii="宋体" w:hAnsi="宋体" w:eastAsia="宋体" w:cs="宋体"/>
                <w:kern w:val="0"/>
                <w:sz w:val="21"/>
                <w:szCs w:val="21"/>
                <w:highlight w:val="none"/>
                <w:lang w:val="zh-CN"/>
              </w:rPr>
            </w:pPr>
          </w:p>
        </w:tc>
        <w:tc>
          <w:tcPr>
            <w:tcW w:w="1736" w:type="dxa"/>
            <w:noWrap w:val="0"/>
            <w:vAlign w:val="center"/>
          </w:tcPr>
          <w:p w14:paraId="1B34D64F">
            <w:pPr>
              <w:rPr>
                <w:rFonts w:hint="eastAsia" w:ascii="宋体" w:hAnsi="宋体" w:eastAsia="宋体" w:cs="宋体"/>
                <w:kern w:val="0"/>
                <w:sz w:val="21"/>
                <w:szCs w:val="21"/>
                <w:highlight w:val="none"/>
              </w:rPr>
            </w:pPr>
          </w:p>
        </w:tc>
      </w:tr>
      <w:tr w14:paraId="60B06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3" w:hRule="atLeast"/>
        </w:trPr>
        <w:tc>
          <w:tcPr>
            <w:tcW w:w="700" w:type="dxa"/>
            <w:noWrap w:val="0"/>
            <w:vAlign w:val="center"/>
          </w:tcPr>
          <w:p w14:paraId="31B7836E">
            <w:pPr>
              <w:pStyle w:val="35"/>
              <w:widowControl w:val="0"/>
              <w:pBdr>
                <w:left w:val="none" w:color="auto" w:sz="0" w:space="0"/>
                <w:bottom w:val="none" w:color="auto" w:sz="0" w:space="0"/>
                <w:right w:val="none" w:color="auto" w:sz="0" w:space="0"/>
              </w:pBdr>
              <w:snapToGrid w:val="0"/>
              <w:spacing w:before="120" w:beforeAutospacing="0" w:after="0" w:afterAutospacing="0"/>
              <w:textAlignment w:val="auto"/>
              <w:rPr>
                <w:rFonts w:eastAsia="宋体" w:cs="宋体"/>
                <w:kern w:val="2"/>
                <w:sz w:val="22"/>
                <w:szCs w:val="22"/>
                <w:highlight w:val="none"/>
              </w:rPr>
            </w:pPr>
            <w:r>
              <w:rPr>
                <w:rFonts w:hint="eastAsia" w:eastAsia="宋体" w:cs="宋体"/>
                <w:kern w:val="2"/>
                <w:sz w:val="22"/>
                <w:szCs w:val="22"/>
                <w:highlight w:val="none"/>
              </w:rPr>
              <w:t>3</w:t>
            </w:r>
          </w:p>
        </w:tc>
        <w:tc>
          <w:tcPr>
            <w:tcW w:w="502" w:type="dxa"/>
            <w:vMerge w:val="continue"/>
            <w:noWrap w:val="0"/>
            <w:vAlign w:val="center"/>
          </w:tcPr>
          <w:p w14:paraId="7AB4DE67">
            <w:pPr>
              <w:jc w:val="center"/>
              <w:rPr>
                <w:rFonts w:hint="eastAsia" w:ascii="宋体" w:hAnsi="宋体" w:eastAsia="宋体" w:cs="Times New Roman"/>
                <w:kern w:val="0"/>
                <w:sz w:val="21"/>
                <w:szCs w:val="21"/>
                <w:highlight w:val="none"/>
                <w:lang w:eastAsia="zh-CN"/>
              </w:rPr>
            </w:pPr>
          </w:p>
        </w:tc>
        <w:tc>
          <w:tcPr>
            <w:tcW w:w="2862" w:type="dxa"/>
            <w:noWrap w:val="0"/>
            <w:vAlign w:val="center"/>
          </w:tcPr>
          <w:p w14:paraId="27C9757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ighlight w:val="none"/>
              </w:rPr>
              <w:t>构建施工安全风险时空特征辨识框架，基于智能无人机载的机器视觉与YOLOv7开发智能分类器，实现风险场景安全自动化监控</w:t>
            </w:r>
          </w:p>
        </w:tc>
        <w:tc>
          <w:tcPr>
            <w:tcW w:w="754" w:type="dxa"/>
            <w:noWrap w:val="0"/>
            <w:vAlign w:val="center"/>
          </w:tcPr>
          <w:p w14:paraId="6D95CF11">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866" w:type="dxa"/>
            <w:noWrap w:val="0"/>
            <w:vAlign w:val="center"/>
          </w:tcPr>
          <w:p w14:paraId="7AF3C508">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noWrap w:val="0"/>
            <w:vAlign w:val="center"/>
          </w:tcPr>
          <w:p w14:paraId="4B858FA6">
            <w:pPr>
              <w:rPr>
                <w:rFonts w:hint="eastAsia" w:ascii="宋体" w:hAnsi="宋体" w:eastAsia="宋体" w:cs="宋体"/>
                <w:kern w:val="0"/>
                <w:sz w:val="21"/>
                <w:szCs w:val="21"/>
                <w:highlight w:val="none"/>
                <w:lang w:val="zh-CN"/>
              </w:rPr>
            </w:pPr>
          </w:p>
        </w:tc>
        <w:tc>
          <w:tcPr>
            <w:tcW w:w="1220" w:type="dxa"/>
            <w:noWrap w:val="0"/>
            <w:vAlign w:val="center"/>
          </w:tcPr>
          <w:p w14:paraId="158088F6">
            <w:pPr>
              <w:rPr>
                <w:rFonts w:hint="eastAsia" w:ascii="宋体" w:hAnsi="宋体" w:eastAsia="宋体" w:cs="宋体"/>
                <w:kern w:val="0"/>
                <w:sz w:val="21"/>
                <w:szCs w:val="21"/>
                <w:highlight w:val="none"/>
                <w:lang w:val="zh-CN"/>
              </w:rPr>
            </w:pPr>
          </w:p>
        </w:tc>
        <w:tc>
          <w:tcPr>
            <w:tcW w:w="1736" w:type="dxa"/>
            <w:noWrap w:val="0"/>
            <w:vAlign w:val="center"/>
          </w:tcPr>
          <w:p w14:paraId="3EC87EC2">
            <w:pPr>
              <w:rPr>
                <w:rFonts w:hint="eastAsia" w:ascii="宋体" w:hAnsi="宋体" w:eastAsia="宋体" w:cs="宋体"/>
                <w:kern w:val="0"/>
                <w:sz w:val="21"/>
                <w:szCs w:val="21"/>
                <w:highlight w:val="none"/>
              </w:rPr>
            </w:pPr>
          </w:p>
        </w:tc>
      </w:tr>
      <w:tr w14:paraId="2A7CF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2" w:hRule="atLeast"/>
        </w:trPr>
        <w:tc>
          <w:tcPr>
            <w:tcW w:w="700" w:type="dxa"/>
            <w:noWrap w:val="0"/>
            <w:vAlign w:val="center"/>
          </w:tcPr>
          <w:p w14:paraId="150863EA">
            <w:pPr>
              <w:pStyle w:val="35"/>
              <w:widowControl w:val="0"/>
              <w:pBdr>
                <w:left w:val="none" w:color="auto" w:sz="0" w:space="0"/>
                <w:bottom w:val="none" w:color="auto" w:sz="0" w:space="0"/>
                <w:right w:val="none" w:color="auto" w:sz="0" w:space="0"/>
              </w:pBdr>
              <w:snapToGrid w:val="0"/>
              <w:spacing w:before="120" w:beforeAutospacing="0" w:after="0" w:afterAutospacing="0"/>
              <w:textAlignment w:val="auto"/>
              <w:rPr>
                <w:rFonts w:eastAsia="宋体" w:cs="宋体"/>
                <w:kern w:val="2"/>
                <w:sz w:val="22"/>
                <w:szCs w:val="22"/>
                <w:highlight w:val="none"/>
              </w:rPr>
            </w:pPr>
            <w:r>
              <w:rPr>
                <w:rFonts w:hint="eastAsia" w:eastAsia="宋体" w:cs="宋体"/>
                <w:kern w:val="2"/>
                <w:sz w:val="22"/>
                <w:szCs w:val="22"/>
                <w:highlight w:val="none"/>
              </w:rPr>
              <w:t>4</w:t>
            </w:r>
          </w:p>
        </w:tc>
        <w:tc>
          <w:tcPr>
            <w:tcW w:w="502" w:type="dxa"/>
            <w:vMerge w:val="continue"/>
            <w:noWrap w:val="0"/>
            <w:vAlign w:val="center"/>
          </w:tcPr>
          <w:p w14:paraId="1679D18F">
            <w:pPr>
              <w:jc w:val="center"/>
              <w:rPr>
                <w:rFonts w:hint="eastAsia" w:ascii="宋体" w:hAnsi="宋体" w:eastAsia="宋体" w:cs="Times New Roman"/>
                <w:kern w:val="0"/>
                <w:sz w:val="21"/>
                <w:szCs w:val="21"/>
                <w:highlight w:val="none"/>
              </w:rPr>
            </w:pPr>
          </w:p>
        </w:tc>
        <w:tc>
          <w:tcPr>
            <w:tcW w:w="2862" w:type="dxa"/>
            <w:noWrap w:val="0"/>
            <w:vAlign w:val="center"/>
          </w:tcPr>
          <w:p w14:paraId="401685C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建立机电管线冲突拓扑规则与设备吊装空间约束图谱，结合BIM平台与强化学习优化型钢结构吊装路径</w:t>
            </w:r>
          </w:p>
        </w:tc>
        <w:tc>
          <w:tcPr>
            <w:tcW w:w="754" w:type="dxa"/>
            <w:noWrap w:val="0"/>
            <w:vAlign w:val="center"/>
          </w:tcPr>
          <w:p w14:paraId="21439B78">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866" w:type="dxa"/>
            <w:noWrap w:val="0"/>
            <w:vAlign w:val="center"/>
          </w:tcPr>
          <w:p w14:paraId="2DE65E11">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noWrap w:val="0"/>
            <w:vAlign w:val="center"/>
          </w:tcPr>
          <w:p w14:paraId="6BBC3171">
            <w:pPr>
              <w:rPr>
                <w:rFonts w:hint="eastAsia" w:ascii="宋体" w:hAnsi="宋体" w:eastAsia="宋体" w:cs="宋体"/>
                <w:kern w:val="0"/>
                <w:sz w:val="21"/>
                <w:szCs w:val="21"/>
                <w:highlight w:val="none"/>
                <w:lang w:val="zh-CN"/>
              </w:rPr>
            </w:pPr>
          </w:p>
        </w:tc>
        <w:tc>
          <w:tcPr>
            <w:tcW w:w="1220" w:type="dxa"/>
            <w:noWrap w:val="0"/>
            <w:vAlign w:val="center"/>
          </w:tcPr>
          <w:p w14:paraId="5B873A9C">
            <w:pPr>
              <w:rPr>
                <w:rFonts w:hint="eastAsia" w:ascii="宋体" w:hAnsi="宋体" w:eastAsia="宋体" w:cs="宋体"/>
                <w:kern w:val="0"/>
                <w:sz w:val="21"/>
                <w:szCs w:val="21"/>
                <w:highlight w:val="none"/>
                <w:lang w:val="zh-CN"/>
              </w:rPr>
            </w:pPr>
          </w:p>
        </w:tc>
        <w:tc>
          <w:tcPr>
            <w:tcW w:w="1736" w:type="dxa"/>
            <w:noWrap w:val="0"/>
            <w:vAlign w:val="center"/>
          </w:tcPr>
          <w:p w14:paraId="5D2968DE">
            <w:pPr>
              <w:rPr>
                <w:rFonts w:hint="eastAsia" w:ascii="宋体" w:hAnsi="宋体" w:eastAsia="宋体" w:cs="宋体"/>
                <w:kern w:val="0"/>
                <w:sz w:val="21"/>
                <w:szCs w:val="21"/>
                <w:highlight w:val="none"/>
              </w:rPr>
            </w:pPr>
          </w:p>
        </w:tc>
      </w:tr>
      <w:tr w14:paraId="389DD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5" w:hRule="atLeast"/>
        </w:trPr>
        <w:tc>
          <w:tcPr>
            <w:tcW w:w="700" w:type="dxa"/>
            <w:noWrap w:val="0"/>
            <w:vAlign w:val="center"/>
          </w:tcPr>
          <w:p w14:paraId="06FB6A71">
            <w:pPr>
              <w:jc w:val="center"/>
              <w:rPr>
                <w:rFonts w:hint="eastAsia" w:ascii="宋体" w:hAnsi="Times New Roman" w:eastAsia="宋体" w:cs="宋体"/>
                <w:kern w:val="2"/>
                <w:sz w:val="22"/>
                <w:szCs w:val="22"/>
                <w:highlight w:val="none"/>
                <w:lang w:val="en-US" w:eastAsia="zh-CN"/>
              </w:rPr>
            </w:pPr>
            <w:r>
              <w:rPr>
                <w:rFonts w:hint="eastAsia" w:ascii="宋体" w:hAnsi="Times New Roman" w:cs="宋体"/>
                <w:kern w:val="2"/>
                <w:sz w:val="22"/>
                <w:szCs w:val="22"/>
                <w:highlight w:val="none"/>
                <w:lang w:val="en-US" w:eastAsia="zh-CN"/>
              </w:rPr>
              <w:t>5</w:t>
            </w:r>
          </w:p>
        </w:tc>
        <w:tc>
          <w:tcPr>
            <w:tcW w:w="3364" w:type="dxa"/>
            <w:gridSpan w:val="2"/>
            <w:shd w:val="clear" w:color="auto" w:fill="auto"/>
            <w:noWrap w:val="0"/>
            <w:vAlign w:val="center"/>
          </w:tcPr>
          <w:p w14:paraId="5E48CC66">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高水平论文</w:t>
            </w:r>
          </w:p>
        </w:tc>
        <w:tc>
          <w:tcPr>
            <w:tcW w:w="754" w:type="dxa"/>
            <w:shd w:val="clear" w:color="auto" w:fill="auto"/>
            <w:noWrap w:val="0"/>
            <w:vAlign w:val="center"/>
          </w:tcPr>
          <w:p w14:paraId="6D6988E5">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篇</w:t>
            </w:r>
          </w:p>
        </w:tc>
        <w:tc>
          <w:tcPr>
            <w:tcW w:w="866" w:type="dxa"/>
            <w:shd w:val="clear" w:color="auto" w:fill="auto"/>
            <w:noWrap w:val="0"/>
            <w:vAlign w:val="center"/>
          </w:tcPr>
          <w:p w14:paraId="657AD9E7">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1077" w:type="dxa"/>
            <w:noWrap w:val="0"/>
            <w:vAlign w:val="center"/>
          </w:tcPr>
          <w:p w14:paraId="08C9185E">
            <w:pPr>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c>
          <w:tcPr>
            <w:tcW w:w="1220" w:type="dxa"/>
            <w:noWrap w:val="0"/>
            <w:vAlign w:val="center"/>
          </w:tcPr>
          <w:p w14:paraId="579C0DD3">
            <w:pPr>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c>
          <w:tcPr>
            <w:tcW w:w="1736" w:type="dxa"/>
            <w:noWrap w:val="0"/>
            <w:vAlign w:val="center"/>
          </w:tcPr>
          <w:p w14:paraId="25F7A382">
            <w:pPr>
              <w:keepNext w:val="0"/>
              <w:keepLines w:val="0"/>
              <w:widowControl/>
              <w:suppressLineNumbers w:val="0"/>
              <w:jc w:val="left"/>
              <w:rPr>
                <w:rFonts w:hint="eastAsia" w:ascii="宋体" w:hAnsi="宋体" w:eastAsia="宋体" w:cs="宋体"/>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报价不低于1.5万元/篇；其中SCI不低于2万元/篇</w:t>
            </w:r>
          </w:p>
        </w:tc>
      </w:tr>
      <w:tr w14:paraId="0B26E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700" w:type="dxa"/>
            <w:noWrap w:val="0"/>
            <w:vAlign w:val="center"/>
          </w:tcPr>
          <w:p w14:paraId="2D58CF2F">
            <w:pPr>
              <w:jc w:val="center"/>
              <w:rPr>
                <w:rFonts w:hint="default" w:ascii="宋体" w:hAnsi="Times New Roman" w:cs="宋体"/>
                <w:kern w:val="2"/>
                <w:sz w:val="22"/>
                <w:szCs w:val="22"/>
                <w:highlight w:val="none"/>
                <w:lang w:val="en-US" w:eastAsia="zh-CN"/>
              </w:rPr>
            </w:pPr>
            <w:r>
              <w:rPr>
                <w:rFonts w:hint="eastAsia" w:ascii="宋体" w:hAnsi="Times New Roman" w:cs="宋体"/>
                <w:kern w:val="2"/>
                <w:sz w:val="22"/>
                <w:szCs w:val="22"/>
                <w:highlight w:val="none"/>
                <w:lang w:val="en-US" w:eastAsia="zh-CN"/>
              </w:rPr>
              <w:t>5.1</w:t>
            </w:r>
          </w:p>
        </w:tc>
        <w:tc>
          <w:tcPr>
            <w:tcW w:w="3364" w:type="dxa"/>
            <w:gridSpan w:val="2"/>
            <w:shd w:val="clear" w:color="auto" w:fill="auto"/>
            <w:noWrap w:val="0"/>
            <w:vAlign w:val="center"/>
          </w:tcPr>
          <w:p w14:paraId="7B5B54B5">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其中：高水平论文</w:t>
            </w:r>
          </w:p>
        </w:tc>
        <w:tc>
          <w:tcPr>
            <w:tcW w:w="754" w:type="dxa"/>
            <w:shd w:val="clear" w:color="auto" w:fill="auto"/>
            <w:noWrap w:val="0"/>
            <w:vAlign w:val="center"/>
          </w:tcPr>
          <w:p w14:paraId="0DF9D4F6">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篇</w:t>
            </w:r>
          </w:p>
        </w:tc>
        <w:tc>
          <w:tcPr>
            <w:tcW w:w="866" w:type="dxa"/>
            <w:shd w:val="clear" w:color="auto" w:fill="auto"/>
            <w:noWrap w:val="0"/>
            <w:vAlign w:val="center"/>
          </w:tcPr>
          <w:p w14:paraId="7DD5E0F0">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077" w:type="dxa"/>
            <w:shd w:val="clear" w:color="auto" w:fill="auto"/>
            <w:noWrap w:val="0"/>
            <w:vAlign w:val="center"/>
          </w:tcPr>
          <w:p w14:paraId="3F643189">
            <w:pPr>
              <w:rPr>
                <w:rFonts w:hint="eastAsia" w:ascii="宋体" w:hAnsi="宋体" w:eastAsia="宋体" w:cs="宋体"/>
                <w:kern w:val="0"/>
                <w:sz w:val="21"/>
                <w:szCs w:val="21"/>
                <w:highlight w:val="none"/>
                <w:lang w:val="zh-CN" w:eastAsia="zh-CN" w:bidi="ar-SA"/>
              </w:rPr>
            </w:pPr>
          </w:p>
        </w:tc>
        <w:tc>
          <w:tcPr>
            <w:tcW w:w="1220" w:type="dxa"/>
            <w:shd w:val="clear" w:color="auto" w:fill="auto"/>
            <w:noWrap w:val="0"/>
            <w:vAlign w:val="center"/>
          </w:tcPr>
          <w:p w14:paraId="6ACBE0FF">
            <w:pPr>
              <w:rPr>
                <w:rFonts w:hint="eastAsia" w:ascii="宋体" w:hAnsi="宋体" w:eastAsia="宋体" w:cs="宋体"/>
                <w:kern w:val="0"/>
                <w:sz w:val="21"/>
                <w:szCs w:val="21"/>
                <w:highlight w:val="none"/>
                <w:lang w:val="zh-CN" w:eastAsia="zh-CN" w:bidi="ar-SA"/>
              </w:rPr>
            </w:pPr>
          </w:p>
        </w:tc>
        <w:tc>
          <w:tcPr>
            <w:tcW w:w="1736" w:type="dxa"/>
            <w:shd w:val="clear" w:color="auto" w:fill="auto"/>
            <w:noWrap w:val="0"/>
            <w:vAlign w:val="center"/>
          </w:tcPr>
          <w:p w14:paraId="21528D2B">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数量自行填报</w:t>
            </w:r>
          </w:p>
        </w:tc>
      </w:tr>
      <w:tr w14:paraId="0ECBA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700" w:type="dxa"/>
            <w:noWrap w:val="0"/>
            <w:vAlign w:val="center"/>
          </w:tcPr>
          <w:p w14:paraId="30D81C35">
            <w:pPr>
              <w:jc w:val="center"/>
              <w:rPr>
                <w:rFonts w:hint="default" w:ascii="宋体" w:hAnsi="Times New Roman" w:cs="宋体"/>
                <w:kern w:val="2"/>
                <w:sz w:val="22"/>
                <w:szCs w:val="22"/>
                <w:highlight w:val="none"/>
                <w:lang w:val="en-US" w:eastAsia="zh-CN"/>
              </w:rPr>
            </w:pPr>
            <w:r>
              <w:rPr>
                <w:rFonts w:hint="eastAsia" w:ascii="宋体" w:hAnsi="Times New Roman" w:cs="宋体"/>
                <w:kern w:val="2"/>
                <w:sz w:val="22"/>
                <w:szCs w:val="22"/>
                <w:highlight w:val="none"/>
                <w:lang w:val="en-US" w:eastAsia="zh-CN"/>
              </w:rPr>
              <w:t>5.2</w:t>
            </w:r>
          </w:p>
        </w:tc>
        <w:tc>
          <w:tcPr>
            <w:tcW w:w="3364" w:type="dxa"/>
            <w:gridSpan w:val="2"/>
            <w:shd w:val="clear" w:color="auto" w:fill="auto"/>
            <w:noWrap w:val="0"/>
            <w:vAlign w:val="center"/>
          </w:tcPr>
          <w:p w14:paraId="069F5920">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其中：SCI论文</w:t>
            </w:r>
          </w:p>
        </w:tc>
        <w:tc>
          <w:tcPr>
            <w:tcW w:w="754" w:type="dxa"/>
            <w:shd w:val="clear" w:color="auto" w:fill="auto"/>
            <w:noWrap w:val="0"/>
            <w:vAlign w:val="center"/>
          </w:tcPr>
          <w:p w14:paraId="10E93C0E">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篇</w:t>
            </w:r>
          </w:p>
        </w:tc>
        <w:tc>
          <w:tcPr>
            <w:tcW w:w="866" w:type="dxa"/>
            <w:shd w:val="clear" w:color="auto" w:fill="auto"/>
            <w:noWrap w:val="0"/>
            <w:vAlign w:val="center"/>
          </w:tcPr>
          <w:p w14:paraId="2140FA11">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077" w:type="dxa"/>
            <w:shd w:val="clear" w:color="auto" w:fill="auto"/>
            <w:noWrap w:val="0"/>
            <w:vAlign w:val="center"/>
          </w:tcPr>
          <w:p w14:paraId="50522C07">
            <w:pPr>
              <w:rPr>
                <w:rFonts w:hint="eastAsia" w:ascii="宋体" w:hAnsi="宋体" w:eastAsia="宋体" w:cs="宋体"/>
                <w:kern w:val="0"/>
                <w:sz w:val="21"/>
                <w:szCs w:val="21"/>
                <w:highlight w:val="none"/>
                <w:lang w:val="zh-CN" w:eastAsia="zh-CN" w:bidi="ar-SA"/>
              </w:rPr>
            </w:pPr>
          </w:p>
        </w:tc>
        <w:tc>
          <w:tcPr>
            <w:tcW w:w="1220" w:type="dxa"/>
            <w:shd w:val="clear" w:color="auto" w:fill="auto"/>
            <w:noWrap w:val="0"/>
            <w:vAlign w:val="center"/>
          </w:tcPr>
          <w:p w14:paraId="735AB312">
            <w:pPr>
              <w:rPr>
                <w:rFonts w:hint="eastAsia" w:ascii="宋体" w:hAnsi="宋体" w:eastAsia="宋体" w:cs="宋体"/>
                <w:kern w:val="0"/>
                <w:sz w:val="21"/>
                <w:szCs w:val="21"/>
                <w:highlight w:val="none"/>
                <w:lang w:val="zh-CN" w:eastAsia="zh-CN" w:bidi="ar-SA"/>
              </w:rPr>
            </w:pPr>
          </w:p>
        </w:tc>
        <w:tc>
          <w:tcPr>
            <w:tcW w:w="1736" w:type="dxa"/>
            <w:shd w:val="clear" w:color="auto" w:fill="auto"/>
            <w:noWrap w:val="0"/>
            <w:vAlign w:val="center"/>
          </w:tcPr>
          <w:p w14:paraId="3CAB702B">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数量自行填报</w:t>
            </w:r>
          </w:p>
        </w:tc>
      </w:tr>
      <w:tr w14:paraId="01E2B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700" w:type="dxa"/>
            <w:noWrap w:val="0"/>
            <w:vAlign w:val="center"/>
          </w:tcPr>
          <w:p w14:paraId="63CBC71C">
            <w:pPr>
              <w:jc w:val="center"/>
              <w:rPr>
                <w:rFonts w:hint="eastAsia" w:ascii="宋体" w:hAnsi="Times New Roman" w:eastAsia="宋体" w:cs="宋体"/>
                <w:kern w:val="2"/>
                <w:sz w:val="22"/>
                <w:szCs w:val="22"/>
                <w:highlight w:val="none"/>
                <w:lang w:eastAsia="zh-CN"/>
              </w:rPr>
            </w:pPr>
            <w:r>
              <w:rPr>
                <w:rFonts w:hint="eastAsia" w:ascii="宋体" w:hAnsi="宋体" w:cs="宋体"/>
                <w:kern w:val="0"/>
                <w:sz w:val="22"/>
                <w:szCs w:val="22"/>
                <w:highlight w:val="none"/>
                <w:lang w:val="en-US" w:eastAsia="zh-CN"/>
              </w:rPr>
              <w:t>6</w:t>
            </w:r>
          </w:p>
        </w:tc>
        <w:tc>
          <w:tcPr>
            <w:tcW w:w="3364" w:type="dxa"/>
            <w:gridSpan w:val="2"/>
            <w:shd w:val="clear" w:color="auto" w:fill="auto"/>
            <w:noWrap w:val="0"/>
            <w:vAlign w:val="center"/>
          </w:tcPr>
          <w:p w14:paraId="50945844">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发明专利</w:t>
            </w:r>
          </w:p>
        </w:tc>
        <w:tc>
          <w:tcPr>
            <w:tcW w:w="754" w:type="dxa"/>
            <w:shd w:val="clear" w:color="auto" w:fill="auto"/>
            <w:noWrap w:val="0"/>
            <w:vAlign w:val="center"/>
          </w:tcPr>
          <w:p w14:paraId="02094E7A">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项</w:t>
            </w:r>
          </w:p>
        </w:tc>
        <w:tc>
          <w:tcPr>
            <w:tcW w:w="866" w:type="dxa"/>
            <w:shd w:val="clear" w:color="auto" w:fill="auto"/>
            <w:noWrap w:val="0"/>
            <w:vAlign w:val="center"/>
          </w:tcPr>
          <w:p w14:paraId="5E86EE6E">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1077" w:type="dxa"/>
            <w:noWrap w:val="0"/>
            <w:vAlign w:val="center"/>
          </w:tcPr>
          <w:p w14:paraId="2031DCFD">
            <w:pPr>
              <w:jc w:val="center"/>
              <w:rPr>
                <w:rFonts w:hint="eastAsia" w:ascii="宋体" w:hAnsi="宋体" w:eastAsia="宋体" w:cs="宋体"/>
                <w:kern w:val="0"/>
                <w:sz w:val="21"/>
                <w:szCs w:val="21"/>
                <w:highlight w:val="none"/>
                <w:lang w:val="zh-CN"/>
              </w:rPr>
            </w:pPr>
          </w:p>
        </w:tc>
        <w:tc>
          <w:tcPr>
            <w:tcW w:w="1220" w:type="dxa"/>
            <w:noWrap w:val="0"/>
            <w:vAlign w:val="center"/>
          </w:tcPr>
          <w:p w14:paraId="67C572E6">
            <w:pPr>
              <w:jc w:val="center"/>
              <w:rPr>
                <w:rFonts w:hint="eastAsia" w:ascii="宋体" w:hAnsi="宋体" w:eastAsia="宋体" w:cs="宋体"/>
                <w:kern w:val="0"/>
                <w:sz w:val="21"/>
                <w:szCs w:val="21"/>
                <w:highlight w:val="none"/>
                <w:lang w:val="zh-CN"/>
              </w:rPr>
            </w:pPr>
          </w:p>
        </w:tc>
        <w:tc>
          <w:tcPr>
            <w:tcW w:w="1736" w:type="dxa"/>
            <w:noWrap w:val="0"/>
            <w:vAlign w:val="center"/>
          </w:tcPr>
          <w:p w14:paraId="4BABA9FA">
            <w:pPr>
              <w:snapToGrid w:val="0"/>
              <w:jc w:val="left"/>
              <w:rPr>
                <w:rFonts w:hint="eastAsia" w:ascii="宋体" w:hAnsi="宋体" w:eastAsia="宋体" w:cs="宋体"/>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报价不低于5万元/项</w:t>
            </w:r>
          </w:p>
        </w:tc>
      </w:tr>
      <w:tr w14:paraId="32029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700" w:type="dxa"/>
            <w:noWrap w:val="0"/>
            <w:vAlign w:val="center"/>
          </w:tcPr>
          <w:p w14:paraId="6D1FAF74">
            <w:pPr>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7</w:t>
            </w:r>
          </w:p>
        </w:tc>
        <w:tc>
          <w:tcPr>
            <w:tcW w:w="3364" w:type="dxa"/>
            <w:gridSpan w:val="2"/>
            <w:shd w:val="clear" w:color="auto" w:fill="auto"/>
            <w:noWrap w:val="0"/>
            <w:vAlign w:val="center"/>
          </w:tcPr>
          <w:p w14:paraId="57B879E8">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省级工法</w:t>
            </w:r>
          </w:p>
        </w:tc>
        <w:tc>
          <w:tcPr>
            <w:tcW w:w="754" w:type="dxa"/>
            <w:shd w:val="clear" w:color="auto" w:fill="auto"/>
            <w:noWrap w:val="0"/>
            <w:vAlign w:val="center"/>
          </w:tcPr>
          <w:p w14:paraId="2A5B6DC7">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项</w:t>
            </w:r>
          </w:p>
        </w:tc>
        <w:tc>
          <w:tcPr>
            <w:tcW w:w="866" w:type="dxa"/>
            <w:shd w:val="clear" w:color="auto" w:fill="auto"/>
            <w:noWrap w:val="0"/>
            <w:vAlign w:val="center"/>
          </w:tcPr>
          <w:p w14:paraId="37E680BF">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shd w:val="clear" w:color="auto" w:fill="auto"/>
            <w:noWrap w:val="0"/>
            <w:vAlign w:val="center"/>
          </w:tcPr>
          <w:p w14:paraId="31EE5841">
            <w:pPr>
              <w:jc w:val="center"/>
              <w:rPr>
                <w:rFonts w:hint="eastAsia" w:ascii="宋体" w:hAnsi="宋体" w:eastAsia="宋体" w:cs="宋体"/>
                <w:kern w:val="0"/>
                <w:sz w:val="21"/>
                <w:szCs w:val="21"/>
                <w:highlight w:val="none"/>
                <w:lang w:val="zh-CN" w:eastAsia="zh-CN" w:bidi="ar-SA"/>
              </w:rPr>
            </w:pPr>
          </w:p>
        </w:tc>
        <w:tc>
          <w:tcPr>
            <w:tcW w:w="1220" w:type="dxa"/>
            <w:noWrap w:val="0"/>
            <w:vAlign w:val="center"/>
          </w:tcPr>
          <w:p w14:paraId="2DA81CDD">
            <w:pPr>
              <w:snapToGrid w:val="0"/>
              <w:jc w:val="center"/>
              <w:rPr>
                <w:rFonts w:hint="eastAsia" w:ascii="宋体" w:hAnsi="宋体" w:eastAsia="宋体" w:cs="宋体"/>
                <w:kern w:val="0"/>
                <w:sz w:val="21"/>
                <w:szCs w:val="21"/>
                <w:highlight w:val="none"/>
              </w:rPr>
            </w:pPr>
          </w:p>
        </w:tc>
        <w:tc>
          <w:tcPr>
            <w:tcW w:w="1736" w:type="dxa"/>
            <w:noWrap w:val="0"/>
            <w:vAlign w:val="center"/>
          </w:tcPr>
          <w:p w14:paraId="256AEBA2">
            <w:pPr>
              <w:snapToGrid w:val="0"/>
              <w:jc w:val="left"/>
              <w:rPr>
                <w:rFonts w:hint="eastAsia" w:ascii="宋体" w:hAnsi="宋体" w:eastAsia="宋体" w:cs="宋体"/>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报价不低于</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万元/项</w:t>
            </w:r>
          </w:p>
        </w:tc>
      </w:tr>
      <w:tr w14:paraId="2B9F4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700" w:type="dxa"/>
            <w:noWrap w:val="0"/>
            <w:vAlign w:val="center"/>
          </w:tcPr>
          <w:p w14:paraId="7F4B8962">
            <w:pPr>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8</w:t>
            </w:r>
          </w:p>
        </w:tc>
        <w:tc>
          <w:tcPr>
            <w:tcW w:w="3364" w:type="dxa"/>
            <w:gridSpan w:val="2"/>
            <w:noWrap w:val="0"/>
            <w:vAlign w:val="center"/>
          </w:tcPr>
          <w:p w14:paraId="595E41BE">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企业级工法</w:t>
            </w:r>
          </w:p>
        </w:tc>
        <w:tc>
          <w:tcPr>
            <w:tcW w:w="754" w:type="dxa"/>
            <w:noWrap w:val="0"/>
            <w:vAlign w:val="center"/>
          </w:tcPr>
          <w:p w14:paraId="7CC1D8D2">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项</w:t>
            </w:r>
          </w:p>
        </w:tc>
        <w:tc>
          <w:tcPr>
            <w:tcW w:w="866" w:type="dxa"/>
            <w:noWrap w:val="0"/>
            <w:vAlign w:val="center"/>
          </w:tcPr>
          <w:p w14:paraId="1489D0C4">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w:t>
            </w:r>
          </w:p>
        </w:tc>
        <w:tc>
          <w:tcPr>
            <w:tcW w:w="1077" w:type="dxa"/>
            <w:noWrap w:val="0"/>
            <w:vAlign w:val="center"/>
          </w:tcPr>
          <w:p w14:paraId="7051FBBC">
            <w:pPr>
              <w:snapToGrid w:val="0"/>
              <w:jc w:val="center"/>
              <w:rPr>
                <w:rFonts w:hint="eastAsia" w:ascii="宋体" w:hAnsi="宋体" w:eastAsia="宋体" w:cs="宋体"/>
                <w:kern w:val="0"/>
                <w:sz w:val="21"/>
                <w:szCs w:val="21"/>
                <w:highlight w:val="none"/>
                <w:lang w:val="zh-CN" w:eastAsia="zh-CN" w:bidi="ar-SA"/>
              </w:rPr>
            </w:pPr>
          </w:p>
        </w:tc>
        <w:tc>
          <w:tcPr>
            <w:tcW w:w="1220" w:type="dxa"/>
            <w:noWrap w:val="0"/>
            <w:vAlign w:val="center"/>
          </w:tcPr>
          <w:p w14:paraId="1F31454B">
            <w:pPr>
              <w:snapToGrid w:val="0"/>
              <w:jc w:val="center"/>
              <w:rPr>
                <w:rFonts w:hint="eastAsia" w:ascii="宋体" w:hAnsi="宋体" w:eastAsia="宋体" w:cs="宋体"/>
                <w:kern w:val="0"/>
                <w:sz w:val="21"/>
                <w:szCs w:val="21"/>
                <w:highlight w:val="none"/>
              </w:rPr>
            </w:pPr>
          </w:p>
        </w:tc>
        <w:tc>
          <w:tcPr>
            <w:tcW w:w="1736" w:type="dxa"/>
            <w:noWrap w:val="0"/>
            <w:vAlign w:val="center"/>
          </w:tcPr>
          <w:p w14:paraId="2EB1BDA4">
            <w:pPr>
              <w:snapToGrid w:val="0"/>
              <w:jc w:val="left"/>
              <w:rPr>
                <w:rFonts w:hint="eastAsia" w:ascii="宋体" w:hAnsi="宋体" w:eastAsia="宋体" w:cs="宋体"/>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报价不低于2万元/项</w:t>
            </w:r>
          </w:p>
        </w:tc>
      </w:tr>
      <w:tr w14:paraId="7D905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700" w:type="dxa"/>
            <w:noWrap w:val="0"/>
            <w:vAlign w:val="center"/>
          </w:tcPr>
          <w:p w14:paraId="69AD26B3">
            <w:pPr>
              <w:jc w:val="center"/>
              <w:rPr>
                <w:rFonts w:hint="default" w:ascii="宋体" w:hAnsi="宋体" w:cs="宋体"/>
                <w:kern w:val="0"/>
                <w:sz w:val="22"/>
                <w:szCs w:val="22"/>
                <w:highlight w:val="none"/>
                <w:lang w:val="en-US" w:eastAsia="zh-CN"/>
              </w:rPr>
            </w:pPr>
            <w:r>
              <w:rPr>
                <w:rFonts w:hint="eastAsia" w:ascii="宋体" w:hAnsi="宋体" w:cs="宋体"/>
                <w:kern w:val="0"/>
                <w:sz w:val="22"/>
                <w:szCs w:val="22"/>
                <w:highlight w:val="none"/>
                <w:lang w:val="en-US" w:eastAsia="zh-CN"/>
              </w:rPr>
              <w:t>9</w:t>
            </w:r>
          </w:p>
        </w:tc>
        <w:tc>
          <w:tcPr>
            <w:tcW w:w="3364" w:type="dxa"/>
            <w:gridSpan w:val="2"/>
            <w:shd w:val="clear" w:color="auto" w:fill="auto"/>
            <w:noWrap w:val="0"/>
            <w:vAlign w:val="center"/>
          </w:tcPr>
          <w:p w14:paraId="7E56C5E8">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软著</w:t>
            </w:r>
          </w:p>
        </w:tc>
        <w:tc>
          <w:tcPr>
            <w:tcW w:w="754" w:type="dxa"/>
            <w:shd w:val="clear" w:color="auto" w:fill="auto"/>
            <w:noWrap w:val="0"/>
            <w:vAlign w:val="center"/>
          </w:tcPr>
          <w:p w14:paraId="07F46CE3">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866" w:type="dxa"/>
            <w:shd w:val="clear" w:color="auto" w:fill="auto"/>
            <w:noWrap w:val="0"/>
            <w:vAlign w:val="center"/>
          </w:tcPr>
          <w:p w14:paraId="51FA3E40">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1077" w:type="dxa"/>
            <w:shd w:val="clear" w:color="auto" w:fill="auto"/>
            <w:noWrap w:val="0"/>
            <w:vAlign w:val="center"/>
          </w:tcPr>
          <w:p w14:paraId="5196C110">
            <w:pPr>
              <w:jc w:val="center"/>
              <w:rPr>
                <w:rFonts w:hint="eastAsia" w:ascii="宋体" w:hAnsi="宋体" w:eastAsia="宋体" w:cs="宋体"/>
                <w:kern w:val="0"/>
                <w:sz w:val="21"/>
                <w:szCs w:val="21"/>
                <w:highlight w:val="none"/>
                <w:lang w:val="zh-CN" w:eastAsia="zh-CN" w:bidi="ar-SA"/>
              </w:rPr>
            </w:pPr>
          </w:p>
        </w:tc>
        <w:tc>
          <w:tcPr>
            <w:tcW w:w="1220" w:type="dxa"/>
            <w:shd w:val="clear" w:color="auto" w:fill="auto"/>
            <w:noWrap w:val="0"/>
            <w:vAlign w:val="center"/>
          </w:tcPr>
          <w:p w14:paraId="45A7D469">
            <w:pPr>
              <w:snapToGrid w:val="0"/>
              <w:jc w:val="center"/>
              <w:rPr>
                <w:rFonts w:hint="eastAsia" w:ascii="宋体" w:hAnsi="宋体" w:eastAsia="宋体" w:cs="宋体"/>
                <w:kern w:val="0"/>
                <w:sz w:val="21"/>
                <w:szCs w:val="21"/>
                <w:highlight w:val="none"/>
                <w:lang w:val="zh-CN" w:eastAsia="zh-CN" w:bidi="ar-SA"/>
              </w:rPr>
            </w:pPr>
          </w:p>
        </w:tc>
        <w:tc>
          <w:tcPr>
            <w:tcW w:w="1736" w:type="dxa"/>
            <w:shd w:val="clear" w:color="auto" w:fill="auto"/>
            <w:noWrap w:val="0"/>
            <w:vAlign w:val="center"/>
          </w:tcPr>
          <w:p w14:paraId="0F46D6CF">
            <w:pPr>
              <w:snapToGrid w:val="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报价不低于1万元/项</w:t>
            </w:r>
          </w:p>
        </w:tc>
      </w:tr>
      <w:tr w14:paraId="5D196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700" w:type="dxa"/>
            <w:shd w:val="clear" w:color="auto" w:fill="auto"/>
            <w:noWrap w:val="0"/>
            <w:vAlign w:val="center"/>
          </w:tcPr>
          <w:p w14:paraId="50B5C61A">
            <w:pPr>
              <w:pStyle w:val="35"/>
              <w:widowControl w:val="0"/>
              <w:pBdr>
                <w:left w:val="none" w:color="auto" w:sz="0" w:space="0"/>
                <w:bottom w:val="none" w:color="auto" w:sz="0" w:space="0"/>
                <w:right w:val="none" w:color="auto" w:sz="0" w:space="0"/>
              </w:pBdr>
              <w:snapToGrid w:val="0"/>
              <w:spacing w:before="120" w:beforeAutospacing="0" w:after="0" w:afterAutospacing="0"/>
              <w:textAlignment w:val="auto"/>
              <w:rPr>
                <w:rFonts w:hint="eastAsia" w:ascii="宋体" w:hAnsi="宋体" w:eastAsia="宋体" w:cs="宋体"/>
                <w:kern w:val="0"/>
                <w:sz w:val="22"/>
                <w:szCs w:val="22"/>
                <w:highlight w:val="none"/>
                <w:lang w:val="en-US" w:eastAsia="zh-CN" w:bidi="ar-SA"/>
              </w:rPr>
            </w:pPr>
            <w:r>
              <w:rPr>
                <w:rFonts w:hint="eastAsia" w:eastAsia="宋体" w:cs="Times New Roman"/>
                <w:kern w:val="2"/>
                <w:sz w:val="22"/>
                <w:szCs w:val="22"/>
                <w:highlight w:val="none"/>
              </w:rPr>
              <w:t>序号</w:t>
            </w:r>
          </w:p>
        </w:tc>
        <w:tc>
          <w:tcPr>
            <w:tcW w:w="3364" w:type="dxa"/>
            <w:gridSpan w:val="2"/>
            <w:shd w:val="clear" w:color="auto" w:fill="auto"/>
            <w:noWrap w:val="0"/>
            <w:vAlign w:val="center"/>
          </w:tcPr>
          <w:p w14:paraId="2075BFB8">
            <w:pPr>
              <w:pStyle w:val="35"/>
              <w:widowControl w:val="0"/>
              <w:pBdr>
                <w:left w:val="none" w:color="auto" w:sz="0" w:space="0"/>
                <w:bottom w:val="none" w:color="auto" w:sz="0" w:space="0"/>
                <w:right w:val="none" w:color="auto" w:sz="0" w:space="0"/>
              </w:pBdr>
              <w:snapToGrid w:val="0"/>
              <w:spacing w:before="120" w:beforeAutospacing="0" w:after="0" w:afterAutospacing="0"/>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eastAsia="宋体" w:cs="Times New Roman"/>
                <w:kern w:val="2"/>
                <w:sz w:val="22"/>
                <w:szCs w:val="22"/>
                <w:highlight w:val="none"/>
              </w:rPr>
              <w:t>项</w:t>
            </w:r>
            <w:r>
              <w:rPr>
                <w:rFonts w:eastAsia="宋体" w:cs="Times New Roman"/>
                <w:kern w:val="2"/>
                <w:sz w:val="22"/>
                <w:szCs w:val="22"/>
                <w:highlight w:val="none"/>
              </w:rPr>
              <w:t xml:space="preserve">    </w:t>
            </w:r>
            <w:r>
              <w:rPr>
                <w:rFonts w:hint="eastAsia" w:eastAsia="宋体" w:cs="Times New Roman"/>
                <w:kern w:val="2"/>
                <w:sz w:val="22"/>
                <w:szCs w:val="22"/>
                <w:highlight w:val="none"/>
              </w:rPr>
              <w:t>目</w:t>
            </w:r>
          </w:p>
        </w:tc>
        <w:tc>
          <w:tcPr>
            <w:tcW w:w="754" w:type="dxa"/>
            <w:shd w:val="clear" w:color="auto" w:fill="auto"/>
            <w:noWrap w:val="0"/>
            <w:vAlign w:val="center"/>
          </w:tcPr>
          <w:p w14:paraId="1F4D619A">
            <w:pPr>
              <w:snapToGrid w:val="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Times New Roman"/>
                <w:kern w:val="0"/>
                <w:sz w:val="22"/>
                <w:szCs w:val="22"/>
                <w:highlight w:val="none"/>
              </w:rPr>
              <w:t>单位</w:t>
            </w:r>
          </w:p>
        </w:tc>
        <w:tc>
          <w:tcPr>
            <w:tcW w:w="866" w:type="dxa"/>
            <w:shd w:val="clear" w:color="auto" w:fill="auto"/>
            <w:noWrap w:val="0"/>
            <w:vAlign w:val="center"/>
          </w:tcPr>
          <w:p w14:paraId="6797343D">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Times New Roman"/>
                <w:kern w:val="0"/>
                <w:sz w:val="22"/>
                <w:szCs w:val="22"/>
                <w:highlight w:val="none"/>
                <w:lang w:val="zh-CN"/>
              </w:rPr>
              <w:t>数量</w:t>
            </w:r>
          </w:p>
        </w:tc>
        <w:tc>
          <w:tcPr>
            <w:tcW w:w="1077" w:type="dxa"/>
            <w:shd w:val="clear" w:color="auto" w:fill="auto"/>
            <w:noWrap w:val="0"/>
            <w:vAlign w:val="center"/>
          </w:tcPr>
          <w:p w14:paraId="25CF8082">
            <w:pPr>
              <w:jc w:val="center"/>
              <w:rPr>
                <w:rFonts w:hint="eastAsia" w:ascii="宋体" w:hAnsi="宋体" w:eastAsia="宋体" w:cs="宋体"/>
                <w:kern w:val="0"/>
                <w:sz w:val="21"/>
                <w:szCs w:val="21"/>
                <w:highlight w:val="none"/>
                <w:lang w:val="zh-CN" w:eastAsia="zh-CN" w:bidi="ar-SA"/>
              </w:rPr>
            </w:pPr>
            <w:r>
              <w:rPr>
                <w:rFonts w:hint="eastAsia" w:ascii="宋体" w:hAnsi="宋体" w:eastAsia="宋体" w:cs="Times New Roman"/>
                <w:kern w:val="0"/>
                <w:sz w:val="22"/>
                <w:szCs w:val="22"/>
                <w:highlight w:val="none"/>
                <w:lang w:val="zh-CN"/>
              </w:rPr>
              <w:t>单价（元）</w:t>
            </w:r>
          </w:p>
        </w:tc>
        <w:tc>
          <w:tcPr>
            <w:tcW w:w="1220" w:type="dxa"/>
            <w:shd w:val="clear" w:color="auto" w:fill="auto"/>
            <w:noWrap w:val="0"/>
            <w:vAlign w:val="center"/>
          </w:tcPr>
          <w:p w14:paraId="01C4AFFD">
            <w:pPr>
              <w:jc w:val="center"/>
              <w:rPr>
                <w:rFonts w:hint="eastAsia" w:ascii="宋体" w:hAnsi="宋体" w:eastAsia="宋体" w:cs="Times New Roman"/>
                <w:kern w:val="0"/>
                <w:sz w:val="22"/>
                <w:szCs w:val="22"/>
                <w:highlight w:val="none"/>
                <w:lang w:val="zh-CN"/>
              </w:rPr>
            </w:pPr>
            <w:r>
              <w:rPr>
                <w:rFonts w:hint="eastAsia" w:ascii="宋体" w:hAnsi="宋体" w:eastAsia="宋体" w:cs="Times New Roman"/>
                <w:kern w:val="0"/>
                <w:sz w:val="22"/>
                <w:szCs w:val="22"/>
                <w:highlight w:val="none"/>
                <w:lang w:val="zh-CN"/>
              </w:rPr>
              <w:t>合价</w:t>
            </w:r>
          </w:p>
          <w:p w14:paraId="7397B293">
            <w:pPr>
              <w:jc w:val="center"/>
              <w:rPr>
                <w:rFonts w:hint="eastAsia" w:ascii="宋体" w:hAnsi="宋体" w:eastAsia="宋体" w:cs="宋体"/>
                <w:kern w:val="0"/>
                <w:sz w:val="21"/>
                <w:szCs w:val="21"/>
                <w:highlight w:val="none"/>
                <w:lang w:val="zh-CN" w:eastAsia="zh-CN" w:bidi="ar-SA"/>
              </w:rPr>
            </w:pPr>
            <w:r>
              <w:rPr>
                <w:rFonts w:hint="eastAsia" w:ascii="宋体" w:hAnsi="宋体" w:eastAsia="宋体" w:cs="Times New Roman"/>
                <w:kern w:val="0"/>
                <w:sz w:val="22"/>
                <w:szCs w:val="22"/>
                <w:highlight w:val="none"/>
                <w:lang w:val="zh-CN"/>
              </w:rPr>
              <w:t>（元）</w:t>
            </w:r>
          </w:p>
        </w:tc>
        <w:tc>
          <w:tcPr>
            <w:tcW w:w="1736" w:type="dxa"/>
            <w:shd w:val="clear" w:color="auto" w:fill="auto"/>
            <w:noWrap w:val="0"/>
            <w:vAlign w:val="center"/>
          </w:tcPr>
          <w:p w14:paraId="6BB93EA5">
            <w:pPr>
              <w:snapToGrid w:val="0"/>
              <w:jc w:val="center"/>
              <w:rPr>
                <w:rFonts w:hint="eastAsia" w:ascii="宋体" w:hAnsi="宋体" w:eastAsia="宋体" w:cs="宋体"/>
                <w:kern w:val="0"/>
                <w:sz w:val="21"/>
                <w:szCs w:val="21"/>
                <w:highlight w:val="none"/>
                <w:lang w:val="en-US" w:eastAsia="zh-CN" w:bidi="ar-SA"/>
              </w:rPr>
            </w:pPr>
            <w:r>
              <w:rPr>
                <w:rFonts w:hint="eastAsia" w:ascii="宋体" w:hAnsi="宋体" w:eastAsia="宋体" w:cs="Times New Roman"/>
                <w:kern w:val="0"/>
                <w:sz w:val="22"/>
                <w:szCs w:val="22"/>
                <w:highlight w:val="none"/>
              </w:rPr>
              <w:t>备注</w:t>
            </w:r>
          </w:p>
        </w:tc>
      </w:tr>
      <w:tr w14:paraId="321F0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trPr>
        <w:tc>
          <w:tcPr>
            <w:tcW w:w="700" w:type="dxa"/>
            <w:noWrap w:val="0"/>
            <w:vAlign w:val="center"/>
          </w:tcPr>
          <w:p w14:paraId="78635CEF">
            <w:pPr>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w:t>
            </w:r>
            <w:r>
              <w:rPr>
                <w:rFonts w:hint="eastAsia" w:ascii="宋体" w:hAnsi="宋体" w:cs="宋体"/>
                <w:kern w:val="0"/>
                <w:sz w:val="22"/>
                <w:szCs w:val="22"/>
                <w:highlight w:val="none"/>
                <w:lang w:val="en-US" w:eastAsia="zh-CN"/>
              </w:rPr>
              <w:t>0</w:t>
            </w:r>
          </w:p>
        </w:tc>
        <w:tc>
          <w:tcPr>
            <w:tcW w:w="3364" w:type="dxa"/>
            <w:gridSpan w:val="2"/>
            <w:noWrap w:val="0"/>
            <w:vAlign w:val="center"/>
          </w:tcPr>
          <w:p w14:paraId="058B3039">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研究报告</w:t>
            </w:r>
          </w:p>
        </w:tc>
        <w:tc>
          <w:tcPr>
            <w:tcW w:w="754" w:type="dxa"/>
            <w:noWrap w:val="0"/>
            <w:vAlign w:val="center"/>
          </w:tcPr>
          <w:p w14:paraId="66B6B571">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866" w:type="dxa"/>
            <w:noWrap w:val="0"/>
            <w:vAlign w:val="center"/>
          </w:tcPr>
          <w:p w14:paraId="425D1ED1">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noWrap w:val="0"/>
            <w:vAlign w:val="center"/>
          </w:tcPr>
          <w:p w14:paraId="1A5363CA">
            <w:pPr>
              <w:jc w:val="center"/>
              <w:rPr>
                <w:rFonts w:hint="eastAsia" w:ascii="宋体" w:hAnsi="宋体" w:eastAsia="宋体" w:cs="宋体"/>
                <w:kern w:val="0"/>
                <w:sz w:val="21"/>
                <w:szCs w:val="21"/>
                <w:highlight w:val="none"/>
              </w:rPr>
            </w:pPr>
          </w:p>
        </w:tc>
        <w:tc>
          <w:tcPr>
            <w:tcW w:w="1220" w:type="dxa"/>
            <w:noWrap w:val="0"/>
            <w:vAlign w:val="center"/>
          </w:tcPr>
          <w:p w14:paraId="1B2DC4BE">
            <w:pPr>
              <w:jc w:val="center"/>
              <w:rPr>
                <w:rFonts w:hint="eastAsia" w:ascii="宋体" w:hAnsi="宋体" w:eastAsia="宋体" w:cs="宋体"/>
                <w:kern w:val="0"/>
                <w:sz w:val="21"/>
                <w:szCs w:val="21"/>
                <w:highlight w:val="none"/>
              </w:rPr>
            </w:pPr>
          </w:p>
        </w:tc>
        <w:tc>
          <w:tcPr>
            <w:tcW w:w="1736" w:type="dxa"/>
            <w:noWrap w:val="0"/>
            <w:vAlign w:val="center"/>
          </w:tcPr>
          <w:p w14:paraId="46273421">
            <w:pPr>
              <w:snapToGrid w:val="0"/>
              <w:jc w:val="center"/>
              <w:rPr>
                <w:rFonts w:hint="eastAsia" w:ascii="宋体" w:hAnsi="宋体" w:eastAsia="宋体" w:cs="宋体"/>
                <w:kern w:val="0"/>
                <w:sz w:val="21"/>
                <w:szCs w:val="21"/>
                <w:highlight w:val="none"/>
                <w:lang w:val="en-US"/>
              </w:rPr>
            </w:pPr>
          </w:p>
        </w:tc>
      </w:tr>
      <w:tr w14:paraId="01F03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00" w:type="dxa"/>
            <w:noWrap w:val="0"/>
            <w:vAlign w:val="center"/>
          </w:tcPr>
          <w:p w14:paraId="4956CEB5">
            <w:pPr>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w:t>
            </w:r>
            <w:r>
              <w:rPr>
                <w:rFonts w:hint="eastAsia" w:ascii="宋体" w:hAnsi="宋体" w:cs="宋体"/>
                <w:kern w:val="0"/>
                <w:sz w:val="22"/>
                <w:szCs w:val="22"/>
                <w:highlight w:val="none"/>
                <w:lang w:val="en-US" w:eastAsia="zh-CN"/>
              </w:rPr>
              <w:t>1</w:t>
            </w:r>
          </w:p>
        </w:tc>
        <w:tc>
          <w:tcPr>
            <w:tcW w:w="3364" w:type="dxa"/>
            <w:gridSpan w:val="2"/>
            <w:noWrap w:val="0"/>
            <w:vAlign w:val="center"/>
          </w:tcPr>
          <w:p w14:paraId="079F21F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培训宣贯</w:t>
            </w:r>
          </w:p>
        </w:tc>
        <w:tc>
          <w:tcPr>
            <w:tcW w:w="754" w:type="dxa"/>
            <w:noWrap w:val="0"/>
            <w:vAlign w:val="center"/>
          </w:tcPr>
          <w:p w14:paraId="2FFE660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次</w:t>
            </w:r>
          </w:p>
        </w:tc>
        <w:tc>
          <w:tcPr>
            <w:tcW w:w="866" w:type="dxa"/>
            <w:noWrap w:val="0"/>
            <w:vAlign w:val="center"/>
          </w:tcPr>
          <w:p w14:paraId="78DDD9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noWrap w:val="0"/>
            <w:vAlign w:val="center"/>
          </w:tcPr>
          <w:p w14:paraId="5AD77AB8">
            <w:pPr>
              <w:jc w:val="center"/>
              <w:rPr>
                <w:rFonts w:hint="eastAsia" w:ascii="宋体" w:hAnsi="宋体" w:eastAsia="宋体" w:cs="宋体"/>
                <w:kern w:val="0"/>
                <w:sz w:val="21"/>
                <w:szCs w:val="21"/>
                <w:highlight w:val="none"/>
                <w:lang w:val="zh-CN"/>
              </w:rPr>
            </w:pPr>
          </w:p>
        </w:tc>
        <w:tc>
          <w:tcPr>
            <w:tcW w:w="1220" w:type="dxa"/>
            <w:noWrap w:val="0"/>
            <w:vAlign w:val="center"/>
          </w:tcPr>
          <w:p w14:paraId="42931915">
            <w:pPr>
              <w:jc w:val="center"/>
              <w:rPr>
                <w:rFonts w:hint="eastAsia" w:ascii="宋体" w:hAnsi="宋体" w:eastAsia="宋体" w:cs="宋体"/>
                <w:kern w:val="0"/>
                <w:sz w:val="21"/>
                <w:szCs w:val="21"/>
                <w:highlight w:val="none"/>
                <w:lang w:val="zh-CN"/>
              </w:rPr>
            </w:pPr>
          </w:p>
        </w:tc>
        <w:tc>
          <w:tcPr>
            <w:tcW w:w="1736" w:type="dxa"/>
            <w:noWrap w:val="0"/>
            <w:vAlign w:val="center"/>
          </w:tcPr>
          <w:p w14:paraId="0472BBE4">
            <w:pPr>
              <w:snapToGrid w:val="0"/>
              <w:jc w:val="center"/>
              <w:rPr>
                <w:rFonts w:hint="eastAsia" w:ascii="宋体" w:hAnsi="宋体" w:eastAsia="宋体" w:cs="宋体"/>
                <w:kern w:val="0"/>
                <w:sz w:val="21"/>
                <w:szCs w:val="21"/>
                <w:highlight w:val="none"/>
                <w:lang w:val="en-US" w:eastAsia="zh-CN"/>
              </w:rPr>
            </w:pPr>
          </w:p>
        </w:tc>
      </w:tr>
      <w:tr w14:paraId="28164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700" w:type="dxa"/>
            <w:noWrap w:val="0"/>
            <w:vAlign w:val="center"/>
          </w:tcPr>
          <w:p w14:paraId="05B13CC6">
            <w:pPr>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w:t>
            </w:r>
            <w:r>
              <w:rPr>
                <w:rFonts w:hint="eastAsia" w:ascii="宋体" w:hAnsi="宋体" w:cs="宋体"/>
                <w:kern w:val="0"/>
                <w:sz w:val="22"/>
                <w:szCs w:val="22"/>
                <w:highlight w:val="none"/>
                <w:lang w:val="en-US" w:eastAsia="zh-CN"/>
              </w:rPr>
              <w:t>2</w:t>
            </w:r>
          </w:p>
        </w:tc>
        <w:tc>
          <w:tcPr>
            <w:tcW w:w="3364" w:type="dxa"/>
            <w:gridSpan w:val="2"/>
            <w:noWrap w:val="0"/>
            <w:vAlign w:val="center"/>
          </w:tcPr>
          <w:p w14:paraId="1774980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大纲评审会</w:t>
            </w:r>
          </w:p>
        </w:tc>
        <w:tc>
          <w:tcPr>
            <w:tcW w:w="754" w:type="dxa"/>
            <w:noWrap w:val="0"/>
            <w:vAlign w:val="center"/>
          </w:tcPr>
          <w:p w14:paraId="50D30DF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866" w:type="dxa"/>
            <w:noWrap w:val="0"/>
            <w:vAlign w:val="center"/>
          </w:tcPr>
          <w:p w14:paraId="7DEB644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noWrap w:val="0"/>
            <w:vAlign w:val="center"/>
          </w:tcPr>
          <w:p w14:paraId="2A9453EA">
            <w:pPr>
              <w:jc w:val="center"/>
              <w:rPr>
                <w:rFonts w:hint="eastAsia" w:ascii="宋体" w:hAnsi="宋体" w:eastAsia="宋体" w:cs="宋体"/>
                <w:kern w:val="0"/>
                <w:sz w:val="21"/>
                <w:szCs w:val="21"/>
                <w:highlight w:val="none"/>
                <w:lang w:val="zh-CN"/>
              </w:rPr>
            </w:pPr>
          </w:p>
        </w:tc>
        <w:tc>
          <w:tcPr>
            <w:tcW w:w="1220" w:type="dxa"/>
            <w:noWrap w:val="0"/>
            <w:vAlign w:val="center"/>
          </w:tcPr>
          <w:p w14:paraId="2078F85C">
            <w:pPr>
              <w:jc w:val="center"/>
              <w:rPr>
                <w:rFonts w:hint="eastAsia" w:ascii="宋体" w:hAnsi="宋体" w:eastAsia="宋体" w:cs="宋体"/>
                <w:kern w:val="0"/>
                <w:sz w:val="21"/>
                <w:szCs w:val="21"/>
                <w:highlight w:val="none"/>
                <w:lang w:val="zh-CN"/>
              </w:rPr>
            </w:pPr>
          </w:p>
        </w:tc>
        <w:tc>
          <w:tcPr>
            <w:tcW w:w="1736" w:type="dxa"/>
            <w:noWrap w:val="0"/>
            <w:vAlign w:val="center"/>
          </w:tcPr>
          <w:p w14:paraId="2BC32D48">
            <w:pPr>
              <w:snapToGrid w:val="0"/>
              <w:jc w:val="center"/>
              <w:rPr>
                <w:rFonts w:hint="eastAsia" w:ascii="宋体" w:hAnsi="宋体" w:eastAsia="宋体" w:cs="宋体"/>
                <w:kern w:val="0"/>
                <w:sz w:val="21"/>
                <w:szCs w:val="21"/>
                <w:highlight w:val="none"/>
                <w:lang w:val="en-US" w:eastAsia="zh-CN"/>
              </w:rPr>
            </w:pPr>
          </w:p>
        </w:tc>
      </w:tr>
      <w:tr w14:paraId="15CF0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700" w:type="dxa"/>
            <w:noWrap w:val="0"/>
            <w:vAlign w:val="center"/>
          </w:tcPr>
          <w:p w14:paraId="10A2B08A">
            <w:pPr>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w:t>
            </w:r>
            <w:r>
              <w:rPr>
                <w:rFonts w:hint="eastAsia" w:ascii="宋体" w:hAnsi="宋体" w:cs="宋体"/>
                <w:kern w:val="0"/>
                <w:sz w:val="22"/>
                <w:szCs w:val="22"/>
                <w:highlight w:val="none"/>
                <w:lang w:val="en-US" w:eastAsia="zh-CN"/>
              </w:rPr>
              <w:t>3</w:t>
            </w:r>
          </w:p>
        </w:tc>
        <w:tc>
          <w:tcPr>
            <w:tcW w:w="3364" w:type="dxa"/>
            <w:gridSpan w:val="2"/>
            <w:noWrap w:val="0"/>
            <w:vAlign w:val="center"/>
          </w:tcPr>
          <w:p w14:paraId="075B1BFB">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中期评审会</w:t>
            </w:r>
          </w:p>
        </w:tc>
        <w:tc>
          <w:tcPr>
            <w:tcW w:w="754" w:type="dxa"/>
            <w:shd w:val="clear" w:color="auto" w:fill="auto"/>
            <w:noWrap w:val="0"/>
            <w:vAlign w:val="center"/>
          </w:tcPr>
          <w:p w14:paraId="7D69ED04">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866" w:type="dxa"/>
            <w:shd w:val="clear" w:color="auto" w:fill="auto"/>
            <w:noWrap w:val="0"/>
            <w:vAlign w:val="center"/>
          </w:tcPr>
          <w:p w14:paraId="6DD88623">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noWrap w:val="0"/>
            <w:vAlign w:val="center"/>
          </w:tcPr>
          <w:p w14:paraId="2DC0DF4E">
            <w:pPr>
              <w:jc w:val="center"/>
              <w:rPr>
                <w:rFonts w:hint="eastAsia" w:ascii="宋体" w:hAnsi="宋体" w:eastAsia="宋体" w:cs="宋体"/>
                <w:kern w:val="0"/>
                <w:sz w:val="21"/>
                <w:szCs w:val="21"/>
                <w:highlight w:val="none"/>
                <w:lang w:val="zh-CN"/>
              </w:rPr>
            </w:pPr>
          </w:p>
        </w:tc>
        <w:tc>
          <w:tcPr>
            <w:tcW w:w="1220" w:type="dxa"/>
            <w:noWrap w:val="0"/>
            <w:vAlign w:val="center"/>
          </w:tcPr>
          <w:p w14:paraId="7A3FB9D3">
            <w:pPr>
              <w:jc w:val="center"/>
              <w:rPr>
                <w:rFonts w:hint="eastAsia" w:ascii="宋体" w:hAnsi="宋体" w:eastAsia="宋体" w:cs="宋体"/>
                <w:kern w:val="0"/>
                <w:sz w:val="21"/>
                <w:szCs w:val="21"/>
                <w:highlight w:val="none"/>
                <w:lang w:val="zh-CN"/>
              </w:rPr>
            </w:pPr>
          </w:p>
        </w:tc>
        <w:tc>
          <w:tcPr>
            <w:tcW w:w="1736" w:type="dxa"/>
            <w:noWrap w:val="0"/>
            <w:vAlign w:val="center"/>
          </w:tcPr>
          <w:p w14:paraId="7E6D3D70">
            <w:pPr>
              <w:snapToGrid w:val="0"/>
              <w:jc w:val="center"/>
              <w:rPr>
                <w:rFonts w:hint="eastAsia" w:ascii="宋体" w:hAnsi="宋体" w:eastAsia="宋体" w:cs="宋体"/>
                <w:kern w:val="0"/>
                <w:sz w:val="21"/>
                <w:szCs w:val="21"/>
                <w:highlight w:val="none"/>
                <w:lang w:eastAsia="zh-CN"/>
              </w:rPr>
            </w:pPr>
          </w:p>
        </w:tc>
      </w:tr>
      <w:tr w14:paraId="1671F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00" w:type="dxa"/>
            <w:noWrap w:val="0"/>
            <w:vAlign w:val="center"/>
          </w:tcPr>
          <w:p w14:paraId="342249C7">
            <w:pPr>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w:t>
            </w:r>
            <w:r>
              <w:rPr>
                <w:rFonts w:hint="eastAsia" w:ascii="宋体" w:hAnsi="宋体" w:cs="宋体"/>
                <w:kern w:val="0"/>
                <w:sz w:val="22"/>
                <w:szCs w:val="22"/>
                <w:highlight w:val="none"/>
                <w:lang w:val="en-US" w:eastAsia="zh-CN"/>
              </w:rPr>
              <w:t>4</w:t>
            </w:r>
          </w:p>
        </w:tc>
        <w:tc>
          <w:tcPr>
            <w:tcW w:w="3364" w:type="dxa"/>
            <w:gridSpan w:val="2"/>
            <w:noWrap w:val="0"/>
            <w:vAlign w:val="center"/>
          </w:tcPr>
          <w:p w14:paraId="0A1C039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评价验收会</w:t>
            </w:r>
          </w:p>
        </w:tc>
        <w:tc>
          <w:tcPr>
            <w:tcW w:w="754" w:type="dxa"/>
            <w:noWrap w:val="0"/>
            <w:vAlign w:val="center"/>
          </w:tcPr>
          <w:p w14:paraId="510D7EF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866" w:type="dxa"/>
            <w:noWrap w:val="0"/>
            <w:vAlign w:val="center"/>
          </w:tcPr>
          <w:p w14:paraId="5F562CA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noWrap w:val="0"/>
            <w:vAlign w:val="center"/>
          </w:tcPr>
          <w:p w14:paraId="18145443">
            <w:pPr>
              <w:jc w:val="center"/>
              <w:rPr>
                <w:rFonts w:hint="eastAsia" w:ascii="宋体" w:hAnsi="宋体" w:eastAsia="宋体" w:cs="宋体"/>
                <w:kern w:val="0"/>
                <w:sz w:val="21"/>
                <w:szCs w:val="21"/>
                <w:highlight w:val="none"/>
                <w:lang w:val="zh-CN"/>
              </w:rPr>
            </w:pPr>
          </w:p>
        </w:tc>
        <w:tc>
          <w:tcPr>
            <w:tcW w:w="1220" w:type="dxa"/>
            <w:noWrap w:val="0"/>
            <w:vAlign w:val="center"/>
          </w:tcPr>
          <w:p w14:paraId="491C0E4D">
            <w:pPr>
              <w:jc w:val="center"/>
              <w:rPr>
                <w:rFonts w:hint="eastAsia" w:ascii="宋体" w:hAnsi="宋体" w:eastAsia="宋体" w:cs="宋体"/>
                <w:kern w:val="0"/>
                <w:sz w:val="21"/>
                <w:szCs w:val="21"/>
                <w:highlight w:val="none"/>
                <w:lang w:val="zh-CN"/>
              </w:rPr>
            </w:pPr>
          </w:p>
        </w:tc>
        <w:tc>
          <w:tcPr>
            <w:tcW w:w="1736" w:type="dxa"/>
            <w:noWrap w:val="0"/>
            <w:vAlign w:val="center"/>
          </w:tcPr>
          <w:p w14:paraId="13F66224">
            <w:pPr>
              <w:snapToGrid w:val="0"/>
              <w:jc w:val="center"/>
              <w:rPr>
                <w:rFonts w:hint="eastAsia" w:ascii="宋体" w:hAnsi="宋体" w:eastAsia="宋体" w:cs="宋体"/>
                <w:kern w:val="0"/>
                <w:sz w:val="21"/>
                <w:szCs w:val="21"/>
                <w:highlight w:val="none"/>
                <w:lang w:eastAsia="zh-CN"/>
              </w:rPr>
            </w:pPr>
          </w:p>
        </w:tc>
      </w:tr>
      <w:tr w14:paraId="0989D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700" w:type="dxa"/>
            <w:noWrap w:val="0"/>
            <w:vAlign w:val="center"/>
          </w:tcPr>
          <w:p w14:paraId="66510F34">
            <w:pPr>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w:t>
            </w:r>
            <w:r>
              <w:rPr>
                <w:rFonts w:hint="eastAsia" w:ascii="宋体" w:hAnsi="宋体" w:cs="宋体"/>
                <w:kern w:val="0"/>
                <w:sz w:val="22"/>
                <w:szCs w:val="22"/>
                <w:highlight w:val="none"/>
                <w:lang w:val="en-US" w:eastAsia="zh-CN"/>
              </w:rPr>
              <w:t>5</w:t>
            </w:r>
          </w:p>
        </w:tc>
        <w:tc>
          <w:tcPr>
            <w:tcW w:w="3364" w:type="dxa"/>
            <w:gridSpan w:val="2"/>
            <w:noWrap w:val="0"/>
            <w:vAlign w:val="center"/>
          </w:tcPr>
          <w:p w14:paraId="7F5091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年度工作报告</w:t>
            </w:r>
          </w:p>
        </w:tc>
        <w:tc>
          <w:tcPr>
            <w:tcW w:w="754" w:type="dxa"/>
            <w:noWrap w:val="0"/>
            <w:vAlign w:val="center"/>
          </w:tcPr>
          <w:p w14:paraId="5FE2CBF5">
            <w:pPr>
              <w:keepNext w:val="0"/>
              <w:keepLines w:val="0"/>
              <w:widowControl/>
              <w:suppressLineNumbers w:val="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年次</w:t>
            </w:r>
          </w:p>
        </w:tc>
        <w:tc>
          <w:tcPr>
            <w:tcW w:w="866" w:type="dxa"/>
            <w:noWrap w:val="0"/>
            <w:vAlign w:val="center"/>
          </w:tcPr>
          <w:p w14:paraId="5D6474B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077" w:type="dxa"/>
            <w:noWrap w:val="0"/>
            <w:vAlign w:val="center"/>
          </w:tcPr>
          <w:p w14:paraId="0E0BA14B">
            <w:pPr>
              <w:jc w:val="center"/>
              <w:rPr>
                <w:rFonts w:hint="eastAsia" w:ascii="宋体" w:hAnsi="宋体" w:eastAsia="宋体" w:cs="宋体"/>
                <w:kern w:val="0"/>
                <w:sz w:val="21"/>
                <w:szCs w:val="21"/>
                <w:highlight w:val="none"/>
                <w:lang w:val="zh-CN"/>
              </w:rPr>
            </w:pPr>
          </w:p>
        </w:tc>
        <w:tc>
          <w:tcPr>
            <w:tcW w:w="1220" w:type="dxa"/>
            <w:noWrap w:val="0"/>
            <w:vAlign w:val="center"/>
          </w:tcPr>
          <w:p w14:paraId="23BD7606">
            <w:pPr>
              <w:jc w:val="center"/>
              <w:rPr>
                <w:rFonts w:hint="eastAsia" w:ascii="宋体" w:hAnsi="宋体" w:eastAsia="宋体" w:cs="宋体"/>
                <w:kern w:val="0"/>
                <w:sz w:val="21"/>
                <w:szCs w:val="21"/>
                <w:highlight w:val="none"/>
                <w:lang w:val="zh-CN"/>
              </w:rPr>
            </w:pPr>
          </w:p>
        </w:tc>
        <w:tc>
          <w:tcPr>
            <w:tcW w:w="1736" w:type="dxa"/>
            <w:noWrap w:val="0"/>
            <w:vAlign w:val="center"/>
          </w:tcPr>
          <w:p w14:paraId="118092A6">
            <w:pPr>
              <w:snapToGrid w:val="0"/>
              <w:jc w:val="center"/>
              <w:rPr>
                <w:rFonts w:hint="eastAsia" w:ascii="宋体" w:hAnsi="宋体" w:eastAsia="宋体" w:cs="宋体"/>
                <w:kern w:val="0"/>
                <w:sz w:val="21"/>
                <w:szCs w:val="21"/>
                <w:highlight w:val="none"/>
                <w:lang w:eastAsia="zh-CN"/>
              </w:rPr>
            </w:pPr>
          </w:p>
        </w:tc>
      </w:tr>
      <w:tr w14:paraId="5C00F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4064" w:type="dxa"/>
            <w:gridSpan w:val="3"/>
            <w:noWrap w:val="0"/>
            <w:vAlign w:val="center"/>
          </w:tcPr>
          <w:p w14:paraId="18ACC3E1">
            <w:pPr>
              <w:snapToGrid w:val="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rPr>
              <w:t>合计</w:t>
            </w:r>
          </w:p>
        </w:tc>
        <w:tc>
          <w:tcPr>
            <w:tcW w:w="754" w:type="dxa"/>
            <w:tcBorders>
              <w:bottom w:val="single" w:color="auto" w:sz="12" w:space="0"/>
            </w:tcBorders>
            <w:noWrap w:val="0"/>
            <w:vAlign w:val="top"/>
          </w:tcPr>
          <w:p w14:paraId="438DB820">
            <w:pPr>
              <w:snapToGrid w:val="0"/>
              <w:jc w:val="center"/>
              <w:rPr>
                <w:rFonts w:hint="eastAsia" w:ascii="宋体" w:hAnsi="宋体" w:eastAsia="宋体" w:cs="宋体"/>
                <w:i w:val="0"/>
                <w:iCs w:val="0"/>
                <w:color w:val="000000"/>
                <w:kern w:val="0"/>
                <w:sz w:val="21"/>
                <w:szCs w:val="21"/>
                <w:highlight w:val="none"/>
                <w:u w:val="none"/>
                <w:lang w:val="en-US" w:eastAsia="zh-CN" w:bidi="ar"/>
              </w:rPr>
            </w:pPr>
          </w:p>
        </w:tc>
        <w:tc>
          <w:tcPr>
            <w:tcW w:w="866" w:type="dxa"/>
            <w:tcBorders>
              <w:bottom w:val="single" w:color="auto" w:sz="12" w:space="0"/>
            </w:tcBorders>
            <w:noWrap w:val="0"/>
            <w:vAlign w:val="center"/>
          </w:tcPr>
          <w:p w14:paraId="07D88356">
            <w:pPr>
              <w:snapToGrid w:val="0"/>
              <w:jc w:val="center"/>
              <w:rPr>
                <w:rFonts w:hint="eastAsia" w:ascii="宋体" w:hAnsi="宋体" w:eastAsia="宋体" w:cs="宋体"/>
                <w:i w:val="0"/>
                <w:iCs w:val="0"/>
                <w:color w:val="000000"/>
                <w:kern w:val="0"/>
                <w:sz w:val="21"/>
                <w:szCs w:val="21"/>
                <w:highlight w:val="none"/>
                <w:u w:val="none"/>
                <w:lang w:val="en-US" w:eastAsia="zh-CN" w:bidi="ar"/>
              </w:rPr>
            </w:pPr>
          </w:p>
        </w:tc>
        <w:tc>
          <w:tcPr>
            <w:tcW w:w="1077" w:type="dxa"/>
            <w:noWrap w:val="0"/>
            <w:vAlign w:val="center"/>
          </w:tcPr>
          <w:p w14:paraId="287BB097">
            <w:pPr>
              <w:jc w:val="center"/>
              <w:rPr>
                <w:rFonts w:hint="eastAsia" w:ascii="宋体" w:hAnsi="宋体" w:eastAsia="宋体" w:cs="宋体"/>
                <w:kern w:val="0"/>
                <w:sz w:val="21"/>
                <w:szCs w:val="21"/>
                <w:highlight w:val="none"/>
                <w:lang w:val="zh-CN"/>
              </w:rPr>
            </w:pPr>
          </w:p>
        </w:tc>
        <w:tc>
          <w:tcPr>
            <w:tcW w:w="1220" w:type="dxa"/>
            <w:noWrap w:val="0"/>
            <w:vAlign w:val="center"/>
          </w:tcPr>
          <w:p w14:paraId="3DC63EB6">
            <w:pPr>
              <w:jc w:val="center"/>
              <w:rPr>
                <w:rFonts w:hint="eastAsia" w:ascii="宋体" w:hAnsi="宋体" w:eastAsia="宋体" w:cs="宋体"/>
                <w:kern w:val="0"/>
                <w:sz w:val="21"/>
                <w:szCs w:val="21"/>
                <w:highlight w:val="none"/>
                <w:lang w:val="zh-CN"/>
              </w:rPr>
            </w:pPr>
          </w:p>
        </w:tc>
        <w:tc>
          <w:tcPr>
            <w:tcW w:w="1736" w:type="dxa"/>
            <w:noWrap w:val="0"/>
            <w:vAlign w:val="center"/>
          </w:tcPr>
          <w:p w14:paraId="6B7BE8CB">
            <w:pPr>
              <w:snapToGrid w:val="0"/>
              <w:jc w:val="center"/>
              <w:rPr>
                <w:rFonts w:hint="eastAsia" w:ascii="宋体" w:hAnsi="宋体" w:eastAsia="宋体" w:cs="宋体"/>
                <w:kern w:val="0"/>
                <w:sz w:val="21"/>
                <w:szCs w:val="21"/>
                <w:highlight w:val="none"/>
                <w:lang w:eastAsia="zh-CN"/>
              </w:rPr>
            </w:pPr>
          </w:p>
        </w:tc>
      </w:tr>
    </w:tbl>
    <w:p w14:paraId="7EE44DB7">
      <w:pPr>
        <w:spacing w:line="500" w:lineRule="exact"/>
        <w:jc w:val="center"/>
        <w:rPr>
          <w:rFonts w:hint="eastAsia" w:ascii="宋体" w:hAnsi="宋体" w:eastAsia="宋体" w:cs="宋体"/>
          <w:b/>
          <w:bCs/>
          <w:strike w:val="0"/>
          <w:color w:val="auto"/>
          <w:sz w:val="36"/>
          <w:szCs w:val="36"/>
          <w:highlight w:val="none"/>
        </w:rPr>
      </w:pPr>
    </w:p>
    <w:p w14:paraId="6EF40403">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b/>
          <w:bCs/>
          <w:sz w:val="22"/>
          <w:szCs w:val="22"/>
          <w:highlight w:val="none"/>
          <w:lang w:val="en-US" w:eastAsia="zh-CN"/>
        </w:rPr>
        <w:br w:type="textWrapping"/>
      </w:r>
    </w:p>
    <w:p w14:paraId="14CF59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3150" w:leftChars="1500" w:right="0" w:rightChars="0"/>
        <w:jc w:val="right"/>
        <w:textAlignment w:val="auto"/>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供应商</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rPr>
        <w:t>（盖章）</w:t>
      </w:r>
    </w:p>
    <w:p w14:paraId="25C5913C">
      <w:pPr>
        <w:spacing w:line="372" w:lineRule="auto"/>
        <w:ind w:firstLine="2310" w:firstLineChars="1100"/>
        <w:jc w:val="right"/>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供应商</w:t>
      </w:r>
      <w:r>
        <w:rPr>
          <w:rFonts w:hint="default" w:ascii="Times New Roman" w:hAnsi="Times New Roman" w:eastAsia="宋体" w:cs="Times New Roman"/>
          <w:sz w:val="21"/>
          <w:szCs w:val="21"/>
          <w:highlight w:val="none"/>
        </w:rPr>
        <w:t>法定代表人或其授权的代理人：</w:t>
      </w:r>
      <w:r>
        <w:rPr>
          <w:rFonts w:hint="eastAsia"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rPr>
        <w:t>（签字）</w:t>
      </w:r>
    </w:p>
    <w:p w14:paraId="359FA7E5">
      <w:pPr>
        <w:spacing w:line="372" w:lineRule="auto"/>
        <w:ind w:firstLine="2310" w:firstLineChars="1100"/>
        <w:rPr>
          <w:rFonts w:hint="default" w:ascii="Times New Roman" w:hAnsi="Times New Roman" w:eastAsia="宋体" w:cs="Times New Roman"/>
          <w:sz w:val="21"/>
          <w:szCs w:val="21"/>
          <w:highlight w:val="none"/>
        </w:rPr>
      </w:pPr>
    </w:p>
    <w:p w14:paraId="6B1F438C">
      <w:pPr>
        <w:spacing w:line="360" w:lineRule="auto"/>
        <w:rPr>
          <w:rFonts w:ascii="Times New Roman" w:hAnsi="Times New Roman" w:eastAsia="宋体" w:cs="Times New Roman"/>
          <w:b/>
          <w:kern w:val="0"/>
          <w:sz w:val="21"/>
          <w:szCs w:val="21"/>
          <w:highlight w:val="none"/>
        </w:rPr>
      </w:pPr>
      <w:r>
        <w:rPr>
          <w:rFonts w:ascii="Times New Roman" w:hAnsi="Times New Roman" w:eastAsia="宋体" w:cs="Times New Roman"/>
          <w:b/>
          <w:kern w:val="0"/>
          <w:sz w:val="21"/>
          <w:szCs w:val="21"/>
          <w:highlight w:val="none"/>
        </w:rPr>
        <w:t xml:space="preserve">备注： </w:t>
      </w:r>
    </w:p>
    <w:p w14:paraId="12259E04">
      <w:pPr>
        <w:widowControl/>
        <w:shd w:val="clear" w:color="auto" w:fill="FFFFFF"/>
        <w:spacing w:line="360" w:lineRule="auto"/>
        <w:ind w:firstLine="205" w:firstLineChars="98"/>
        <w:jc w:val="left"/>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报价时要统一考虑研究从立项到验收等所有工作（包括可能需要的各种室内外试验费用和实体工程试验中需要的各种仪器、元器件、设备及各种野外作业费用等）的全部费用，其中大纲评审会、中期评审会和评价验收会包含会场预定、出席会议专家代表的食宿费、差旅费、专家费以及为完成会议召开达到评审或评价目的所有工作的费用。</w:t>
      </w:r>
    </w:p>
    <w:p w14:paraId="68411F00">
      <w:pPr>
        <w:spacing w:line="360" w:lineRule="auto"/>
        <w:ind w:firstLine="205" w:firstLineChars="98"/>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、科研报价总价包干，包括税费、企业管理费等为完成本研究项目一切明示或暗示的其他费用。</w:t>
      </w:r>
    </w:p>
    <w:p w14:paraId="17C75CF5">
      <w:pPr>
        <w:spacing w:line="360" w:lineRule="auto"/>
        <w:ind w:firstLine="205" w:firstLineChars="98"/>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rPr>
        <w:t>、若清单中存在不平衡报价，</w:t>
      </w:r>
      <w:r>
        <w:rPr>
          <w:rFonts w:hint="eastAsia" w:ascii="宋体" w:hAnsi="宋体" w:eastAsia="宋体" w:cs="宋体"/>
          <w:bCs/>
          <w:kern w:val="0"/>
          <w:sz w:val="21"/>
          <w:szCs w:val="21"/>
          <w:highlight w:val="none"/>
          <w:lang w:val="en-US" w:eastAsia="zh-CN"/>
        </w:rPr>
        <w:t>采购人</w:t>
      </w:r>
      <w:r>
        <w:rPr>
          <w:rFonts w:hint="eastAsia" w:ascii="宋体" w:hAnsi="宋体" w:eastAsia="宋体" w:cs="宋体"/>
          <w:bCs/>
          <w:kern w:val="0"/>
          <w:sz w:val="21"/>
          <w:szCs w:val="21"/>
          <w:highlight w:val="none"/>
        </w:rPr>
        <w:t>将在合同谈判时若要求在保持签约合同价不变的前提下调整单价，</w:t>
      </w:r>
      <w:r>
        <w:rPr>
          <w:rFonts w:hint="eastAsia" w:ascii="宋体" w:hAnsi="宋体" w:eastAsia="宋体" w:cs="宋体"/>
          <w:bCs/>
          <w:kern w:val="0"/>
          <w:sz w:val="21"/>
          <w:szCs w:val="21"/>
          <w:highlight w:val="none"/>
          <w:lang w:val="en-US" w:eastAsia="zh-CN"/>
        </w:rPr>
        <w:t>成交人</w:t>
      </w:r>
      <w:r>
        <w:rPr>
          <w:rFonts w:hint="eastAsia" w:ascii="宋体" w:hAnsi="宋体" w:eastAsia="宋体" w:cs="宋体"/>
          <w:bCs/>
          <w:kern w:val="0"/>
          <w:sz w:val="21"/>
          <w:szCs w:val="21"/>
          <w:highlight w:val="none"/>
        </w:rPr>
        <w:t>应接受</w:t>
      </w:r>
      <w:r>
        <w:rPr>
          <w:rFonts w:hint="eastAsia" w:ascii="宋体" w:hAnsi="宋体" w:eastAsia="宋体" w:cs="宋体"/>
          <w:bCs/>
          <w:kern w:val="0"/>
          <w:sz w:val="21"/>
          <w:szCs w:val="21"/>
          <w:highlight w:val="none"/>
          <w:lang w:val="en-US" w:eastAsia="zh-CN"/>
        </w:rPr>
        <w:t>采购人</w:t>
      </w:r>
      <w:r>
        <w:rPr>
          <w:rFonts w:hint="eastAsia" w:ascii="宋体" w:hAnsi="宋体" w:eastAsia="宋体" w:cs="宋体"/>
          <w:bCs/>
          <w:kern w:val="0"/>
          <w:sz w:val="21"/>
          <w:szCs w:val="21"/>
          <w:highlight w:val="none"/>
        </w:rPr>
        <w:t>的要求。</w:t>
      </w:r>
    </w:p>
    <w:p w14:paraId="42D2A89C">
      <w:pPr>
        <w:rPr>
          <w:rFonts w:hint="default" w:ascii="Times New Roman" w:hAnsi="Times New Roman" w:cs="Times New Roman"/>
          <w:b/>
          <w:bCs/>
          <w:sz w:val="22"/>
          <w:szCs w:val="22"/>
          <w:highlight w:val="none"/>
          <w:lang w:val="en-US" w:eastAsia="zh-CN"/>
        </w:rPr>
      </w:pPr>
      <w:r>
        <w:rPr>
          <w:rFonts w:hint="default" w:ascii="Times New Roman" w:hAnsi="Times New Roman" w:cs="Times New Roman"/>
          <w:b/>
          <w:bCs/>
          <w:sz w:val="22"/>
          <w:szCs w:val="22"/>
          <w:highlight w:val="none"/>
          <w:lang w:val="en-US" w:eastAsia="zh-CN"/>
        </w:rPr>
        <w:br w:type="page"/>
      </w:r>
    </w:p>
    <w:p w14:paraId="2241B93B">
      <w:pPr>
        <w:spacing w:line="372" w:lineRule="auto"/>
        <w:ind w:firstLine="2310" w:firstLineChars="1100"/>
        <w:rPr>
          <w:rFonts w:hint="eastAsia" w:ascii="Times New Roman" w:hAnsi="Times New Roman" w:eastAsia="宋体" w:cs="Times New Roman"/>
          <w:sz w:val="21"/>
          <w:szCs w:val="21"/>
          <w:highlight w:val="none"/>
        </w:rPr>
        <w:sectPr>
          <w:pgSz w:w="11910" w:h="16840"/>
          <w:pgMar w:top="1320" w:right="1179" w:bottom="1100" w:left="1180" w:header="799" w:footer="904" w:gutter="0"/>
          <w:pgBorders>
            <w:top w:val="none" w:sz="0" w:space="0"/>
            <w:left w:val="none" w:sz="0" w:space="0"/>
            <w:bottom w:val="none" w:sz="0" w:space="0"/>
            <w:right w:val="none" w:sz="0" w:space="0"/>
          </w:pgBorders>
          <w:pgNumType w:fmt="decimal"/>
          <w:cols w:space="720" w:num="1"/>
        </w:sectPr>
      </w:pPr>
    </w:p>
    <w:p w14:paraId="6AA768B6">
      <w:pPr>
        <w:pStyle w:val="2"/>
        <w:bidi w:val="0"/>
        <w:rPr>
          <w:rFonts w:hint="eastAsia" w:ascii="宋体" w:hAnsi="宋体" w:eastAsia="宋体" w:cs="宋体"/>
          <w:color w:val="auto"/>
          <w:highlight w:val="none"/>
        </w:rPr>
      </w:pPr>
      <w:bookmarkStart w:id="70" w:name="_Toc25251"/>
      <w:bookmarkStart w:id="71" w:name="_Toc15629"/>
      <w:bookmarkStart w:id="72" w:name="_Toc24769"/>
      <w:bookmarkStart w:id="73" w:name="_Toc7456"/>
      <w:bookmarkStart w:id="74" w:name="_Toc8611"/>
      <w:bookmarkStart w:id="75" w:name="_Toc1783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章 响应文件格式</w:t>
      </w:r>
      <w:bookmarkEnd w:id="70"/>
      <w:bookmarkEnd w:id="71"/>
      <w:bookmarkEnd w:id="72"/>
      <w:bookmarkEnd w:id="73"/>
      <w:bookmarkEnd w:id="74"/>
      <w:bookmarkEnd w:id="75"/>
    </w:p>
    <w:p w14:paraId="5F3B6B7A">
      <w:pPr>
        <w:pStyle w:val="21"/>
        <w:rPr>
          <w:rFonts w:hint="eastAsia" w:ascii="宋体" w:hAnsi="宋体" w:eastAsia="宋体" w:cs="宋体"/>
          <w:color w:val="auto"/>
          <w:highlight w:val="none"/>
        </w:rPr>
      </w:pPr>
    </w:p>
    <w:p w14:paraId="0559E7C0">
      <w:pPr>
        <w:spacing w:before="223"/>
        <w:ind w:left="31" w:right="83"/>
        <w:jc w:val="center"/>
        <w:rPr>
          <w:rFonts w:hint="eastAsia" w:ascii="宋体" w:hAnsi="宋体" w:eastAsia="宋体" w:cs="宋体"/>
          <w:color w:val="auto"/>
          <w:sz w:val="44"/>
          <w:szCs w:val="44"/>
          <w:highlight w:val="none"/>
        </w:rPr>
      </w:pPr>
      <w:r>
        <w:rPr>
          <w:rFonts w:hint="eastAsia" w:ascii="宋体" w:hAnsi="宋体" w:eastAsia="宋体" w:cs="宋体"/>
          <w:color w:val="auto"/>
          <w:sz w:val="32"/>
          <w:szCs w:val="32"/>
          <w:highlight w:val="none"/>
          <w:u w:val="single"/>
        </w:rPr>
        <w:t xml:space="preserve">               （项目名称）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24861CBE">
      <w:pPr>
        <w:spacing w:before="223"/>
        <w:ind w:left="31" w:right="83"/>
        <w:jc w:val="center"/>
        <w:rPr>
          <w:rFonts w:hint="eastAsia" w:ascii="宋体" w:hAnsi="宋体" w:eastAsia="宋体" w:cs="宋体"/>
          <w:color w:val="auto"/>
          <w:sz w:val="43"/>
          <w:highlight w:val="none"/>
        </w:rPr>
      </w:pPr>
    </w:p>
    <w:p w14:paraId="26C47FAA">
      <w:pPr>
        <w:spacing w:before="223"/>
        <w:ind w:left="31" w:right="83"/>
        <w:jc w:val="center"/>
        <w:rPr>
          <w:rFonts w:hint="eastAsia" w:ascii="宋体" w:hAnsi="宋体" w:eastAsia="宋体" w:cs="宋体"/>
          <w:color w:val="auto"/>
          <w:sz w:val="43"/>
          <w:highlight w:val="none"/>
        </w:rPr>
      </w:pPr>
    </w:p>
    <w:p w14:paraId="765E0EF5">
      <w:pPr>
        <w:spacing w:before="223"/>
        <w:ind w:left="31" w:right="83"/>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响应文件</w:t>
      </w:r>
    </w:p>
    <w:p w14:paraId="05A20096">
      <w:pPr>
        <w:spacing w:before="223"/>
        <w:ind w:left="31" w:right="83"/>
        <w:jc w:val="center"/>
        <w:outlineLvl w:val="1"/>
        <w:rPr>
          <w:rFonts w:hint="eastAsia" w:ascii="宋体" w:hAnsi="宋体" w:eastAsia="宋体" w:cs="宋体"/>
          <w:color w:val="auto"/>
          <w:sz w:val="32"/>
          <w:szCs w:val="20"/>
          <w:highlight w:val="none"/>
        </w:rPr>
      </w:pPr>
      <w:r>
        <w:rPr>
          <w:rFonts w:hint="eastAsia" w:ascii="宋体" w:hAnsi="宋体" w:eastAsia="宋体" w:cs="宋体"/>
          <w:color w:val="auto"/>
          <w:sz w:val="32"/>
          <w:szCs w:val="20"/>
          <w:highlight w:val="none"/>
        </w:rPr>
        <w:t>（商务及技术文件）</w:t>
      </w:r>
    </w:p>
    <w:p w14:paraId="6242B2FA">
      <w:pPr>
        <w:pStyle w:val="13"/>
        <w:spacing w:before="5"/>
        <w:rPr>
          <w:rFonts w:hint="eastAsia" w:ascii="宋体" w:hAnsi="宋体" w:eastAsia="宋体" w:cs="宋体"/>
          <w:color w:val="auto"/>
          <w:sz w:val="34"/>
          <w:highlight w:val="none"/>
        </w:rPr>
      </w:pPr>
    </w:p>
    <w:p w14:paraId="7152C1F9">
      <w:pPr>
        <w:pStyle w:val="13"/>
        <w:rPr>
          <w:rFonts w:hint="eastAsia" w:ascii="宋体" w:hAnsi="宋体" w:eastAsia="宋体" w:cs="宋体"/>
          <w:color w:val="auto"/>
          <w:sz w:val="32"/>
          <w:highlight w:val="none"/>
        </w:rPr>
      </w:pPr>
    </w:p>
    <w:p w14:paraId="36F8534C">
      <w:pPr>
        <w:pStyle w:val="13"/>
        <w:rPr>
          <w:rFonts w:hint="eastAsia" w:ascii="宋体" w:hAnsi="宋体" w:eastAsia="宋体" w:cs="宋体"/>
          <w:color w:val="auto"/>
          <w:sz w:val="32"/>
          <w:highlight w:val="none"/>
        </w:rPr>
      </w:pPr>
    </w:p>
    <w:p w14:paraId="4CA96DC5">
      <w:pPr>
        <w:pStyle w:val="13"/>
        <w:rPr>
          <w:rFonts w:hint="eastAsia" w:ascii="宋体" w:hAnsi="宋体" w:eastAsia="宋体" w:cs="宋体"/>
          <w:color w:val="auto"/>
          <w:sz w:val="32"/>
          <w:highlight w:val="none"/>
        </w:rPr>
      </w:pPr>
    </w:p>
    <w:p w14:paraId="040211A7">
      <w:pPr>
        <w:pStyle w:val="13"/>
        <w:rPr>
          <w:rFonts w:hint="eastAsia" w:ascii="宋体" w:hAnsi="宋体" w:eastAsia="宋体" w:cs="宋体"/>
          <w:color w:val="auto"/>
          <w:sz w:val="32"/>
          <w:highlight w:val="none"/>
        </w:rPr>
      </w:pPr>
    </w:p>
    <w:p w14:paraId="730B5055">
      <w:pPr>
        <w:pStyle w:val="13"/>
        <w:rPr>
          <w:rFonts w:hint="eastAsia" w:ascii="宋体" w:hAnsi="宋体" w:eastAsia="宋体" w:cs="宋体"/>
          <w:color w:val="auto"/>
          <w:sz w:val="32"/>
          <w:highlight w:val="none"/>
        </w:rPr>
      </w:pPr>
    </w:p>
    <w:p w14:paraId="53141560">
      <w:pPr>
        <w:rPr>
          <w:rFonts w:hint="eastAsia" w:ascii="宋体" w:hAnsi="宋体" w:eastAsia="宋体" w:cs="宋体"/>
          <w:color w:val="auto"/>
          <w:sz w:val="32"/>
          <w:highlight w:val="none"/>
        </w:rPr>
      </w:pPr>
    </w:p>
    <w:p w14:paraId="7BF4B2F4">
      <w:pPr>
        <w:pStyle w:val="13"/>
        <w:rPr>
          <w:rFonts w:hint="eastAsia" w:ascii="宋体" w:hAnsi="宋体" w:eastAsia="宋体" w:cs="宋体"/>
          <w:color w:val="auto"/>
          <w:sz w:val="32"/>
          <w:highlight w:val="none"/>
        </w:rPr>
      </w:pPr>
    </w:p>
    <w:p w14:paraId="1475B2B8">
      <w:pPr>
        <w:pStyle w:val="13"/>
        <w:rPr>
          <w:rFonts w:hint="eastAsia" w:ascii="宋体" w:hAnsi="宋体" w:eastAsia="宋体" w:cs="宋体"/>
          <w:color w:val="auto"/>
          <w:sz w:val="32"/>
          <w:highlight w:val="none"/>
        </w:rPr>
      </w:pPr>
    </w:p>
    <w:p w14:paraId="622227FA">
      <w:pPr>
        <w:tabs>
          <w:tab w:val="left" w:pos="5466"/>
        </w:tabs>
        <w:spacing w:before="228"/>
        <w:ind w:right="53"/>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供应商：</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（盖单位章）</w:t>
      </w:r>
    </w:p>
    <w:p w14:paraId="3EA7FF51">
      <w:pPr>
        <w:pStyle w:val="13"/>
        <w:rPr>
          <w:rFonts w:hint="eastAsia" w:ascii="宋体" w:hAnsi="宋体" w:eastAsia="宋体" w:cs="宋体"/>
          <w:color w:val="auto"/>
          <w:sz w:val="20"/>
          <w:highlight w:val="none"/>
        </w:rPr>
      </w:pPr>
    </w:p>
    <w:p w14:paraId="01AD6B57">
      <w:pPr>
        <w:tabs>
          <w:tab w:val="left" w:pos="1261"/>
          <w:tab w:val="left" w:pos="2808"/>
          <w:tab w:val="left" w:pos="4340"/>
        </w:tabs>
        <w:spacing w:before="225"/>
        <w:ind w:right="53"/>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年</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日</w:t>
      </w:r>
    </w:p>
    <w:p w14:paraId="320C1E49">
      <w:pPr>
        <w:rPr>
          <w:rFonts w:hint="eastAsia" w:ascii="宋体" w:hAnsi="宋体" w:eastAsia="宋体" w:cs="宋体"/>
          <w:b/>
          <w:color w:val="auto"/>
          <w:sz w:val="15"/>
          <w:highlight w:val="none"/>
        </w:rPr>
      </w:pPr>
      <w:r>
        <w:rPr>
          <w:rFonts w:hint="eastAsia" w:ascii="宋体" w:hAnsi="宋体" w:eastAsia="宋体" w:cs="宋体"/>
          <w:b/>
          <w:color w:val="auto"/>
          <w:sz w:val="32"/>
          <w:highlight w:val="none"/>
        </w:rPr>
        <w:br w:type="page"/>
      </w:r>
    </w:p>
    <w:p w14:paraId="757DCAD7">
      <w:pPr>
        <w:tabs>
          <w:tab w:val="left" w:pos="559"/>
        </w:tabs>
        <w:spacing w:before="61"/>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录</w:t>
      </w:r>
    </w:p>
    <w:p w14:paraId="742B9C24">
      <w:pPr>
        <w:pStyle w:val="13"/>
        <w:spacing w:before="9"/>
        <w:jc w:val="left"/>
        <w:rPr>
          <w:rFonts w:hint="eastAsia" w:ascii="宋体" w:hAnsi="宋体" w:eastAsia="宋体" w:cs="宋体"/>
          <w:color w:val="auto"/>
          <w:sz w:val="16"/>
          <w:highlight w:val="none"/>
        </w:rPr>
      </w:pPr>
    </w:p>
    <w:p w14:paraId="0552D303">
      <w:pPr>
        <w:pStyle w:val="13"/>
        <w:numPr>
          <w:ilvl w:val="0"/>
          <w:numId w:val="5"/>
        </w:numPr>
        <w:spacing w:after="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响应函（不含报价）</w:t>
      </w:r>
    </w:p>
    <w:p w14:paraId="01846756">
      <w:pPr>
        <w:pStyle w:val="13"/>
        <w:spacing w:after="0"/>
        <w:jc w:val="left"/>
        <w:rPr>
          <w:rFonts w:hint="eastAsia" w:ascii="宋体" w:hAnsi="宋体" w:eastAsia="宋体" w:cs="宋体"/>
          <w:color w:val="auto"/>
          <w:sz w:val="28"/>
          <w:szCs w:val="28"/>
          <w:highlight w:val="none"/>
        </w:rPr>
      </w:pPr>
    </w:p>
    <w:p w14:paraId="314E1D89">
      <w:pPr>
        <w:pStyle w:val="13"/>
        <w:spacing w:after="0" w:line="535"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二、法定代表人身份证明或授权委托书</w:t>
      </w:r>
    </w:p>
    <w:p w14:paraId="4E513F3F">
      <w:pPr>
        <w:pStyle w:val="13"/>
        <w:spacing w:after="0" w:line="535" w:lineRule="auto"/>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实施大纲</w:t>
      </w:r>
    </w:p>
    <w:p w14:paraId="75AA39DC">
      <w:pPr>
        <w:pStyle w:val="13"/>
        <w:spacing w:after="0" w:line="535" w:lineRule="auto"/>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四、</w:t>
      </w:r>
      <w:r>
        <w:rPr>
          <w:rFonts w:hint="eastAsia" w:ascii="宋体" w:hAnsi="宋体" w:eastAsia="宋体" w:cs="宋体"/>
          <w:color w:val="auto"/>
          <w:sz w:val="28"/>
          <w:szCs w:val="28"/>
          <w:highlight w:val="none"/>
        </w:rPr>
        <w:t>项目管理机构</w:t>
      </w:r>
    </w:p>
    <w:p w14:paraId="01A5B32F">
      <w:pPr>
        <w:pStyle w:val="13"/>
        <w:spacing w:after="0" w:line="535" w:lineRule="auto"/>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五</w:t>
      </w:r>
      <w:r>
        <w:rPr>
          <w:rFonts w:hint="eastAsia" w:ascii="宋体" w:hAnsi="宋体" w:eastAsia="宋体" w:cs="宋体"/>
          <w:color w:val="auto"/>
          <w:sz w:val="28"/>
          <w:szCs w:val="28"/>
          <w:highlight w:val="none"/>
        </w:rPr>
        <w:t>、资格审查资料</w:t>
      </w:r>
    </w:p>
    <w:p w14:paraId="50F25B02">
      <w:pPr>
        <w:pStyle w:val="13"/>
        <w:spacing w:after="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（一）供应商基本情况表</w:t>
      </w:r>
    </w:p>
    <w:p w14:paraId="6B82F2E2">
      <w:pPr>
        <w:pStyle w:val="13"/>
        <w:spacing w:after="0"/>
        <w:jc w:val="left"/>
        <w:rPr>
          <w:rFonts w:hint="eastAsia" w:ascii="宋体" w:hAnsi="宋体" w:eastAsia="宋体" w:cs="宋体"/>
          <w:color w:val="auto"/>
          <w:sz w:val="28"/>
          <w:szCs w:val="28"/>
          <w:highlight w:val="none"/>
        </w:rPr>
      </w:pPr>
    </w:p>
    <w:p w14:paraId="71343760">
      <w:pPr>
        <w:pStyle w:val="13"/>
        <w:spacing w:after="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（二）供应商近年完成的类似项目情况表</w:t>
      </w:r>
    </w:p>
    <w:p w14:paraId="0406A6B7">
      <w:pPr>
        <w:pStyle w:val="13"/>
        <w:spacing w:after="0"/>
        <w:jc w:val="left"/>
        <w:rPr>
          <w:rFonts w:hint="eastAsia" w:ascii="宋体" w:hAnsi="宋体" w:eastAsia="宋体" w:cs="宋体"/>
          <w:color w:val="auto"/>
          <w:sz w:val="28"/>
          <w:szCs w:val="28"/>
          <w:highlight w:val="none"/>
        </w:rPr>
      </w:pPr>
    </w:p>
    <w:p w14:paraId="598AAA35">
      <w:pPr>
        <w:pStyle w:val="13"/>
        <w:spacing w:after="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（三）供应商信誉情况</w:t>
      </w:r>
    </w:p>
    <w:p w14:paraId="75A9BE44">
      <w:pPr>
        <w:pStyle w:val="13"/>
        <w:spacing w:after="0"/>
        <w:jc w:val="left"/>
        <w:rPr>
          <w:rFonts w:hint="eastAsia" w:ascii="宋体" w:hAnsi="宋体" w:eastAsia="宋体" w:cs="宋体"/>
          <w:color w:val="auto"/>
          <w:sz w:val="28"/>
          <w:szCs w:val="28"/>
          <w:highlight w:val="none"/>
        </w:rPr>
      </w:pPr>
    </w:p>
    <w:p w14:paraId="6938E38F">
      <w:pPr>
        <w:pStyle w:val="13"/>
        <w:spacing w:after="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（四）拟委任的</w:t>
      </w:r>
      <w:r>
        <w:rPr>
          <w:rFonts w:hint="eastAsia" w:ascii="宋体" w:hAnsi="宋体" w:eastAsia="宋体" w:cs="宋体"/>
          <w:color w:val="auto"/>
          <w:sz w:val="28"/>
          <w:szCs w:val="28"/>
          <w:highlight w:val="none"/>
          <w:lang w:eastAsia="zh-CN"/>
        </w:rPr>
        <w:t>项目负责人</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现场</w:t>
      </w:r>
      <w:r>
        <w:rPr>
          <w:rFonts w:hint="eastAsia" w:ascii="宋体" w:hAnsi="宋体" w:eastAsia="宋体" w:cs="宋体"/>
          <w:color w:val="auto"/>
          <w:sz w:val="28"/>
          <w:szCs w:val="28"/>
          <w:highlight w:val="none"/>
        </w:rPr>
        <w:t>负责人简历</w:t>
      </w:r>
    </w:p>
    <w:p w14:paraId="4BFD8BF5">
      <w:pPr>
        <w:pStyle w:val="13"/>
        <w:spacing w:after="0"/>
        <w:jc w:val="left"/>
        <w:rPr>
          <w:rFonts w:hint="eastAsia" w:ascii="宋体" w:hAnsi="宋体" w:eastAsia="宋体" w:cs="宋体"/>
          <w:color w:val="auto"/>
          <w:sz w:val="28"/>
          <w:szCs w:val="28"/>
          <w:highlight w:val="none"/>
        </w:rPr>
      </w:pPr>
    </w:p>
    <w:p w14:paraId="2055BB90">
      <w:pPr>
        <w:pStyle w:val="13"/>
        <w:numPr>
          <w:ilvl w:val="0"/>
          <w:numId w:val="6"/>
        </w:numPr>
        <w:spacing w:after="0" w:line="535"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委派项目管理人员</w:t>
      </w:r>
      <w:r>
        <w:rPr>
          <w:rFonts w:hint="eastAsia" w:ascii="宋体" w:hAnsi="宋体" w:eastAsia="宋体" w:cs="宋体"/>
          <w:color w:val="auto"/>
          <w:sz w:val="28"/>
          <w:szCs w:val="28"/>
          <w:highlight w:val="none"/>
        </w:rPr>
        <w:t>承诺函</w:t>
      </w:r>
    </w:p>
    <w:p w14:paraId="65827C0D">
      <w:pPr>
        <w:pStyle w:val="13"/>
        <w:spacing w:after="0" w:line="535" w:lineRule="auto"/>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六</w:t>
      </w:r>
      <w:r>
        <w:rPr>
          <w:rFonts w:hint="eastAsia" w:ascii="宋体" w:hAnsi="宋体" w:eastAsia="宋体" w:cs="宋体"/>
          <w:color w:val="auto"/>
          <w:sz w:val="28"/>
          <w:szCs w:val="28"/>
          <w:highlight w:val="none"/>
        </w:rPr>
        <w:t>、其他资料</w:t>
      </w:r>
    </w:p>
    <w:p w14:paraId="4942F5A7">
      <w:pPr>
        <w:spacing w:line="535" w:lineRule="auto"/>
        <w:jc w:val="left"/>
        <w:rPr>
          <w:rFonts w:hint="eastAsia" w:ascii="宋体" w:hAnsi="宋体" w:eastAsia="宋体" w:cs="宋体"/>
          <w:color w:val="auto"/>
          <w:highlight w:val="none"/>
        </w:rPr>
        <w:sectPr>
          <w:footerReference r:id="rId15" w:type="default"/>
          <w:pgSz w:w="11910" w:h="16840"/>
          <w:pgMar w:top="1340" w:right="1180" w:bottom="1040" w:left="1180" w:header="897" w:footer="849" w:gutter="0"/>
          <w:pgBorders>
            <w:top w:val="none" w:sz="0" w:space="0"/>
            <w:left w:val="none" w:sz="0" w:space="0"/>
            <w:bottom w:val="none" w:sz="0" w:space="0"/>
            <w:right w:val="none" w:sz="0" w:space="0"/>
          </w:pgBorders>
          <w:pgNumType w:fmt="decimal"/>
          <w:cols w:space="720" w:num="1"/>
        </w:sectPr>
      </w:pPr>
    </w:p>
    <w:p w14:paraId="78074820">
      <w:pPr>
        <w:keepNext/>
        <w:keepLines/>
        <w:widowControl w:val="0"/>
        <w:numPr>
          <w:ilvl w:val="-1"/>
          <w:numId w:val="0"/>
        </w:numPr>
        <w:spacing w:before="142" w:after="260" w:line="413" w:lineRule="auto"/>
        <w:ind w:left="0" w:leftChars="0"/>
        <w:jc w:val="center"/>
        <w:outlineLvl w:val="2"/>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b/>
          <w:color w:val="auto"/>
          <w:kern w:val="2"/>
          <w:sz w:val="28"/>
          <w:szCs w:val="24"/>
          <w:highlight w:val="none"/>
          <w:lang w:val="en-US" w:eastAsia="zh-CN" w:bidi="ar-SA"/>
        </w:rPr>
        <w:t>一、响应函</w:t>
      </w:r>
    </w:p>
    <w:p w14:paraId="1F54F95A">
      <w:pPr>
        <w:pStyle w:val="13"/>
        <w:keepNext w:val="0"/>
        <w:keepLines w:val="0"/>
        <w:pageBreakBefore w:val="0"/>
        <w:widowControl w:val="0"/>
        <w:tabs>
          <w:tab w:val="left" w:pos="972"/>
        </w:tabs>
        <w:kinsoku/>
        <w:wordWrap/>
        <w:overflowPunct/>
        <w:topLinePunct w:val="0"/>
        <w:autoSpaceDE/>
        <w:autoSpaceDN/>
        <w:bidi w:val="0"/>
        <w:adjustRightInd/>
        <w:snapToGrid w:val="0"/>
        <w:spacing w:before="77" w:line="300" w:lineRule="auto"/>
        <w:ind w:left="235"/>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w w:val="99"/>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人名称）：</w:t>
      </w:r>
    </w:p>
    <w:p w14:paraId="6ECF839E">
      <w:pPr>
        <w:pStyle w:val="29"/>
        <w:keepNext w:val="0"/>
        <w:keepLines w:val="0"/>
        <w:pageBreakBefore w:val="0"/>
        <w:widowControl w:val="0"/>
        <w:numPr>
          <w:ilvl w:val="0"/>
          <w:numId w:val="7"/>
        </w:numPr>
        <w:tabs>
          <w:tab w:val="left" w:pos="973"/>
          <w:tab w:val="left" w:pos="3161"/>
          <w:tab w:val="left" w:pos="4719"/>
        </w:tabs>
        <w:kinsoku/>
        <w:wordWrap/>
        <w:overflowPunct/>
        <w:topLinePunct w:val="0"/>
        <w:autoSpaceDE/>
        <w:autoSpaceDN/>
        <w:bidi w:val="0"/>
        <w:adjustRightInd/>
        <w:snapToGrid w:val="0"/>
        <w:spacing w:line="30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我方已仔细研究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（项目名称</w:t>
      </w:r>
      <w:r>
        <w:rPr>
          <w:rFonts w:hint="eastAsia" w:ascii="宋体" w:hAnsi="宋体" w:eastAsia="宋体" w:cs="宋体"/>
          <w:color w:val="auto"/>
          <w:spacing w:val="-16"/>
          <w:sz w:val="28"/>
          <w:szCs w:val="28"/>
          <w:highlight w:val="none"/>
        </w:rPr>
        <w:t>）</w:t>
      </w:r>
      <w:r>
        <w:rPr>
          <w:rFonts w:hint="eastAsia" w:ascii="宋体" w:hAnsi="宋体" w:eastAsia="宋体" w:cs="宋体"/>
          <w:bCs/>
          <w:color w:val="auto"/>
          <w:kern w:val="0"/>
          <w:sz w:val="28"/>
          <w:szCs w:val="28"/>
          <w:highlight w:val="none"/>
          <w:lang w:val="en-US" w:eastAsia="zh-CN"/>
        </w:rPr>
        <w:t>采购</w:t>
      </w:r>
      <w:r>
        <w:rPr>
          <w:rFonts w:hint="eastAsia" w:ascii="宋体" w:hAnsi="宋体" w:eastAsia="宋体" w:cs="宋体"/>
          <w:color w:val="auto"/>
          <w:sz w:val="28"/>
          <w:szCs w:val="28"/>
          <w:highlight w:val="none"/>
          <w:lang w:val="en-US" w:eastAsia="zh-CN"/>
        </w:rPr>
        <w:t>文件</w:t>
      </w:r>
      <w:r>
        <w:rPr>
          <w:rFonts w:hint="eastAsia" w:ascii="宋体" w:hAnsi="宋体" w:eastAsia="宋体" w:cs="宋体"/>
          <w:color w:val="auto"/>
          <w:sz w:val="28"/>
          <w:szCs w:val="28"/>
          <w:highlight w:val="none"/>
        </w:rPr>
        <w:t>的全部内容</w:t>
      </w:r>
      <w:r>
        <w:rPr>
          <w:rFonts w:hint="eastAsia" w:ascii="宋体" w:hAnsi="宋体" w:eastAsia="宋体" w:cs="宋体"/>
          <w:color w:val="auto"/>
          <w:spacing w:val="-15"/>
          <w:sz w:val="28"/>
          <w:szCs w:val="28"/>
          <w:highlight w:val="none"/>
        </w:rPr>
        <w:t>，</w:t>
      </w:r>
      <w:r>
        <w:rPr>
          <w:rFonts w:hint="eastAsia" w:ascii="宋体" w:hAnsi="宋体" w:eastAsia="宋体" w:cs="宋体"/>
          <w:color w:val="auto"/>
          <w:sz w:val="28"/>
          <w:szCs w:val="28"/>
          <w:highlight w:val="none"/>
        </w:rPr>
        <w:t>在考察工程现场后</w:t>
      </w:r>
      <w:r>
        <w:rPr>
          <w:rFonts w:hint="eastAsia" w:ascii="宋体" w:hAnsi="宋体" w:eastAsia="宋体" w:cs="宋体"/>
          <w:color w:val="auto"/>
          <w:spacing w:val="-17"/>
          <w:sz w:val="28"/>
          <w:szCs w:val="28"/>
          <w:highlight w:val="none"/>
        </w:rPr>
        <w:t>，</w:t>
      </w:r>
      <w:r>
        <w:rPr>
          <w:rFonts w:hint="eastAsia" w:ascii="宋体" w:hAnsi="宋体" w:eastAsia="宋体" w:cs="宋体"/>
          <w:color w:val="auto"/>
          <w:sz w:val="28"/>
          <w:szCs w:val="28"/>
          <w:highlight w:val="none"/>
        </w:rPr>
        <w:t>愿以</w:t>
      </w:r>
      <w:r>
        <w:rPr>
          <w:rFonts w:hint="eastAsia" w:ascii="宋体" w:hAnsi="宋体" w:eastAsia="宋体" w:cs="宋体"/>
          <w:color w:val="auto"/>
          <w:sz w:val="28"/>
          <w:szCs w:val="28"/>
          <w:highlight w:val="none"/>
          <w:u w:val="single"/>
        </w:rPr>
        <w:t>报价文件</w:t>
      </w:r>
      <w:r>
        <w:rPr>
          <w:rFonts w:hint="eastAsia" w:ascii="宋体" w:hAnsi="宋体" w:eastAsia="宋体" w:cs="宋体"/>
          <w:color w:val="auto"/>
          <w:sz w:val="28"/>
          <w:szCs w:val="28"/>
          <w:highlight w:val="none"/>
          <w:u w:val="single"/>
          <w:lang w:eastAsia="zh-CN"/>
        </w:rPr>
        <w:t>响应函</w:t>
      </w:r>
      <w:r>
        <w:rPr>
          <w:rFonts w:hint="eastAsia" w:ascii="宋体" w:hAnsi="宋体" w:eastAsia="宋体" w:cs="宋体"/>
          <w:color w:val="auto"/>
          <w:sz w:val="28"/>
          <w:szCs w:val="28"/>
          <w:highlight w:val="none"/>
          <w:u w:val="single"/>
        </w:rPr>
        <w:t>中的</w:t>
      </w:r>
      <w:r>
        <w:rPr>
          <w:rFonts w:hint="eastAsia" w:ascii="宋体" w:hAnsi="宋体" w:eastAsia="宋体" w:cs="宋体"/>
          <w:color w:val="auto"/>
          <w:sz w:val="28"/>
          <w:szCs w:val="28"/>
          <w:highlight w:val="none"/>
        </w:rPr>
        <w:t>响应总报价，按合同约定实施和完成。</w:t>
      </w:r>
    </w:p>
    <w:p w14:paraId="3A63E04D">
      <w:pPr>
        <w:pStyle w:val="29"/>
        <w:keepNext w:val="0"/>
        <w:keepLines w:val="0"/>
        <w:pageBreakBefore w:val="0"/>
        <w:widowControl w:val="0"/>
        <w:numPr>
          <w:ilvl w:val="0"/>
          <w:numId w:val="7"/>
        </w:numPr>
        <w:tabs>
          <w:tab w:val="left" w:pos="973"/>
        </w:tabs>
        <w:kinsoku/>
        <w:wordWrap/>
        <w:overflowPunct/>
        <w:topLinePunct w:val="0"/>
        <w:autoSpaceDE/>
        <w:autoSpaceDN/>
        <w:bidi w:val="0"/>
        <w:adjustRightInd/>
        <w:snapToGrid w:val="0"/>
        <w:spacing w:line="300" w:lineRule="auto"/>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我方承诺在</w:t>
      </w:r>
      <w:r>
        <w:rPr>
          <w:rFonts w:hint="eastAsia" w:ascii="宋体" w:hAnsi="宋体" w:eastAsia="宋体" w:cs="宋体"/>
          <w:color w:val="auto"/>
          <w:sz w:val="28"/>
          <w:szCs w:val="28"/>
          <w:highlight w:val="none"/>
          <w:lang w:val="en-US" w:eastAsia="zh-CN"/>
        </w:rPr>
        <w:t>采购文件</w:t>
      </w:r>
      <w:r>
        <w:rPr>
          <w:rFonts w:hint="eastAsia" w:ascii="宋体" w:hAnsi="宋体" w:eastAsia="宋体" w:cs="宋体"/>
          <w:color w:val="auto"/>
          <w:sz w:val="28"/>
          <w:szCs w:val="28"/>
          <w:highlight w:val="none"/>
        </w:rPr>
        <w:t>规定的响应有效期内不撤销</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w:t>
      </w:r>
    </w:p>
    <w:p w14:paraId="59D0A955">
      <w:pPr>
        <w:pStyle w:val="29"/>
        <w:keepNext w:val="0"/>
        <w:keepLines w:val="0"/>
        <w:pageBreakBefore w:val="0"/>
        <w:widowControl w:val="0"/>
        <w:tabs>
          <w:tab w:val="left" w:pos="973"/>
          <w:tab w:val="left" w:pos="2861"/>
          <w:tab w:val="left" w:pos="4541"/>
        </w:tabs>
        <w:kinsoku/>
        <w:wordWrap/>
        <w:overflowPunct/>
        <w:topLinePunct w:val="0"/>
        <w:autoSpaceDE/>
        <w:autoSpaceDN/>
        <w:bidi w:val="0"/>
        <w:adjustRightInd/>
        <w:snapToGrid w:val="0"/>
        <w:spacing w:line="300" w:lineRule="auto"/>
        <w:ind w:left="560" w:firstLine="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3</w:t>
      </w:r>
      <w:r>
        <w:rPr>
          <w:rFonts w:hint="eastAsia" w:ascii="宋体" w:hAnsi="宋体" w:eastAsia="宋体" w:cs="宋体"/>
          <w:color w:val="auto"/>
          <w:sz w:val="28"/>
          <w:szCs w:val="28"/>
          <w:highlight w:val="none"/>
        </w:rPr>
        <w:t>.质量：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cs="宋体"/>
          <w:color w:val="auto"/>
          <w:sz w:val="28"/>
          <w:szCs w:val="28"/>
          <w:highlight w:val="none"/>
          <w:lang w:val="en-US" w:eastAsia="zh-CN"/>
        </w:rPr>
        <w:t>服务期</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13D3B4D0">
      <w:pPr>
        <w:pStyle w:val="29"/>
        <w:keepNext w:val="0"/>
        <w:keepLines w:val="0"/>
        <w:pageBreakBefore w:val="0"/>
        <w:widowControl w:val="0"/>
        <w:tabs>
          <w:tab w:val="left" w:pos="973"/>
        </w:tabs>
        <w:kinsoku/>
        <w:wordWrap/>
        <w:overflowPunct/>
        <w:topLinePunct w:val="0"/>
        <w:autoSpaceDE/>
        <w:autoSpaceDN/>
        <w:bidi w:val="0"/>
        <w:adjustRightInd/>
        <w:snapToGrid w:val="0"/>
        <w:spacing w:line="300" w:lineRule="auto"/>
        <w:ind w:left="560" w:firstLine="0"/>
        <w:textAlignment w:val="auto"/>
        <w:outlineLvl w:val="9"/>
        <w:rPr>
          <w:rFonts w:hint="eastAsia" w:ascii="宋体" w:hAnsi="宋体" w:eastAsia="宋体" w:cs="宋体"/>
          <w:color w:val="auto"/>
          <w:sz w:val="28"/>
          <w:szCs w:val="28"/>
          <w:highlight w:val="none"/>
        </w:rPr>
      </w:pPr>
      <w:r>
        <w:rPr>
          <w:rFonts w:hint="eastAsia" w:cs="宋体"/>
          <w:color w:val="auto"/>
          <w:sz w:val="28"/>
          <w:szCs w:val="28"/>
          <w:highlight w:val="none"/>
          <w:lang w:val="en-US" w:eastAsia="zh-CN"/>
        </w:rPr>
        <w:t>4</w:t>
      </w:r>
      <w:r>
        <w:rPr>
          <w:rFonts w:hint="eastAsia" w:ascii="宋体" w:hAnsi="宋体" w:eastAsia="宋体" w:cs="宋体"/>
          <w:color w:val="auto"/>
          <w:sz w:val="28"/>
          <w:szCs w:val="28"/>
          <w:highlight w:val="none"/>
        </w:rPr>
        <w:t>.如我方</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，我方承诺：</w:t>
      </w:r>
    </w:p>
    <w:p w14:paraId="34A7E928">
      <w:pPr>
        <w:pStyle w:val="29"/>
        <w:keepNext w:val="0"/>
        <w:keepLines w:val="0"/>
        <w:pageBreakBefore w:val="0"/>
        <w:widowControl w:val="0"/>
        <w:tabs>
          <w:tab w:val="left" w:pos="1130"/>
        </w:tabs>
        <w:kinsoku/>
        <w:wordWrap/>
        <w:overflowPunct/>
        <w:topLinePunct w:val="0"/>
        <w:autoSpaceDE/>
        <w:autoSpaceDN/>
        <w:bidi w:val="0"/>
        <w:adjustRightInd/>
        <w:snapToGrid w:val="0"/>
        <w:spacing w:line="300" w:lineRule="auto"/>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在收到</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通知书后，在</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通知书规定的期限内与你方签订合同；</w:t>
      </w:r>
    </w:p>
    <w:p w14:paraId="02B7C6E1">
      <w:pPr>
        <w:pStyle w:val="29"/>
        <w:keepNext w:val="0"/>
        <w:keepLines w:val="0"/>
        <w:pageBreakBefore w:val="0"/>
        <w:widowControl w:val="0"/>
        <w:tabs>
          <w:tab w:val="left" w:pos="1130"/>
        </w:tabs>
        <w:kinsoku/>
        <w:wordWrap/>
        <w:overflowPunct/>
        <w:topLinePunct w:val="0"/>
        <w:autoSpaceDE/>
        <w:autoSpaceDN/>
        <w:bidi w:val="0"/>
        <w:adjustRightInd/>
        <w:snapToGrid w:val="0"/>
        <w:spacing w:line="300" w:lineRule="auto"/>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在签订合同时不向你方提出附加条件；</w:t>
      </w:r>
    </w:p>
    <w:p w14:paraId="5C92AD00">
      <w:pPr>
        <w:pStyle w:val="29"/>
        <w:keepNext w:val="0"/>
        <w:keepLines w:val="0"/>
        <w:pageBreakBefore w:val="0"/>
        <w:widowControl w:val="0"/>
        <w:tabs>
          <w:tab w:val="left" w:pos="1130"/>
        </w:tabs>
        <w:kinsoku/>
        <w:wordWrap/>
        <w:overflowPunct/>
        <w:topLinePunct w:val="0"/>
        <w:autoSpaceDE/>
        <w:autoSpaceDN/>
        <w:bidi w:val="0"/>
        <w:adjustRightInd/>
        <w:snapToGrid w:val="0"/>
        <w:spacing w:line="300" w:lineRule="auto"/>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在合同约定的期限内完成合同规定的全部义务；</w:t>
      </w:r>
    </w:p>
    <w:p w14:paraId="4A44A72A">
      <w:pPr>
        <w:pStyle w:val="29"/>
        <w:keepNext w:val="0"/>
        <w:keepLines w:val="0"/>
        <w:pageBreakBefore w:val="0"/>
        <w:widowControl w:val="0"/>
        <w:tabs>
          <w:tab w:val="left" w:pos="1130"/>
        </w:tabs>
        <w:kinsoku/>
        <w:wordWrap/>
        <w:overflowPunct/>
        <w:topLinePunct w:val="0"/>
        <w:autoSpaceDE/>
        <w:autoSpaceDN/>
        <w:bidi w:val="0"/>
        <w:adjustRightInd/>
        <w:snapToGrid w:val="0"/>
        <w:spacing w:line="300" w:lineRule="auto"/>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cs="宋体"/>
          <w:color w:val="auto"/>
          <w:sz w:val="28"/>
          <w:szCs w:val="28"/>
          <w:highlight w:val="none"/>
          <w:lang w:val="en-US" w:eastAsia="zh-CN"/>
        </w:rPr>
        <w:t>4</w:t>
      </w:r>
      <w:r>
        <w:rPr>
          <w:rFonts w:hint="eastAsia" w:ascii="宋体" w:hAnsi="宋体" w:eastAsia="宋体" w:cs="宋体"/>
          <w:color w:val="auto"/>
          <w:sz w:val="28"/>
          <w:szCs w:val="28"/>
          <w:highlight w:val="none"/>
        </w:rPr>
        <w:t>）若</w:t>
      </w:r>
      <w:r>
        <w:rPr>
          <w:rFonts w:hint="eastAsia" w:ascii="宋体" w:hAnsi="宋体" w:eastAsia="宋体" w:cs="宋体"/>
          <w:color w:val="auto"/>
          <w:sz w:val="28"/>
          <w:szCs w:val="28"/>
          <w:highlight w:val="none"/>
          <w:lang w:val="en-US" w:eastAsia="zh-CN"/>
        </w:rPr>
        <w:t>我方</w:t>
      </w:r>
      <w:r>
        <w:rPr>
          <w:rFonts w:hint="eastAsia" w:ascii="宋体" w:hAnsi="宋体" w:eastAsia="宋体" w:cs="宋体"/>
          <w:color w:val="auto"/>
          <w:sz w:val="28"/>
          <w:szCs w:val="28"/>
          <w:highlight w:val="none"/>
        </w:rPr>
        <w:t>的响应单价存在不平衡报价，采购人将在合同谈判时或结算中要求在保持签约合同价不变的前提下调整单价，</w:t>
      </w:r>
      <w:r>
        <w:rPr>
          <w:rFonts w:hint="eastAsia" w:ascii="宋体" w:hAnsi="宋体" w:eastAsia="宋体" w:cs="宋体"/>
          <w:color w:val="auto"/>
          <w:sz w:val="28"/>
          <w:szCs w:val="28"/>
          <w:highlight w:val="none"/>
          <w:lang w:val="en-US" w:eastAsia="zh-CN"/>
        </w:rPr>
        <w:t>我方无条件</w:t>
      </w:r>
      <w:r>
        <w:rPr>
          <w:rFonts w:hint="eastAsia" w:ascii="宋体" w:hAnsi="宋体" w:eastAsia="宋体" w:cs="宋体"/>
          <w:color w:val="auto"/>
          <w:sz w:val="28"/>
          <w:szCs w:val="28"/>
          <w:highlight w:val="none"/>
        </w:rPr>
        <w:t>接受采购人的上述约定。</w:t>
      </w:r>
    </w:p>
    <w:p w14:paraId="4C4CC0B4">
      <w:pPr>
        <w:keepNext w:val="0"/>
        <w:keepLines w:val="0"/>
        <w:pageBreakBefore w:val="0"/>
        <w:widowControl w:val="0"/>
        <w:tabs>
          <w:tab w:val="left" w:pos="920"/>
        </w:tabs>
        <w:kinsoku/>
        <w:wordWrap/>
        <w:overflowPunct/>
        <w:topLinePunct w:val="0"/>
        <w:autoSpaceDE/>
        <w:autoSpaceDN/>
        <w:bidi w:val="0"/>
        <w:adjustRightInd/>
        <w:snapToGrid w:val="0"/>
        <w:spacing w:line="30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.除非另外达成协议并生效，你方的成交通知书和本响应文件以及</w:t>
      </w: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文件、</w:t>
      </w: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文件澄清、修改、补充文件将成为约束双方的合同文件的组成部分。</w:t>
      </w:r>
    </w:p>
    <w:p w14:paraId="593309EC">
      <w:pPr>
        <w:keepNext w:val="0"/>
        <w:keepLines w:val="0"/>
        <w:pageBreakBefore w:val="0"/>
        <w:widowControl w:val="0"/>
        <w:tabs>
          <w:tab w:val="left" w:pos="920"/>
          <w:tab w:val="left" w:pos="3648"/>
        </w:tabs>
        <w:kinsoku/>
        <w:wordWrap/>
        <w:overflowPunct/>
        <w:topLinePunct w:val="0"/>
        <w:autoSpaceDE/>
        <w:autoSpaceDN/>
        <w:bidi w:val="0"/>
        <w:adjustRightInd/>
        <w:snapToGrid w:val="0"/>
        <w:spacing w:line="300" w:lineRule="auto"/>
        <w:ind w:firstLine="554" w:firstLineChars="200"/>
        <w:textAlignment w:val="auto"/>
        <w:rPr>
          <w:rFonts w:hint="eastAsia" w:ascii="宋体" w:hAnsi="宋体" w:eastAsia="宋体" w:cs="宋体"/>
          <w:color w:val="auto"/>
          <w:sz w:val="28"/>
          <w:szCs w:val="28"/>
          <w:highlight w:val="none"/>
        </w:rPr>
      </w:pPr>
      <w:r>
        <w:rPr>
          <w:rFonts w:hint="eastAsia" w:ascii="宋体" w:hAnsi="宋体" w:cs="宋体"/>
          <w:color w:val="auto"/>
          <w:w w:val="99"/>
          <w:sz w:val="28"/>
          <w:szCs w:val="28"/>
          <w:highlight w:val="none"/>
          <w:lang w:val="en-US" w:eastAsia="zh-CN"/>
        </w:rPr>
        <w:t>6.</w:t>
      </w:r>
      <w:r>
        <w:rPr>
          <w:rFonts w:hint="eastAsia" w:ascii="宋体" w:hAnsi="宋体" w:eastAsia="宋体" w:cs="宋体"/>
          <w:color w:val="auto"/>
          <w:w w:val="99"/>
          <w:sz w:val="28"/>
          <w:szCs w:val="28"/>
          <w:highlight w:val="none"/>
          <w:u w:val="single"/>
        </w:rPr>
        <w:t xml:space="preserve">              </w:t>
      </w:r>
      <w:r>
        <w:rPr>
          <w:rFonts w:hint="eastAsia" w:ascii="宋体" w:hAnsi="宋体" w:eastAsia="宋体" w:cs="宋体"/>
          <w:color w:val="auto"/>
          <w:sz w:val="28"/>
          <w:szCs w:val="28"/>
          <w:highlight w:val="none"/>
        </w:rPr>
        <w:t>（其他补充说明）。</w:t>
      </w:r>
    </w:p>
    <w:p w14:paraId="13EA828A">
      <w:pPr>
        <w:pStyle w:val="13"/>
        <w:keepNext w:val="0"/>
        <w:keepLines w:val="0"/>
        <w:pageBreakBefore w:val="0"/>
        <w:widowControl w:val="0"/>
        <w:tabs>
          <w:tab w:val="left" w:pos="6379"/>
        </w:tabs>
        <w:kinsoku/>
        <w:wordWrap/>
        <w:overflowPunct/>
        <w:topLinePunct w:val="0"/>
        <w:autoSpaceDE/>
        <w:autoSpaceDN/>
        <w:bidi w:val="0"/>
        <w:adjustRightInd/>
        <w:snapToGrid w:val="0"/>
        <w:spacing w:line="30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  应  商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190DBCB3">
      <w:pPr>
        <w:pStyle w:val="13"/>
        <w:keepNext w:val="0"/>
        <w:keepLines w:val="0"/>
        <w:pageBreakBefore w:val="0"/>
        <w:widowControl w:val="0"/>
        <w:tabs>
          <w:tab w:val="left" w:pos="6379"/>
        </w:tabs>
        <w:kinsoku/>
        <w:wordWrap/>
        <w:overflowPunct/>
        <w:topLinePunct w:val="0"/>
        <w:autoSpaceDE/>
        <w:autoSpaceDN/>
        <w:bidi w:val="0"/>
        <w:adjustRightInd/>
        <w:snapToGrid w:val="0"/>
        <w:spacing w:line="30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4500045B">
      <w:pPr>
        <w:pStyle w:val="13"/>
        <w:keepNext w:val="0"/>
        <w:keepLines w:val="0"/>
        <w:pageBreakBefore w:val="0"/>
        <w:widowControl w:val="0"/>
        <w:tabs>
          <w:tab w:val="left" w:leader="underscore" w:pos="5076"/>
        </w:tabs>
        <w:kinsoku/>
        <w:wordWrap/>
        <w:overflowPunct/>
        <w:topLinePunct w:val="0"/>
        <w:autoSpaceDE/>
        <w:autoSpaceDN/>
        <w:bidi w:val="0"/>
        <w:adjustRightInd/>
        <w:snapToGrid w:val="0"/>
        <w:spacing w:before="3" w:line="300" w:lineRule="auto"/>
        <w:ind w:left="708" w:right="208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日 期 ：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日 </w:t>
      </w:r>
    </w:p>
    <w:p w14:paraId="6F5818B2">
      <w:pPr>
        <w:pStyle w:val="13"/>
        <w:keepNext w:val="0"/>
        <w:keepLines w:val="0"/>
        <w:pageBreakBefore w:val="0"/>
        <w:widowControl w:val="0"/>
        <w:tabs>
          <w:tab w:val="left" w:leader="underscore" w:pos="5076"/>
        </w:tabs>
        <w:kinsoku/>
        <w:wordWrap/>
        <w:overflowPunct/>
        <w:topLinePunct w:val="0"/>
        <w:autoSpaceDE/>
        <w:autoSpaceDN/>
        <w:bidi w:val="0"/>
        <w:adjustRightInd/>
        <w:snapToGrid w:val="0"/>
        <w:spacing w:before="3" w:line="300" w:lineRule="auto"/>
        <w:ind w:left="708" w:right="2081"/>
        <w:textAlignment w:val="auto"/>
        <w:rPr>
          <w:rFonts w:hint="eastAsia" w:ascii="宋体" w:hAnsi="宋体" w:eastAsia="宋体" w:cs="宋体"/>
          <w:color w:val="auto"/>
          <w:sz w:val="28"/>
          <w:szCs w:val="28"/>
          <w:highlight w:val="none"/>
        </w:rPr>
      </w:pPr>
    </w:p>
    <w:p w14:paraId="4154E520">
      <w:pPr>
        <w:pStyle w:val="13"/>
        <w:keepNext w:val="0"/>
        <w:keepLines w:val="0"/>
        <w:pageBreakBefore w:val="0"/>
        <w:widowControl w:val="0"/>
        <w:tabs>
          <w:tab w:val="left" w:leader="underscore" w:pos="5076"/>
        </w:tabs>
        <w:kinsoku/>
        <w:wordWrap/>
        <w:overflowPunct/>
        <w:topLinePunct w:val="0"/>
        <w:autoSpaceDE/>
        <w:autoSpaceDN/>
        <w:bidi w:val="0"/>
        <w:adjustRightInd/>
        <w:snapToGrid w:val="0"/>
        <w:spacing w:before="3" w:line="300" w:lineRule="auto"/>
        <w:ind w:left="708" w:right="2081"/>
        <w:textAlignment w:val="auto"/>
        <w:rPr>
          <w:rFonts w:hint="eastAsia" w:ascii="宋体" w:hAnsi="宋体" w:eastAsia="宋体" w:cs="宋体"/>
          <w:color w:val="auto"/>
          <w:sz w:val="28"/>
          <w:szCs w:val="28"/>
          <w:highlight w:val="none"/>
        </w:rPr>
      </w:pPr>
    </w:p>
    <w:p w14:paraId="024ACB14">
      <w:pPr>
        <w:pStyle w:val="13"/>
        <w:keepNext w:val="0"/>
        <w:keepLines w:val="0"/>
        <w:pageBreakBefore w:val="0"/>
        <w:widowControl w:val="0"/>
        <w:tabs>
          <w:tab w:val="left" w:leader="underscore" w:pos="5076"/>
        </w:tabs>
        <w:kinsoku/>
        <w:wordWrap/>
        <w:overflowPunct/>
        <w:topLinePunct w:val="0"/>
        <w:autoSpaceDE/>
        <w:autoSpaceDN/>
        <w:bidi w:val="0"/>
        <w:adjustRightInd/>
        <w:snapToGrid w:val="0"/>
        <w:spacing w:before="3" w:line="300" w:lineRule="auto"/>
        <w:ind w:left="708" w:right="2081"/>
        <w:textAlignment w:val="auto"/>
        <w:rPr>
          <w:rFonts w:hint="eastAsia" w:ascii="宋体" w:hAnsi="宋体" w:eastAsia="宋体" w:cs="宋体"/>
          <w:color w:val="auto"/>
          <w:sz w:val="28"/>
          <w:szCs w:val="28"/>
          <w:highlight w:val="none"/>
        </w:rPr>
      </w:pPr>
    </w:p>
    <w:p w14:paraId="23315C4C">
      <w:pPr>
        <w:pStyle w:val="13"/>
        <w:keepNext w:val="0"/>
        <w:keepLines w:val="0"/>
        <w:pageBreakBefore w:val="0"/>
        <w:widowControl w:val="0"/>
        <w:tabs>
          <w:tab w:val="left" w:leader="underscore" w:pos="5076"/>
        </w:tabs>
        <w:kinsoku/>
        <w:wordWrap/>
        <w:overflowPunct/>
        <w:topLinePunct w:val="0"/>
        <w:autoSpaceDE/>
        <w:autoSpaceDN/>
        <w:bidi w:val="0"/>
        <w:adjustRightInd/>
        <w:snapToGrid w:val="0"/>
        <w:spacing w:before="3" w:line="300" w:lineRule="auto"/>
        <w:ind w:left="708" w:right="2081"/>
        <w:textAlignment w:val="auto"/>
        <w:rPr>
          <w:rFonts w:hint="eastAsia" w:ascii="宋体" w:hAnsi="宋体" w:eastAsia="宋体" w:cs="宋体"/>
          <w:color w:val="auto"/>
          <w:sz w:val="28"/>
          <w:szCs w:val="28"/>
          <w:highlight w:val="none"/>
        </w:rPr>
      </w:pPr>
    </w:p>
    <w:p w14:paraId="68EE2CFF">
      <w:pPr>
        <w:pStyle w:val="13"/>
        <w:keepNext w:val="0"/>
        <w:keepLines w:val="0"/>
        <w:pageBreakBefore w:val="0"/>
        <w:widowControl w:val="0"/>
        <w:tabs>
          <w:tab w:val="left" w:leader="underscore" w:pos="5076"/>
        </w:tabs>
        <w:kinsoku/>
        <w:wordWrap/>
        <w:overflowPunct/>
        <w:topLinePunct w:val="0"/>
        <w:autoSpaceDE/>
        <w:autoSpaceDN/>
        <w:bidi w:val="0"/>
        <w:adjustRightInd/>
        <w:snapToGrid w:val="0"/>
        <w:spacing w:before="3" w:line="300" w:lineRule="auto"/>
        <w:ind w:left="708" w:right="2081"/>
        <w:textAlignment w:val="auto"/>
        <w:rPr>
          <w:rFonts w:hint="eastAsia" w:ascii="宋体" w:hAnsi="宋体" w:eastAsia="宋体" w:cs="宋体"/>
          <w:color w:val="auto"/>
          <w:sz w:val="28"/>
          <w:szCs w:val="28"/>
          <w:highlight w:val="none"/>
        </w:rPr>
      </w:pPr>
    </w:p>
    <w:p w14:paraId="38C6CBB2">
      <w:pPr>
        <w:pStyle w:val="13"/>
        <w:keepNext w:val="0"/>
        <w:keepLines w:val="0"/>
        <w:pageBreakBefore w:val="0"/>
        <w:widowControl w:val="0"/>
        <w:tabs>
          <w:tab w:val="left" w:leader="underscore" w:pos="5076"/>
        </w:tabs>
        <w:kinsoku/>
        <w:wordWrap/>
        <w:overflowPunct/>
        <w:topLinePunct w:val="0"/>
        <w:autoSpaceDE/>
        <w:autoSpaceDN/>
        <w:bidi w:val="0"/>
        <w:adjustRightInd/>
        <w:snapToGrid w:val="0"/>
        <w:spacing w:before="3" w:line="300" w:lineRule="auto"/>
        <w:ind w:left="708" w:right="2081"/>
        <w:textAlignment w:val="auto"/>
        <w:rPr>
          <w:rFonts w:hint="eastAsia" w:ascii="宋体" w:hAnsi="宋体" w:eastAsia="宋体" w:cs="宋体"/>
          <w:color w:val="auto"/>
          <w:sz w:val="28"/>
          <w:szCs w:val="28"/>
          <w:highlight w:val="none"/>
        </w:rPr>
      </w:pPr>
    </w:p>
    <w:p w14:paraId="62BF48C3">
      <w:pPr>
        <w:keepNext/>
        <w:keepLines/>
        <w:widowControl w:val="0"/>
        <w:numPr>
          <w:ilvl w:val="-1"/>
          <w:numId w:val="0"/>
        </w:numPr>
        <w:spacing w:before="142" w:after="260" w:line="413" w:lineRule="auto"/>
        <w:jc w:val="center"/>
        <w:outlineLvl w:val="2"/>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b/>
          <w:color w:val="auto"/>
          <w:kern w:val="2"/>
          <w:sz w:val="28"/>
          <w:szCs w:val="24"/>
          <w:highlight w:val="none"/>
          <w:lang w:val="en-US" w:eastAsia="zh-CN" w:bidi="ar-SA"/>
        </w:rPr>
        <w:t>二、法定代表人身份证明或授权委托书</w:t>
      </w:r>
    </w:p>
    <w:p w14:paraId="4A92DBCB">
      <w:pPr>
        <w:pStyle w:val="13"/>
        <w:spacing w:before="1"/>
        <w:rPr>
          <w:rFonts w:hint="eastAsia" w:ascii="宋体" w:hAnsi="宋体" w:eastAsia="宋体" w:cs="宋体"/>
          <w:color w:val="auto"/>
          <w:sz w:val="18"/>
          <w:highlight w:val="none"/>
        </w:rPr>
      </w:pPr>
    </w:p>
    <w:p w14:paraId="57EDB2D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法定代表人身份证明</w:t>
      </w:r>
    </w:p>
    <w:p w14:paraId="7C7B2371">
      <w:pPr>
        <w:pStyle w:val="13"/>
        <w:rPr>
          <w:rFonts w:hint="eastAsia" w:ascii="宋体" w:hAnsi="宋体" w:eastAsia="宋体" w:cs="宋体"/>
          <w:color w:val="auto"/>
          <w:sz w:val="24"/>
          <w:highlight w:val="none"/>
        </w:rPr>
      </w:pPr>
    </w:p>
    <w:p w14:paraId="1C3E3344">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4DB6470E">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6559BED">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p w14:paraId="0C3DA261">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日</w:t>
      </w:r>
    </w:p>
    <w:p w14:paraId="133990D4">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14:paraId="22F20D6E">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 xml:space="preserve"> 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p>
    <w:p w14:paraId="7B12FC6A">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（供应商名称)的法定代表人。</w:t>
      </w:r>
    </w:p>
    <w:p w14:paraId="0E9843C7">
      <w:pPr>
        <w:spacing w:line="5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附：法定代表人身份证正反面复印件</w:t>
      </w:r>
    </w:p>
    <w:p w14:paraId="6A345227">
      <w:pPr>
        <w:spacing w:line="560" w:lineRule="exact"/>
        <w:ind w:firstLine="560" w:firstLineChars="200"/>
        <w:rPr>
          <w:rFonts w:hint="eastAsia" w:ascii="宋体" w:hAnsi="宋体" w:eastAsia="宋体" w:cs="宋体"/>
          <w:color w:val="auto"/>
          <w:sz w:val="28"/>
          <w:szCs w:val="28"/>
          <w:highlight w:val="none"/>
        </w:rPr>
      </w:pPr>
    </w:p>
    <w:p w14:paraId="68984542">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30B590D2">
      <w:pPr>
        <w:spacing w:line="560" w:lineRule="exact"/>
        <w:rPr>
          <w:rFonts w:hint="eastAsia" w:ascii="宋体" w:hAnsi="宋体" w:eastAsia="宋体" w:cs="宋体"/>
          <w:color w:val="auto"/>
          <w:sz w:val="28"/>
          <w:szCs w:val="28"/>
          <w:highlight w:val="none"/>
        </w:rPr>
      </w:pPr>
    </w:p>
    <w:p w14:paraId="1FBBA284">
      <w:pPr>
        <w:spacing w:line="560" w:lineRule="exact"/>
        <w:rPr>
          <w:rFonts w:hint="eastAsia" w:ascii="宋体" w:hAnsi="宋体" w:eastAsia="宋体" w:cs="宋体"/>
          <w:color w:val="auto"/>
          <w:sz w:val="28"/>
          <w:szCs w:val="28"/>
          <w:highlight w:val="none"/>
        </w:rPr>
      </w:pPr>
    </w:p>
    <w:p w14:paraId="5FB4ECD1">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2C85F357">
      <w:pPr>
        <w:pStyle w:val="13"/>
        <w:spacing w:after="0" w:line="560" w:lineRule="exact"/>
        <w:rPr>
          <w:rFonts w:hint="eastAsia" w:ascii="宋体" w:hAnsi="宋体" w:eastAsia="宋体" w:cs="宋体"/>
          <w:color w:val="auto"/>
          <w:sz w:val="28"/>
          <w:szCs w:val="28"/>
          <w:highlight w:val="none"/>
          <w:lang w:val="zh-CN" w:bidi="zh-CN"/>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日  </w:t>
      </w:r>
    </w:p>
    <w:p w14:paraId="108A95E5">
      <w:pPr>
        <w:pStyle w:val="13"/>
        <w:tabs>
          <w:tab w:val="left" w:pos="6747"/>
          <w:tab w:val="left" w:pos="7795"/>
          <w:tab w:val="left" w:pos="8847"/>
        </w:tabs>
        <w:spacing w:after="0" w:line="560" w:lineRule="exact"/>
        <w:rPr>
          <w:rFonts w:hint="eastAsia" w:ascii="宋体" w:hAnsi="宋体" w:eastAsia="宋体" w:cs="宋体"/>
          <w:color w:val="auto"/>
          <w:sz w:val="28"/>
          <w:szCs w:val="28"/>
          <w:highlight w:val="none"/>
          <w:lang w:val="zh-CN" w:bidi="zh-CN"/>
        </w:rPr>
      </w:pPr>
      <w:r>
        <w:rPr>
          <w:rFonts w:hint="eastAsia" w:ascii="宋体" w:hAnsi="宋体" w:eastAsia="宋体" w:cs="宋体"/>
          <w:color w:val="auto"/>
          <w:sz w:val="28"/>
          <w:szCs w:val="28"/>
          <w:highlight w:val="none"/>
          <w:lang w:val="zh-CN" w:bidi="zh-CN"/>
        </w:rPr>
        <w:t xml:space="preserve"> </w:t>
      </w:r>
      <w:r>
        <w:rPr>
          <w:rFonts w:hint="eastAsia" w:ascii="宋体" w:hAnsi="宋体" w:eastAsia="宋体" w:cs="宋体"/>
          <w:color w:val="auto"/>
          <w:sz w:val="28"/>
          <w:szCs w:val="28"/>
          <w:highlight w:val="none"/>
          <w:lang w:val="zh-CN" w:bidi="zh-CN"/>
        </w:rPr>
        <w:tab/>
      </w:r>
    </w:p>
    <w:p w14:paraId="44A2DFC9">
      <w:pPr>
        <w:rPr>
          <w:rFonts w:hint="eastAsia" w:ascii="宋体" w:hAnsi="宋体" w:eastAsia="宋体" w:cs="宋体"/>
          <w:color w:val="auto"/>
          <w:sz w:val="28"/>
          <w:szCs w:val="28"/>
          <w:highlight w:val="none"/>
          <w:lang w:val="zh-CN" w:bidi="zh-CN"/>
        </w:rPr>
      </w:pPr>
    </w:p>
    <w:p w14:paraId="1484BA4E">
      <w:pPr>
        <w:rPr>
          <w:rFonts w:hint="eastAsia" w:ascii="宋体" w:hAnsi="宋体" w:eastAsia="宋体" w:cs="宋体"/>
          <w:color w:val="auto"/>
          <w:sz w:val="28"/>
          <w:szCs w:val="28"/>
          <w:highlight w:val="none"/>
          <w:lang w:val="zh-CN" w:bidi="zh-CN"/>
        </w:rPr>
      </w:pPr>
    </w:p>
    <w:p w14:paraId="29ACB8C5">
      <w:pPr>
        <w:pStyle w:val="13"/>
        <w:rPr>
          <w:rFonts w:hint="eastAsia" w:ascii="宋体" w:hAnsi="宋体" w:eastAsia="宋体" w:cs="宋体"/>
          <w:color w:val="auto"/>
          <w:sz w:val="28"/>
          <w:szCs w:val="28"/>
          <w:highlight w:val="none"/>
          <w:lang w:val="zh-CN" w:bidi="zh-CN"/>
        </w:rPr>
      </w:pPr>
    </w:p>
    <w:p w14:paraId="493CE2C7">
      <w:pPr>
        <w:pStyle w:val="13"/>
        <w:rPr>
          <w:rFonts w:hint="eastAsia" w:ascii="宋体" w:hAnsi="宋体" w:eastAsia="宋体" w:cs="宋体"/>
          <w:color w:val="auto"/>
          <w:sz w:val="28"/>
          <w:szCs w:val="28"/>
          <w:highlight w:val="none"/>
          <w:lang w:val="zh-CN" w:bidi="zh-CN"/>
        </w:rPr>
      </w:pPr>
    </w:p>
    <w:p w14:paraId="20F4DF4D">
      <w:pPr>
        <w:pStyle w:val="13"/>
        <w:rPr>
          <w:rFonts w:hint="eastAsia" w:ascii="宋体" w:hAnsi="宋体" w:eastAsia="宋体" w:cs="宋体"/>
          <w:color w:val="auto"/>
          <w:sz w:val="28"/>
          <w:szCs w:val="28"/>
          <w:highlight w:val="none"/>
          <w:lang w:val="zh-CN" w:bidi="zh-CN"/>
        </w:rPr>
      </w:pPr>
    </w:p>
    <w:p w14:paraId="1DA05442">
      <w:pPr>
        <w:pStyle w:val="13"/>
        <w:rPr>
          <w:rFonts w:hint="eastAsia" w:ascii="宋体" w:hAnsi="宋体" w:eastAsia="宋体" w:cs="宋体"/>
          <w:color w:val="auto"/>
          <w:sz w:val="28"/>
          <w:szCs w:val="28"/>
          <w:highlight w:val="none"/>
          <w:lang w:val="zh-CN" w:bidi="zh-CN"/>
        </w:rPr>
      </w:pPr>
    </w:p>
    <w:p w14:paraId="2AB5DB03">
      <w:pPr>
        <w:pStyle w:val="13"/>
        <w:rPr>
          <w:rFonts w:hint="eastAsia" w:ascii="宋体" w:hAnsi="宋体" w:eastAsia="宋体" w:cs="宋体"/>
          <w:color w:val="auto"/>
          <w:sz w:val="28"/>
          <w:szCs w:val="28"/>
          <w:highlight w:val="none"/>
          <w:lang w:val="zh-CN" w:bidi="zh-CN"/>
        </w:rPr>
      </w:pPr>
    </w:p>
    <w:p w14:paraId="457495FA">
      <w:pPr>
        <w:rPr>
          <w:rFonts w:hint="eastAsia" w:ascii="宋体" w:hAnsi="宋体" w:eastAsia="宋体" w:cs="宋体"/>
          <w:bCs/>
          <w:color w:val="auto"/>
          <w:sz w:val="28"/>
          <w:szCs w:val="28"/>
          <w:highlight w:val="none"/>
        </w:rPr>
      </w:pPr>
    </w:p>
    <w:p w14:paraId="2FFD7379">
      <w:pPr>
        <w:jc w:val="center"/>
        <w:rPr>
          <w:rFonts w:hint="eastAsia" w:ascii="宋体" w:hAnsi="宋体" w:eastAsia="宋体" w:cs="宋体"/>
          <w:color w:val="auto"/>
          <w:sz w:val="28"/>
          <w:szCs w:val="28"/>
          <w:highlight w:val="none"/>
        </w:rPr>
      </w:pPr>
    </w:p>
    <w:p w14:paraId="502CC622">
      <w:pPr>
        <w:jc w:val="center"/>
        <w:rPr>
          <w:rFonts w:hint="eastAsia" w:ascii="宋体" w:hAnsi="宋体" w:eastAsia="宋体" w:cs="宋体"/>
          <w:color w:val="auto"/>
          <w:highlight w:val="none"/>
          <w:lang w:val="zh-CN"/>
        </w:rPr>
      </w:pPr>
      <w:r>
        <w:rPr>
          <w:rFonts w:hint="eastAsia" w:ascii="宋体" w:hAnsi="宋体" w:eastAsia="宋体" w:cs="宋体"/>
          <w:color w:val="auto"/>
          <w:sz w:val="28"/>
          <w:szCs w:val="28"/>
          <w:highlight w:val="none"/>
        </w:rPr>
        <w:t>授权委托书</w:t>
      </w:r>
    </w:p>
    <w:p w14:paraId="15192510">
      <w:pPr>
        <w:topLinePunct/>
        <w:spacing w:line="440" w:lineRule="exact"/>
        <w:ind w:firstLine="480" w:firstLineChars="200"/>
        <w:rPr>
          <w:rFonts w:hint="eastAsia" w:ascii="宋体" w:hAnsi="宋体" w:eastAsia="宋体" w:cs="宋体"/>
          <w:color w:val="auto"/>
          <w:sz w:val="24"/>
          <w:highlight w:val="none"/>
        </w:rPr>
      </w:pPr>
    </w:p>
    <w:p w14:paraId="299D1074">
      <w:pPr>
        <w:topLinePunct/>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姓名)系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供应商名称)的法定代表人，现委托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姓名)为我方代理人。代理人根据授权，以我方名义签署、澄清、说明、补正、递交、撤回、修改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项目名称)响应文件、签订合同和处理有关事宜，其法律后果由我方承担。</w:t>
      </w:r>
    </w:p>
    <w:p w14:paraId="644F75B2">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委托期限：</w:t>
      </w:r>
      <w:r>
        <w:rPr>
          <w:rFonts w:hint="eastAsia" w:ascii="宋体" w:hAnsi="宋体" w:eastAsia="宋体" w:cs="宋体"/>
          <w:color w:val="auto"/>
          <w:sz w:val="28"/>
          <w:szCs w:val="28"/>
          <w:highlight w:val="none"/>
          <w:u w:val="single"/>
        </w:rPr>
        <w:t xml:space="preserve"> 自授权委托之日起至签订合同之日止 </w:t>
      </w:r>
      <w:r>
        <w:rPr>
          <w:rFonts w:hint="eastAsia" w:ascii="宋体" w:hAnsi="宋体" w:eastAsia="宋体" w:cs="宋体"/>
          <w:color w:val="auto"/>
          <w:sz w:val="28"/>
          <w:szCs w:val="28"/>
          <w:highlight w:val="none"/>
        </w:rPr>
        <w:t>。</w:t>
      </w:r>
    </w:p>
    <w:p w14:paraId="1A31D473">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w:t>
      </w:r>
    </w:p>
    <w:p w14:paraId="520E8135">
      <w:pPr>
        <w:spacing w:line="5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附：法定代表人身份证明、委托代理人的身份证正反面复印件</w:t>
      </w:r>
    </w:p>
    <w:p w14:paraId="2DD0632D">
      <w:pPr>
        <w:spacing w:line="440" w:lineRule="exact"/>
        <w:ind w:firstLine="560" w:firstLineChars="200"/>
        <w:rPr>
          <w:rFonts w:hint="eastAsia" w:ascii="宋体" w:hAnsi="宋体" w:eastAsia="宋体" w:cs="宋体"/>
          <w:color w:val="auto"/>
          <w:sz w:val="28"/>
          <w:szCs w:val="28"/>
          <w:highlight w:val="none"/>
        </w:rPr>
      </w:pPr>
    </w:p>
    <w:p w14:paraId="574B23DE">
      <w:pPr>
        <w:spacing w:line="440" w:lineRule="exact"/>
        <w:rPr>
          <w:rFonts w:hint="eastAsia" w:ascii="宋体" w:hAnsi="宋体" w:eastAsia="宋体" w:cs="宋体"/>
          <w:color w:val="auto"/>
          <w:sz w:val="28"/>
          <w:szCs w:val="28"/>
          <w:highlight w:val="none"/>
        </w:rPr>
      </w:pPr>
    </w:p>
    <w:p w14:paraId="03DA8497">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w:t>
      </w:r>
      <w:r>
        <w:rPr>
          <w:rFonts w:hint="eastAsia" w:ascii="宋体" w:hAnsi="宋体" w:eastAsia="宋体" w:cs="宋体"/>
          <w:color w:val="auto"/>
          <w:sz w:val="28"/>
          <w:szCs w:val="28"/>
          <w:highlight w:val="none"/>
        </w:rPr>
        <w:t>盖单位章)</w:t>
      </w:r>
    </w:p>
    <w:p w14:paraId="12B7E940">
      <w:pPr>
        <w:spacing w:line="440" w:lineRule="exact"/>
        <w:rPr>
          <w:rFonts w:hint="eastAsia" w:ascii="宋体" w:hAnsi="宋体" w:eastAsia="宋体" w:cs="宋体"/>
          <w:color w:val="auto"/>
          <w:sz w:val="28"/>
          <w:szCs w:val="28"/>
          <w:highlight w:val="none"/>
        </w:rPr>
      </w:pPr>
    </w:p>
    <w:p w14:paraId="4111090F">
      <w:pPr>
        <w:spacing w:line="440" w:lineRule="exact"/>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（签字或盖章)</w:t>
      </w:r>
    </w:p>
    <w:p w14:paraId="4C50A4BA">
      <w:pPr>
        <w:spacing w:line="440" w:lineRule="exact"/>
        <w:rPr>
          <w:rFonts w:hint="eastAsia" w:ascii="宋体" w:hAnsi="宋体" w:eastAsia="宋体" w:cs="宋体"/>
          <w:color w:val="auto"/>
          <w:sz w:val="28"/>
          <w:szCs w:val="28"/>
          <w:highlight w:val="none"/>
        </w:rPr>
      </w:pPr>
    </w:p>
    <w:p w14:paraId="0B99E60B">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p>
    <w:p w14:paraId="4DA41189">
      <w:pPr>
        <w:spacing w:line="440" w:lineRule="exact"/>
        <w:rPr>
          <w:rFonts w:hint="eastAsia" w:ascii="宋体" w:hAnsi="宋体" w:eastAsia="宋体" w:cs="宋体"/>
          <w:color w:val="auto"/>
          <w:sz w:val="28"/>
          <w:szCs w:val="28"/>
          <w:highlight w:val="none"/>
        </w:rPr>
      </w:pPr>
    </w:p>
    <w:p w14:paraId="22E7FA5E">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rPr>
        <w:t>（签字)</w:t>
      </w:r>
    </w:p>
    <w:p w14:paraId="06CED272">
      <w:pPr>
        <w:spacing w:line="440" w:lineRule="exact"/>
        <w:rPr>
          <w:rFonts w:hint="eastAsia" w:ascii="宋体" w:hAnsi="宋体" w:eastAsia="宋体" w:cs="宋体"/>
          <w:color w:val="auto"/>
          <w:sz w:val="28"/>
          <w:szCs w:val="28"/>
          <w:highlight w:val="none"/>
        </w:rPr>
      </w:pPr>
    </w:p>
    <w:p w14:paraId="0952B8ED">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p>
    <w:p w14:paraId="2739B207">
      <w:pPr>
        <w:spacing w:line="440" w:lineRule="exact"/>
        <w:rPr>
          <w:rFonts w:hint="eastAsia" w:ascii="宋体" w:hAnsi="宋体" w:eastAsia="宋体" w:cs="宋体"/>
          <w:color w:val="auto"/>
          <w:sz w:val="28"/>
          <w:szCs w:val="28"/>
          <w:highlight w:val="none"/>
        </w:rPr>
      </w:pPr>
    </w:p>
    <w:p w14:paraId="0ABB2071">
      <w:pPr>
        <w:spacing w:line="440" w:lineRule="exact"/>
        <w:rPr>
          <w:rFonts w:hint="eastAsia" w:ascii="宋体" w:hAnsi="宋体" w:eastAsia="宋体" w:cs="宋体"/>
          <w:color w:val="auto"/>
          <w:sz w:val="28"/>
          <w:szCs w:val="28"/>
          <w:highlight w:val="none"/>
        </w:rPr>
      </w:pPr>
    </w:p>
    <w:p w14:paraId="4C22F963">
      <w:pPr>
        <w:spacing w:line="440" w:lineRule="exact"/>
        <w:ind w:firstLine="2100" w:firstLineChars="7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D6171DE">
      <w:pPr>
        <w:rPr>
          <w:rFonts w:hint="eastAsia" w:ascii="宋体" w:hAnsi="宋体" w:eastAsia="宋体" w:cs="宋体"/>
          <w:color w:val="auto"/>
          <w:sz w:val="28"/>
          <w:szCs w:val="28"/>
          <w:highlight w:val="none"/>
        </w:rPr>
      </w:pPr>
    </w:p>
    <w:p w14:paraId="44DEFF92">
      <w:pPr>
        <w:pStyle w:val="13"/>
        <w:keepNext w:val="0"/>
        <w:keepLines w:val="0"/>
        <w:pageBreakBefore w:val="0"/>
        <w:widowControl w:val="0"/>
        <w:kinsoku/>
        <w:wordWrap/>
        <w:overflowPunct/>
        <w:topLinePunct w:val="0"/>
        <w:autoSpaceDE/>
        <w:autoSpaceDN/>
        <w:bidi w:val="0"/>
        <w:adjustRightInd w:val="0"/>
        <w:snapToGrid/>
        <w:spacing w:before="153"/>
        <w:ind w:left="0" w:right="0" w:firstLine="0" w:firstLineChars="0"/>
        <w:jc w:val="both"/>
        <w:textAlignment w:val="auto"/>
        <w:rPr>
          <w:rFonts w:hint="eastAsia" w:ascii="宋体" w:hAnsi="宋体" w:eastAsia="宋体" w:cs="宋体"/>
          <w:color w:val="auto"/>
          <w:sz w:val="28"/>
          <w:szCs w:val="28"/>
          <w:highlight w:val="none"/>
        </w:rPr>
      </w:pPr>
    </w:p>
    <w:p w14:paraId="77C5EB66">
      <w:pPr>
        <w:pStyle w:val="13"/>
        <w:keepNext w:val="0"/>
        <w:keepLines w:val="0"/>
        <w:pageBreakBefore w:val="0"/>
        <w:widowControl w:val="0"/>
        <w:kinsoku/>
        <w:wordWrap/>
        <w:overflowPunct/>
        <w:topLinePunct w:val="0"/>
        <w:autoSpaceDE/>
        <w:autoSpaceDN/>
        <w:bidi w:val="0"/>
        <w:adjustRightInd w:val="0"/>
        <w:snapToGrid/>
        <w:spacing w:before="153"/>
        <w:ind w:left="0" w:right="0" w:firstLine="0" w:firstLineChars="0"/>
        <w:jc w:val="both"/>
        <w:textAlignment w:val="auto"/>
        <w:rPr>
          <w:rFonts w:hint="eastAsia" w:ascii="宋体" w:hAnsi="宋体" w:eastAsia="宋体" w:cs="宋体"/>
          <w:color w:val="auto"/>
          <w:sz w:val="28"/>
          <w:szCs w:val="28"/>
          <w:highlight w:val="none"/>
        </w:rPr>
      </w:pPr>
    </w:p>
    <w:p w14:paraId="1C162041">
      <w:pPr>
        <w:pStyle w:val="13"/>
        <w:keepNext w:val="0"/>
        <w:keepLines w:val="0"/>
        <w:pageBreakBefore w:val="0"/>
        <w:widowControl w:val="0"/>
        <w:kinsoku/>
        <w:wordWrap/>
        <w:overflowPunct/>
        <w:topLinePunct w:val="0"/>
        <w:autoSpaceDE/>
        <w:autoSpaceDN/>
        <w:bidi w:val="0"/>
        <w:adjustRightInd w:val="0"/>
        <w:snapToGrid/>
        <w:spacing w:before="153"/>
        <w:ind w:left="0" w:right="0" w:firstLine="0" w:firstLineChars="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注：法定代表人参加响应并签署文件的不需要授权委托书，只需提供法定代表人身份证明；非法定代表人参加响应及签署文件的还须提供授权委托书</w:t>
      </w:r>
      <w:r>
        <w:rPr>
          <w:rFonts w:hint="eastAsia" w:ascii="宋体" w:hAnsi="宋体" w:eastAsia="宋体" w:cs="宋体"/>
          <w:color w:val="auto"/>
          <w:spacing w:val="-14"/>
          <w:highlight w:val="none"/>
        </w:rPr>
        <w:t>。</w:t>
      </w:r>
      <w:r>
        <w:rPr>
          <w:rFonts w:hint="eastAsia" w:ascii="宋体" w:hAnsi="宋体" w:eastAsia="宋体" w:cs="宋体"/>
          <w:color w:val="auto"/>
          <w:highlight w:val="none"/>
        </w:rPr>
        <w:t xml:space="preserve"> </w:t>
      </w:r>
    </w:p>
    <w:p w14:paraId="3F6571F6">
      <w:pPr>
        <w:jc w:val="left"/>
        <w:rPr>
          <w:rFonts w:hint="eastAsia" w:ascii="宋体" w:hAnsi="宋体" w:eastAsia="宋体" w:cs="宋体"/>
          <w:color w:val="auto"/>
          <w:sz w:val="28"/>
          <w:szCs w:val="28"/>
          <w:highlight w:val="none"/>
        </w:rPr>
      </w:pPr>
    </w:p>
    <w:p w14:paraId="7739E35F">
      <w:pPr>
        <w:rPr>
          <w:rFonts w:hint="eastAsia" w:ascii="宋体" w:hAnsi="宋体" w:eastAsia="宋体" w:cs="宋体"/>
          <w:color w:val="auto"/>
          <w:sz w:val="28"/>
          <w:szCs w:val="28"/>
          <w:highlight w:val="none"/>
          <w:lang w:val="zh-CN" w:bidi="zh-CN"/>
        </w:rPr>
        <w:sectPr>
          <w:pgSz w:w="11910" w:h="16840"/>
          <w:pgMar w:top="1340" w:right="1180" w:bottom="1040" w:left="1180" w:header="897" w:footer="845" w:gutter="0"/>
          <w:pgBorders>
            <w:top w:val="none" w:sz="0" w:space="0"/>
            <w:left w:val="none" w:sz="0" w:space="0"/>
            <w:bottom w:val="none" w:sz="0" w:space="0"/>
            <w:right w:val="none" w:sz="0" w:space="0"/>
          </w:pgBorders>
          <w:pgNumType w:fmt="decimal"/>
          <w:cols w:space="720" w:num="1"/>
        </w:sectPr>
      </w:pPr>
    </w:p>
    <w:p w14:paraId="3F67A4D6">
      <w:pPr>
        <w:keepNext/>
        <w:keepLines/>
        <w:widowControl w:val="0"/>
        <w:numPr>
          <w:ilvl w:val="-1"/>
          <w:numId w:val="0"/>
        </w:numPr>
        <w:spacing w:before="142" w:after="260" w:line="413" w:lineRule="auto"/>
        <w:ind w:left="0" w:leftChars="0"/>
        <w:jc w:val="center"/>
        <w:outlineLvl w:val="2"/>
        <w:rPr>
          <w:rFonts w:hint="eastAsia" w:ascii="宋体" w:hAnsi="宋体" w:eastAsia="宋体" w:cs="宋体"/>
          <w:b/>
          <w:color w:val="auto"/>
          <w:kern w:val="2"/>
          <w:sz w:val="28"/>
          <w:szCs w:val="24"/>
          <w:highlight w:val="none"/>
          <w:lang w:val="en-US" w:eastAsia="zh-CN" w:bidi="ar-SA"/>
        </w:rPr>
      </w:pPr>
      <w:r>
        <w:rPr>
          <w:rFonts w:hint="eastAsia" w:ascii="宋体" w:hAnsi="宋体" w:cs="宋体"/>
          <w:b/>
          <w:color w:val="auto"/>
          <w:kern w:val="2"/>
          <w:sz w:val="28"/>
          <w:szCs w:val="24"/>
          <w:highlight w:val="none"/>
          <w:lang w:val="en-US" w:eastAsia="zh-CN" w:bidi="ar-SA"/>
        </w:rPr>
        <w:t>三</w:t>
      </w:r>
      <w:r>
        <w:rPr>
          <w:rFonts w:hint="eastAsia" w:ascii="宋体" w:hAnsi="宋体" w:eastAsia="宋体" w:cs="宋体"/>
          <w:b/>
          <w:color w:val="auto"/>
          <w:kern w:val="2"/>
          <w:sz w:val="28"/>
          <w:szCs w:val="24"/>
          <w:highlight w:val="none"/>
          <w:lang w:val="en-US" w:eastAsia="zh-CN" w:bidi="ar-SA"/>
        </w:rPr>
        <w:t>、</w:t>
      </w:r>
      <w:r>
        <w:rPr>
          <w:rFonts w:hint="eastAsia" w:ascii="宋体" w:hAnsi="宋体" w:cs="宋体"/>
          <w:b/>
          <w:color w:val="auto"/>
          <w:kern w:val="2"/>
          <w:sz w:val="28"/>
          <w:szCs w:val="24"/>
          <w:highlight w:val="none"/>
          <w:lang w:val="en-US" w:eastAsia="zh-CN" w:bidi="ar-SA"/>
        </w:rPr>
        <w:t>实施大纲</w:t>
      </w:r>
    </w:p>
    <w:p w14:paraId="03EA049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val="0"/>
          <w:color w:val="auto"/>
          <w:kern w:val="0"/>
          <w:sz w:val="28"/>
          <w:szCs w:val="28"/>
          <w:highlight w:val="none"/>
          <w:lang w:val="ja-JP" w:eastAsia="ja-JP" w:bidi="ar"/>
        </w:rPr>
      </w:pPr>
      <w:r>
        <w:rPr>
          <w:rFonts w:hint="eastAsia" w:ascii="宋体" w:hAnsi="宋体" w:cs="宋体"/>
          <w:b w:val="0"/>
          <w:bCs w:val="0"/>
          <w:color w:val="auto"/>
          <w:kern w:val="0"/>
          <w:sz w:val="28"/>
          <w:szCs w:val="28"/>
          <w:highlight w:val="none"/>
          <w:lang w:val="en-US" w:eastAsia="zh-CN" w:bidi="ar"/>
        </w:rPr>
        <w:t>实施大纲应包括但不限于以下内容</w:t>
      </w:r>
      <w:r>
        <w:rPr>
          <w:rFonts w:hint="eastAsia" w:ascii="宋体" w:hAnsi="宋体" w:eastAsia="宋体" w:cs="宋体"/>
          <w:b w:val="0"/>
          <w:bCs w:val="0"/>
          <w:color w:val="auto"/>
          <w:kern w:val="0"/>
          <w:sz w:val="28"/>
          <w:szCs w:val="28"/>
          <w:highlight w:val="none"/>
          <w:lang w:val="ja-JP" w:eastAsia="ja-JP" w:bidi="ar"/>
        </w:rPr>
        <w:t>：</w:t>
      </w:r>
    </w:p>
    <w:p w14:paraId="43B70546">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b w:val="0"/>
          <w:bCs w:val="0"/>
          <w:color w:val="auto"/>
          <w:kern w:val="0"/>
          <w:sz w:val="28"/>
          <w:szCs w:val="28"/>
          <w:highlight w:val="none"/>
          <w:lang w:val="en-US" w:eastAsia="zh-CN" w:bidi="ar"/>
        </w:rPr>
      </w:pPr>
      <w:r>
        <w:rPr>
          <w:rFonts w:hint="eastAsia" w:ascii="宋体" w:hAnsi="宋体" w:cs="宋体"/>
          <w:b w:val="0"/>
          <w:bCs w:val="0"/>
          <w:color w:val="auto"/>
          <w:kern w:val="0"/>
          <w:sz w:val="28"/>
          <w:szCs w:val="28"/>
          <w:highlight w:val="none"/>
          <w:lang w:val="en-US" w:eastAsia="zh-CN" w:bidi="ar"/>
        </w:rPr>
        <w:t>项目概况；</w:t>
      </w:r>
    </w:p>
    <w:p w14:paraId="441DE4B0">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val="0"/>
          <w:color w:val="auto"/>
          <w:kern w:val="0"/>
          <w:sz w:val="28"/>
          <w:szCs w:val="28"/>
          <w:highlight w:val="none"/>
          <w:lang w:val="en-US" w:eastAsia="zh-CN" w:bidi="ar"/>
        </w:rPr>
      </w:pPr>
      <w:r>
        <w:rPr>
          <w:rFonts w:hint="eastAsia" w:ascii="宋体" w:hAnsi="宋体" w:cs="宋体"/>
          <w:b w:val="0"/>
          <w:bCs w:val="0"/>
          <w:color w:val="auto"/>
          <w:kern w:val="0"/>
          <w:sz w:val="28"/>
          <w:szCs w:val="28"/>
          <w:highlight w:val="none"/>
          <w:lang w:val="en-US" w:eastAsia="zh-CN" w:bidi="ar"/>
        </w:rPr>
        <w:t>实施方案；</w:t>
      </w:r>
    </w:p>
    <w:p w14:paraId="05A07E99">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cs="宋体"/>
          <w:b w:val="0"/>
          <w:bCs w:val="0"/>
          <w:color w:val="auto"/>
          <w:kern w:val="0"/>
          <w:sz w:val="28"/>
          <w:szCs w:val="28"/>
          <w:highlight w:val="none"/>
          <w:lang w:val="en-US" w:eastAsia="zh-CN" w:bidi="ar"/>
        </w:rPr>
      </w:pPr>
      <w:r>
        <w:rPr>
          <w:rFonts w:hint="eastAsia" w:ascii="宋体" w:hAnsi="宋体" w:cs="宋体"/>
          <w:b w:val="0"/>
          <w:bCs w:val="0"/>
          <w:color w:val="auto"/>
          <w:kern w:val="0"/>
          <w:sz w:val="28"/>
          <w:szCs w:val="28"/>
          <w:highlight w:val="none"/>
          <w:lang w:val="en-US" w:eastAsia="zh-CN" w:bidi="ar"/>
        </w:rPr>
        <w:t>研究必要性分析；</w:t>
      </w:r>
    </w:p>
    <w:p w14:paraId="7AB84645">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cs="宋体"/>
          <w:b w:val="0"/>
          <w:bCs w:val="0"/>
          <w:color w:val="auto"/>
          <w:kern w:val="0"/>
          <w:sz w:val="28"/>
          <w:szCs w:val="28"/>
          <w:highlight w:val="none"/>
          <w:lang w:val="en-US" w:eastAsia="zh-CN" w:bidi="ar"/>
        </w:rPr>
      </w:pPr>
      <w:r>
        <w:rPr>
          <w:rFonts w:hint="eastAsia" w:ascii="宋体" w:hAnsi="宋体" w:cs="宋体"/>
          <w:b w:val="0"/>
          <w:bCs w:val="0"/>
          <w:color w:val="auto"/>
          <w:kern w:val="0"/>
          <w:sz w:val="28"/>
          <w:szCs w:val="28"/>
          <w:highlight w:val="none"/>
          <w:lang w:val="en-US" w:eastAsia="zh-CN" w:bidi="ar"/>
        </w:rPr>
        <w:t>主要研究内容；</w:t>
      </w:r>
    </w:p>
    <w:p w14:paraId="471C925D">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560" w:firstLineChars="200"/>
        <w:textAlignment w:val="auto"/>
        <w:rPr>
          <w:rFonts w:hint="default" w:ascii="宋体" w:hAnsi="宋体" w:eastAsia="宋体" w:cs="宋体"/>
          <w:b w:val="0"/>
          <w:bCs w:val="0"/>
          <w:color w:val="auto"/>
          <w:kern w:val="0"/>
          <w:sz w:val="28"/>
          <w:szCs w:val="28"/>
          <w:highlight w:val="none"/>
          <w:lang w:val="en-US" w:eastAsia="zh-CN" w:bidi="ar"/>
        </w:rPr>
      </w:pPr>
      <w:r>
        <w:rPr>
          <w:rFonts w:hint="eastAsia" w:ascii="宋体" w:hAnsi="宋体" w:cs="宋体"/>
          <w:b w:val="0"/>
          <w:bCs w:val="0"/>
          <w:color w:val="auto"/>
          <w:kern w:val="0"/>
          <w:sz w:val="28"/>
          <w:szCs w:val="28"/>
          <w:highlight w:val="none"/>
          <w:lang w:val="en-US" w:eastAsia="zh-CN" w:bidi="ar"/>
        </w:rPr>
        <w:t>研究工作方法与技术路线；</w:t>
      </w:r>
    </w:p>
    <w:p w14:paraId="4BFF5509">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560" w:firstLineChars="200"/>
        <w:textAlignment w:val="auto"/>
        <w:rPr>
          <w:rFonts w:hint="default" w:ascii="宋体" w:hAnsi="宋体" w:eastAsia="宋体" w:cs="宋体"/>
          <w:b w:val="0"/>
          <w:bCs w:val="0"/>
          <w:color w:val="auto"/>
          <w:kern w:val="0"/>
          <w:sz w:val="28"/>
          <w:szCs w:val="28"/>
          <w:highlight w:val="none"/>
          <w:lang w:val="en-US" w:eastAsia="zh-CN" w:bidi="ar"/>
        </w:rPr>
      </w:pPr>
      <w:r>
        <w:rPr>
          <w:rFonts w:hint="eastAsia" w:ascii="宋体" w:hAnsi="宋体" w:cs="宋体"/>
          <w:b w:val="0"/>
          <w:bCs w:val="0"/>
          <w:color w:val="auto"/>
          <w:kern w:val="0"/>
          <w:sz w:val="28"/>
          <w:szCs w:val="28"/>
          <w:highlight w:val="none"/>
          <w:lang w:val="en-US" w:eastAsia="zh-CN" w:bidi="ar"/>
        </w:rPr>
        <w:t>研究计划</w:t>
      </w:r>
      <w:r>
        <w:rPr>
          <w:rFonts w:hint="default" w:ascii="宋体" w:hAnsi="宋体" w:cs="宋体"/>
          <w:b w:val="0"/>
          <w:bCs w:val="0"/>
          <w:color w:val="auto"/>
          <w:kern w:val="0"/>
          <w:sz w:val="28"/>
          <w:szCs w:val="28"/>
          <w:highlight w:val="none"/>
          <w:lang w:val="en-US" w:eastAsia="ja-JP" w:bidi="ar"/>
        </w:rPr>
        <w:t>进度</w:t>
      </w:r>
      <w:r>
        <w:rPr>
          <w:rFonts w:hint="eastAsia" w:ascii="宋体" w:hAnsi="宋体" w:cs="宋体"/>
          <w:b w:val="0"/>
          <w:bCs w:val="0"/>
          <w:color w:val="auto"/>
          <w:kern w:val="0"/>
          <w:sz w:val="28"/>
          <w:szCs w:val="28"/>
          <w:highlight w:val="none"/>
          <w:lang w:val="en-US" w:eastAsia="zh-CN" w:bidi="ar"/>
        </w:rPr>
        <w:t>与阶段目标；</w:t>
      </w:r>
    </w:p>
    <w:p w14:paraId="0FCDE20E">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560" w:firstLineChars="200"/>
        <w:textAlignment w:val="auto"/>
        <w:rPr>
          <w:rFonts w:hint="default" w:ascii="宋体" w:hAnsi="宋体" w:eastAsia="宋体" w:cs="宋体"/>
          <w:b w:val="0"/>
          <w:bCs w:val="0"/>
          <w:color w:val="auto"/>
          <w:kern w:val="0"/>
          <w:sz w:val="28"/>
          <w:szCs w:val="28"/>
          <w:highlight w:val="none"/>
          <w:lang w:val="en-US" w:eastAsia="zh-CN" w:bidi="ar"/>
        </w:rPr>
      </w:pPr>
      <w:r>
        <w:rPr>
          <w:rFonts w:hint="eastAsia" w:ascii="宋体" w:hAnsi="宋体" w:cs="宋体"/>
          <w:color w:val="auto"/>
          <w:kern w:val="0"/>
          <w:sz w:val="28"/>
          <w:szCs w:val="28"/>
          <w:highlight w:val="none"/>
          <w:lang w:bidi="ar"/>
        </w:rPr>
        <w:t>预计提交的创新性成果</w:t>
      </w:r>
    </w:p>
    <w:p w14:paraId="58C0A2C3">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b w:val="0"/>
          <w:bCs w:val="0"/>
          <w:color w:val="auto"/>
          <w:kern w:val="0"/>
          <w:sz w:val="28"/>
          <w:szCs w:val="28"/>
          <w:highlight w:val="none"/>
          <w:lang w:val="en-US" w:eastAsia="zh-CN" w:bidi="ar"/>
        </w:rPr>
      </w:pPr>
      <w:r>
        <w:rPr>
          <w:rFonts w:hint="default" w:ascii="宋体" w:hAnsi="宋体" w:cs="宋体"/>
          <w:b w:val="0"/>
          <w:bCs w:val="0"/>
          <w:color w:val="auto"/>
          <w:kern w:val="0"/>
          <w:sz w:val="28"/>
          <w:szCs w:val="28"/>
          <w:highlight w:val="none"/>
          <w:lang w:val="en-US" w:eastAsia="ja-JP" w:bidi="ar"/>
        </w:rPr>
        <w:t>其他相关内容</w:t>
      </w:r>
    </w:p>
    <w:p w14:paraId="2D2740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6DCA134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r>
        <w:rPr>
          <w:rFonts w:hint="eastAsia" w:ascii="宋体" w:hAnsi="宋体" w:eastAsia="宋体" w:cs="宋体"/>
          <w:b/>
          <w:bCs/>
          <w:color w:val="auto"/>
          <w:kern w:val="0"/>
          <w:sz w:val="24"/>
          <w:highlight w:val="none"/>
          <w:lang w:val="ja-JP" w:eastAsia="ja-JP" w:bidi="ar"/>
        </w:rPr>
        <w:t xml:space="preserve"> </w:t>
      </w:r>
    </w:p>
    <w:p w14:paraId="6A4A45D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1E36072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626E456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5801F9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61FE14C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06D2462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3D5251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72A039D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03967DC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49D114E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771CFAB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755129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04CF8AF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0"/>
          <w:sz w:val="24"/>
          <w:highlight w:val="none"/>
          <w:lang w:val="ja-JP" w:eastAsia="ja-JP" w:bidi="ar"/>
        </w:rPr>
      </w:pPr>
    </w:p>
    <w:p w14:paraId="1CE5DD35">
      <w:pPr>
        <w:pStyle w:val="19"/>
        <w:rPr>
          <w:highlight w:val="none"/>
        </w:rPr>
      </w:pPr>
      <w:r>
        <w:rPr>
          <w:rFonts w:hint="eastAsia" w:ascii="宋体" w:hAnsi="宋体" w:cs="宋体"/>
          <w:b/>
          <w:bCs/>
          <w:color w:val="auto"/>
          <w:kern w:val="0"/>
          <w:sz w:val="24"/>
          <w:highlight w:val="none"/>
          <w:lang w:val="en-US" w:eastAsia="zh-CN" w:bidi="ar"/>
        </w:rPr>
        <w:t>注：</w:t>
      </w:r>
      <w:r>
        <w:rPr>
          <w:rFonts w:hint="eastAsia" w:hAnsi="宋体"/>
          <w:b/>
          <w:bCs/>
          <w:sz w:val="21"/>
          <w:szCs w:val="21"/>
          <w:highlight w:val="none"/>
        </w:rPr>
        <w:t>1、供应商</w:t>
      </w:r>
      <w:r>
        <w:rPr>
          <w:rFonts w:hAnsi="宋体"/>
          <w:b/>
          <w:bCs/>
          <w:sz w:val="21"/>
          <w:szCs w:val="21"/>
          <w:highlight w:val="none"/>
        </w:rPr>
        <w:t>应注意，实施大纲将作为</w:t>
      </w:r>
      <w:r>
        <w:rPr>
          <w:rFonts w:hint="eastAsia" w:hAnsi="宋体"/>
          <w:b/>
          <w:bCs/>
          <w:sz w:val="21"/>
          <w:szCs w:val="21"/>
          <w:highlight w:val="none"/>
        </w:rPr>
        <w:t>评审</w:t>
      </w:r>
      <w:r>
        <w:rPr>
          <w:rFonts w:hAnsi="宋体"/>
          <w:b/>
          <w:bCs/>
          <w:sz w:val="21"/>
          <w:szCs w:val="21"/>
          <w:highlight w:val="none"/>
        </w:rPr>
        <w:t>的一个非常重要的依据。</w:t>
      </w:r>
      <w:r>
        <w:rPr>
          <w:rFonts w:hint="eastAsia" w:hAnsi="宋体"/>
          <w:b/>
          <w:bCs/>
          <w:sz w:val="21"/>
          <w:szCs w:val="21"/>
          <w:highlight w:val="none"/>
        </w:rPr>
        <w:t>2、供应商</w:t>
      </w:r>
      <w:r>
        <w:rPr>
          <w:rFonts w:hAnsi="宋体"/>
          <w:b/>
          <w:bCs/>
          <w:sz w:val="21"/>
          <w:szCs w:val="21"/>
          <w:highlight w:val="none"/>
        </w:rPr>
        <w:t>还应注意，在实施过程中，除业主有其他的要求和批准外，将要求实际方案与</w:t>
      </w:r>
      <w:r>
        <w:rPr>
          <w:rFonts w:hint="eastAsia" w:hAnsi="宋体"/>
          <w:b/>
          <w:bCs/>
          <w:sz w:val="21"/>
          <w:szCs w:val="21"/>
          <w:highlight w:val="none"/>
        </w:rPr>
        <w:t>响应文件</w:t>
      </w:r>
      <w:r>
        <w:rPr>
          <w:rFonts w:hAnsi="宋体"/>
          <w:b/>
          <w:bCs/>
          <w:sz w:val="21"/>
          <w:szCs w:val="21"/>
          <w:highlight w:val="none"/>
        </w:rPr>
        <w:t>中的方案一致</w:t>
      </w:r>
      <w:r>
        <w:rPr>
          <w:rFonts w:hint="eastAsia" w:hAnsi="宋体"/>
          <w:b/>
          <w:bCs/>
          <w:sz w:val="21"/>
          <w:szCs w:val="21"/>
          <w:highlight w:val="none"/>
        </w:rPr>
        <w:t>；3、供应商</w:t>
      </w:r>
      <w:r>
        <w:rPr>
          <w:rFonts w:hAnsi="宋体"/>
          <w:b/>
          <w:bCs/>
          <w:sz w:val="21"/>
          <w:szCs w:val="21"/>
          <w:highlight w:val="none"/>
        </w:rPr>
        <w:t>应按要求认真编制实施大纲，力求详尽</w:t>
      </w:r>
      <w:r>
        <w:rPr>
          <w:rFonts w:hint="eastAsia" w:hAnsi="宋体"/>
          <w:b/>
          <w:bCs/>
          <w:sz w:val="21"/>
          <w:szCs w:val="21"/>
          <w:highlight w:val="none"/>
        </w:rPr>
        <w:t>。</w:t>
      </w:r>
    </w:p>
    <w:p w14:paraId="1736E1D2">
      <w:pPr>
        <w:keepNext/>
        <w:keepLines/>
        <w:widowControl w:val="0"/>
        <w:numPr>
          <w:ilvl w:val="-1"/>
          <w:numId w:val="0"/>
        </w:numPr>
        <w:spacing w:before="142" w:after="260" w:line="413" w:lineRule="auto"/>
        <w:ind w:left="0" w:leftChars="0"/>
        <w:jc w:val="center"/>
        <w:outlineLvl w:val="2"/>
        <w:rPr>
          <w:rFonts w:hint="eastAsia" w:ascii="宋体" w:hAnsi="宋体" w:eastAsia="宋体" w:cs="宋体"/>
          <w:b/>
          <w:color w:val="auto"/>
          <w:kern w:val="2"/>
          <w:sz w:val="28"/>
          <w:szCs w:val="24"/>
          <w:highlight w:val="none"/>
          <w:lang w:val="en-US" w:eastAsia="zh-CN" w:bidi="ar-SA"/>
        </w:rPr>
      </w:pPr>
      <w:r>
        <w:rPr>
          <w:rFonts w:hint="eastAsia" w:ascii="宋体" w:hAnsi="宋体" w:cs="宋体"/>
          <w:b/>
          <w:color w:val="auto"/>
          <w:kern w:val="2"/>
          <w:sz w:val="28"/>
          <w:szCs w:val="24"/>
          <w:highlight w:val="none"/>
          <w:lang w:val="en-US" w:eastAsia="zh-CN" w:bidi="ar-SA"/>
        </w:rPr>
        <w:t>四</w:t>
      </w:r>
      <w:r>
        <w:rPr>
          <w:rFonts w:hint="eastAsia" w:ascii="宋体" w:hAnsi="宋体" w:eastAsia="宋体" w:cs="宋体"/>
          <w:b/>
          <w:color w:val="auto"/>
          <w:kern w:val="2"/>
          <w:sz w:val="28"/>
          <w:szCs w:val="24"/>
          <w:highlight w:val="none"/>
          <w:lang w:val="en-US" w:eastAsia="zh-CN" w:bidi="ar-SA"/>
        </w:rPr>
        <w:t>、项目管理机构</w:t>
      </w:r>
    </w:p>
    <w:p w14:paraId="3C98D2A9">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（一）项目管理机构组织机构图</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1C6D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0" w:type="dxa"/>
            <w:tcBorders>
              <w:top w:val="single" w:color="auto" w:sz="4" w:space="0"/>
              <w:left w:val="single" w:color="auto" w:sz="4" w:space="0"/>
              <w:bottom w:val="single" w:color="auto" w:sz="4" w:space="0"/>
              <w:right w:val="single" w:color="auto" w:sz="4" w:space="0"/>
            </w:tcBorders>
          </w:tcPr>
          <w:p w14:paraId="06DA8017">
            <w:pPr>
              <w:keepNext w:val="0"/>
              <w:keepLines w:val="0"/>
              <w:suppressLineNumbers w:val="0"/>
              <w:spacing w:before="101"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拟为</w:t>
            </w:r>
            <w:r>
              <w:rPr>
                <w:rFonts w:hint="eastAsia" w:ascii="宋体" w:hAnsi="宋体" w:cs="宋体"/>
                <w:color w:val="auto"/>
                <w:highlight w:val="none"/>
                <w:lang w:val="en-US" w:eastAsia="zh-CN"/>
              </w:rPr>
              <w:t>服务本项目</w:t>
            </w:r>
            <w:r>
              <w:rPr>
                <w:rFonts w:hint="eastAsia" w:ascii="宋体" w:hAnsi="宋体" w:eastAsia="宋体" w:cs="宋体"/>
                <w:color w:val="auto"/>
                <w:highlight w:val="none"/>
              </w:rPr>
              <w:t>设立的组织机构以框图方式表示。</w:t>
            </w:r>
          </w:p>
          <w:p w14:paraId="59D6096E">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6294C59C">
            <w:pPr>
              <w:pStyle w:val="21"/>
              <w:keepNext w:val="0"/>
              <w:keepLines w:val="0"/>
              <w:suppressLineNumbers w:val="0"/>
              <w:spacing w:before="0" w:beforeAutospacing="0" w:afterAutospacing="0"/>
              <w:ind w:right="0"/>
              <w:rPr>
                <w:rFonts w:hint="eastAsia" w:ascii="宋体" w:hAnsi="宋体" w:eastAsia="宋体" w:cs="宋体"/>
                <w:color w:val="auto"/>
                <w:highlight w:val="none"/>
              </w:rPr>
            </w:pPr>
          </w:p>
          <w:p w14:paraId="25273D93">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7F801461">
            <w:pPr>
              <w:pStyle w:val="21"/>
              <w:keepNext w:val="0"/>
              <w:keepLines w:val="0"/>
              <w:suppressLineNumbers w:val="0"/>
              <w:spacing w:before="0" w:beforeAutospacing="0" w:afterAutospacing="0"/>
              <w:ind w:right="0"/>
              <w:rPr>
                <w:rFonts w:hint="eastAsia" w:ascii="宋体" w:hAnsi="宋体" w:eastAsia="宋体" w:cs="宋体"/>
                <w:color w:val="auto"/>
                <w:highlight w:val="none"/>
              </w:rPr>
            </w:pPr>
          </w:p>
          <w:p w14:paraId="0C9A6D7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57F857F5">
            <w:pPr>
              <w:pStyle w:val="21"/>
              <w:keepNext w:val="0"/>
              <w:keepLines w:val="0"/>
              <w:suppressLineNumbers w:val="0"/>
              <w:spacing w:before="0" w:beforeAutospacing="0" w:afterAutospacing="0"/>
              <w:ind w:right="0"/>
              <w:rPr>
                <w:rFonts w:hint="eastAsia" w:ascii="宋体" w:hAnsi="宋体" w:eastAsia="宋体" w:cs="宋体"/>
                <w:color w:val="auto"/>
                <w:highlight w:val="none"/>
              </w:rPr>
            </w:pPr>
          </w:p>
          <w:p w14:paraId="2B4CB3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6676E224">
            <w:pPr>
              <w:pStyle w:val="21"/>
              <w:keepNext w:val="0"/>
              <w:keepLines w:val="0"/>
              <w:suppressLineNumbers w:val="0"/>
              <w:spacing w:before="0" w:beforeAutospacing="0" w:afterAutospacing="0"/>
              <w:ind w:right="0"/>
              <w:rPr>
                <w:rFonts w:hint="eastAsia" w:ascii="宋体" w:hAnsi="宋体" w:eastAsia="宋体" w:cs="宋体"/>
                <w:color w:val="auto"/>
                <w:highlight w:val="none"/>
              </w:rPr>
            </w:pPr>
          </w:p>
        </w:tc>
      </w:tr>
      <w:tr w14:paraId="42F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0" w:type="dxa"/>
            <w:tcBorders>
              <w:top w:val="single" w:color="auto" w:sz="4" w:space="0"/>
              <w:left w:val="single" w:color="auto" w:sz="4" w:space="0"/>
              <w:bottom w:val="single" w:color="auto" w:sz="4" w:space="0"/>
              <w:right w:val="single" w:color="auto" w:sz="4" w:space="0"/>
            </w:tcBorders>
          </w:tcPr>
          <w:p w14:paraId="5E035E2E">
            <w:pPr>
              <w:pStyle w:val="13"/>
              <w:keepNext w:val="0"/>
              <w:keepLines w:val="0"/>
              <w:suppressLineNumbers w:val="0"/>
              <w:spacing w:before="10" w:beforeAutospacing="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说明</w:t>
            </w:r>
          </w:p>
          <w:p w14:paraId="57241C86">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58EA031A">
            <w:pPr>
              <w:pStyle w:val="21"/>
              <w:keepNext w:val="0"/>
              <w:keepLines w:val="0"/>
              <w:suppressLineNumbers w:val="0"/>
              <w:spacing w:before="0" w:beforeAutospacing="0" w:afterAutospacing="0"/>
              <w:ind w:right="0"/>
              <w:rPr>
                <w:rFonts w:hint="eastAsia" w:ascii="宋体" w:hAnsi="宋体" w:eastAsia="宋体" w:cs="宋体"/>
                <w:color w:val="auto"/>
                <w:highlight w:val="none"/>
              </w:rPr>
            </w:pPr>
          </w:p>
          <w:p w14:paraId="2544DE8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bl>
    <w:p w14:paraId="2B1D1C0E">
      <w:pPr>
        <w:pStyle w:val="13"/>
        <w:spacing w:before="10"/>
        <w:rPr>
          <w:rFonts w:hint="eastAsia" w:ascii="宋体" w:hAnsi="宋体" w:eastAsia="宋体" w:cs="宋体"/>
          <w:color w:val="auto"/>
          <w:sz w:val="8"/>
          <w:highlight w:val="none"/>
        </w:rPr>
      </w:pPr>
    </w:p>
    <w:p w14:paraId="4EED705F">
      <w:pPr>
        <w:pStyle w:val="13"/>
        <w:spacing w:before="1"/>
        <w:rPr>
          <w:rFonts w:hint="eastAsia" w:ascii="宋体" w:hAnsi="宋体" w:eastAsia="宋体" w:cs="宋体"/>
          <w:b/>
          <w:bCs/>
          <w:color w:val="auto"/>
          <w:sz w:val="28"/>
          <w:szCs w:val="28"/>
          <w:highlight w:val="none"/>
        </w:rPr>
      </w:pPr>
    </w:p>
    <w:p w14:paraId="615BDF49">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（二）项目管理机构人员组成表</w:t>
      </w:r>
    </w:p>
    <w:p w14:paraId="27451802">
      <w:pPr>
        <w:pStyle w:val="13"/>
        <w:spacing w:before="4"/>
        <w:rPr>
          <w:rFonts w:hint="eastAsia" w:ascii="宋体" w:hAnsi="宋体" w:eastAsia="宋体" w:cs="宋体"/>
          <w:color w:val="auto"/>
          <w:sz w:val="12"/>
          <w:highlight w:val="none"/>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009"/>
        <w:gridCol w:w="818"/>
        <w:gridCol w:w="1214"/>
        <w:gridCol w:w="1009"/>
        <w:gridCol w:w="1118"/>
        <w:gridCol w:w="1282"/>
        <w:gridCol w:w="1145"/>
        <w:gridCol w:w="982"/>
      </w:tblGrid>
      <w:tr w14:paraId="08CD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709" w:type="dxa"/>
            <w:vMerge w:val="restart"/>
            <w:vAlign w:val="center"/>
          </w:tcPr>
          <w:p w14:paraId="5E787D25">
            <w:pPr>
              <w:pStyle w:val="2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1009" w:type="dxa"/>
            <w:vMerge w:val="restart"/>
            <w:vAlign w:val="center"/>
          </w:tcPr>
          <w:p w14:paraId="3D450138">
            <w:pPr>
              <w:pStyle w:val="2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18" w:type="dxa"/>
            <w:vMerge w:val="restart"/>
            <w:vAlign w:val="center"/>
          </w:tcPr>
          <w:p w14:paraId="788ABE5A">
            <w:pPr>
              <w:pStyle w:val="2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5768" w:type="dxa"/>
            <w:gridSpan w:val="5"/>
            <w:vAlign w:val="center"/>
          </w:tcPr>
          <w:p w14:paraId="13A34429">
            <w:pPr>
              <w:pStyle w:val="28"/>
              <w:keepNext w:val="0"/>
              <w:keepLines w:val="0"/>
              <w:pageBreakBefore w:val="0"/>
              <w:widowControl w:val="0"/>
              <w:suppressLineNumbers w:val="0"/>
              <w:kinsoku/>
              <w:wordWrap/>
              <w:overflowPunct/>
              <w:topLinePunct w:val="0"/>
              <w:autoSpaceDE/>
              <w:autoSpaceDN/>
              <w:bidi w:val="0"/>
              <w:adjustRightInd w:val="0"/>
              <w:snapToGrid/>
              <w:spacing w:before="15" w:beforeAutospacing="0" w:after="0" w:afterAutospacing="0"/>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执业或职业资格证明</w:t>
            </w:r>
          </w:p>
        </w:tc>
        <w:tc>
          <w:tcPr>
            <w:tcW w:w="982" w:type="dxa"/>
            <w:vAlign w:val="center"/>
          </w:tcPr>
          <w:p w14:paraId="2795C315">
            <w:pPr>
              <w:pStyle w:val="28"/>
              <w:keepNext w:val="0"/>
              <w:keepLines w:val="0"/>
              <w:pageBreakBefore w:val="0"/>
              <w:widowControl w:val="0"/>
              <w:suppressLineNumbers w:val="0"/>
              <w:kinsoku/>
              <w:wordWrap/>
              <w:overflowPunct/>
              <w:topLinePunct w:val="0"/>
              <w:autoSpaceDE/>
              <w:autoSpaceDN/>
              <w:bidi w:val="0"/>
              <w:adjustRightInd w:val="0"/>
              <w:snapToGrid/>
              <w:spacing w:before="15" w:beforeAutospacing="0" w:after="0" w:afterAutospacing="0"/>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8B6E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709" w:type="dxa"/>
            <w:vMerge w:val="continue"/>
            <w:tcBorders>
              <w:top w:val="nil"/>
            </w:tcBorders>
            <w:vAlign w:val="center"/>
          </w:tcPr>
          <w:p w14:paraId="581307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
                <w:szCs w:val="2"/>
                <w:highlight w:val="none"/>
              </w:rPr>
            </w:pPr>
          </w:p>
        </w:tc>
        <w:tc>
          <w:tcPr>
            <w:tcW w:w="1009" w:type="dxa"/>
            <w:vMerge w:val="continue"/>
            <w:tcBorders>
              <w:top w:val="nil"/>
            </w:tcBorders>
            <w:vAlign w:val="center"/>
          </w:tcPr>
          <w:p w14:paraId="1EE4DB7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
                <w:szCs w:val="2"/>
                <w:highlight w:val="none"/>
              </w:rPr>
            </w:pPr>
          </w:p>
        </w:tc>
        <w:tc>
          <w:tcPr>
            <w:tcW w:w="818" w:type="dxa"/>
            <w:vMerge w:val="continue"/>
            <w:tcBorders>
              <w:top w:val="nil"/>
            </w:tcBorders>
            <w:vAlign w:val="center"/>
          </w:tcPr>
          <w:p w14:paraId="50D9FC1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
                <w:szCs w:val="2"/>
                <w:highlight w:val="none"/>
              </w:rPr>
            </w:pPr>
          </w:p>
        </w:tc>
        <w:tc>
          <w:tcPr>
            <w:tcW w:w="1214" w:type="dxa"/>
            <w:vAlign w:val="center"/>
          </w:tcPr>
          <w:p w14:paraId="6CB8CF7F">
            <w:pPr>
              <w:pStyle w:val="28"/>
              <w:keepNext w:val="0"/>
              <w:keepLines w:val="0"/>
              <w:pageBreakBefore w:val="0"/>
              <w:widowControl w:val="0"/>
              <w:suppressLineNumbers w:val="0"/>
              <w:kinsoku/>
              <w:wordWrap/>
              <w:overflowPunct/>
              <w:topLinePunct w:val="0"/>
              <w:autoSpaceDE/>
              <w:autoSpaceDN/>
              <w:bidi w:val="0"/>
              <w:adjustRightInd w:val="0"/>
              <w:snapToGrid/>
              <w:spacing w:before="115" w:beforeAutospacing="0" w:after="0" w:afterAutospacing="0"/>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009" w:type="dxa"/>
            <w:vAlign w:val="center"/>
          </w:tcPr>
          <w:p w14:paraId="7D14E35E">
            <w:pPr>
              <w:pStyle w:val="28"/>
              <w:keepNext w:val="0"/>
              <w:keepLines w:val="0"/>
              <w:pageBreakBefore w:val="0"/>
              <w:widowControl w:val="0"/>
              <w:suppressLineNumbers w:val="0"/>
              <w:kinsoku/>
              <w:wordWrap/>
              <w:overflowPunct/>
              <w:topLinePunct w:val="0"/>
              <w:autoSpaceDE/>
              <w:autoSpaceDN/>
              <w:bidi w:val="0"/>
              <w:adjustRightInd w:val="0"/>
              <w:snapToGrid/>
              <w:spacing w:before="115" w:beforeAutospacing="0" w:after="0" w:afterAutospacing="0"/>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118" w:type="dxa"/>
            <w:vAlign w:val="center"/>
          </w:tcPr>
          <w:p w14:paraId="03ED1C3C">
            <w:pPr>
              <w:pStyle w:val="28"/>
              <w:keepNext w:val="0"/>
              <w:keepLines w:val="0"/>
              <w:pageBreakBefore w:val="0"/>
              <w:widowControl w:val="0"/>
              <w:suppressLineNumbers w:val="0"/>
              <w:kinsoku/>
              <w:wordWrap/>
              <w:overflowPunct/>
              <w:topLinePunct w:val="0"/>
              <w:autoSpaceDE/>
              <w:autoSpaceDN/>
              <w:bidi w:val="0"/>
              <w:adjustRightInd w:val="0"/>
              <w:snapToGrid/>
              <w:spacing w:before="115" w:beforeAutospacing="0" w:after="0" w:afterAutospacing="0"/>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证号</w:t>
            </w:r>
          </w:p>
        </w:tc>
        <w:tc>
          <w:tcPr>
            <w:tcW w:w="1282" w:type="dxa"/>
            <w:vAlign w:val="center"/>
          </w:tcPr>
          <w:p w14:paraId="73B5F038">
            <w:pPr>
              <w:pStyle w:val="28"/>
              <w:keepNext w:val="0"/>
              <w:keepLines w:val="0"/>
              <w:pageBreakBefore w:val="0"/>
              <w:widowControl w:val="0"/>
              <w:suppressLineNumbers w:val="0"/>
              <w:kinsoku/>
              <w:wordWrap/>
              <w:overflowPunct/>
              <w:topLinePunct w:val="0"/>
              <w:autoSpaceDE/>
              <w:autoSpaceDN/>
              <w:bidi w:val="0"/>
              <w:adjustRightInd w:val="0"/>
              <w:snapToGrid/>
              <w:spacing w:before="115" w:beforeAutospacing="0" w:after="0" w:afterAutospacing="0"/>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1145" w:type="dxa"/>
            <w:vAlign w:val="center"/>
          </w:tcPr>
          <w:p w14:paraId="255129A4">
            <w:pPr>
              <w:pStyle w:val="28"/>
              <w:keepNext w:val="0"/>
              <w:keepLines w:val="0"/>
              <w:pageBreakBefore w:val="0"/>
              <w:widowControl w:val="0"/>
              <w:suppressLineNumbers w:val="0"/>
              <w:kinsoku/>
              <w:wordWrap/>
              <w:overflowPunct/>
              <w:topLinePunct w:val="0"/>
              <w:autoSpaceDE/>
              <w:autoSpaceDN/>
              <w:bidi w:val="0"/>
              <w:adjustRightInd w:val="0"/>
              <w:snapToGrid/>
              <w:spacing w:before="115" w:beforeAutospacing="0" w:after="0" w:afterAutospacing="0"/>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养老保险</w:t>
            </w:r>
          </w:p>
        </w:tc>
        <w:tc>
          <w:tcPr>
            <w:tcW w:w="982" w:type="dxa"/>
            <w:vAlign w:val="center"/>
          </w:tcPr>
          <w:p w14:paraId="3E0D788E">
            <w:pPr>
              <w:pStyle w:val="2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0"/>
                <w:highlight w:val="none"/>
              </w:rPr>
            </w:pPr>
          </w:p>
        </w:tc>
      </w:tr>
      <w:tr w14:paraId="217C5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709" w:type="dxa"/>
            <w:vAlign w:val="center"/>
          </w:tcPr>
          <w:p w14:paraId="46149658">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009" w:type="dxa"/>
            <w:vAlign w:val="center"/>
          </w:tcPr>
          <w:p w14:paraId="7A1CB396">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18" w:type="dxa"/>
            <w:vAlign w:val="center"/>
          </w:tcPr>
          <w:p w14:paraId="357069AD">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214" w:type="dxa"/>
            <w:vAlign w:val="center"/>
          </w:tcPr>
          <w:p w14:paraId="0FAE1C76">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lang w:val="en-US" w:eastAsia="zh-CN"/>
              </w:rPr>
            </w:pPr>
            <w:r>
              <w:rPr>
                <w:rFonts w:hint="eastAsia" w:cs="宋体"/>
                <w:color w:val="auto"/>
                <w:sz w:val="20"/>
                <w:highlight w:val="none"/>
                <w:lang w:val="en-US" w:eastAsia="zh-CN"/>
              </w:rPr>
              <w:t>/</w:t>
            </w:r>
          </w:p>
        </w:tc>
        <w:tc>
          <w:tcPr>
            <w:tcW w:w="1009" w:type="dxa"/>
            <w:vAlign w:val="center"/>
          </w:tcPr>
          <w:p w14:paraId="760036B2">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lang w:val="en-US" w:eastAsia="zh-CN"/>
              </w:rPr>
            </w:pPr>
            <w:r>
              <w:rPr>
                <w:rFonts w:hint="eastAsia" w:cs="宋体"/>
                <w:color w:val="auto"/>
                <w:sz w:val="20"/>
                <w:highlight w:val="none"/>
                <w:lang w:val="en-US" w:eastAsia="zh-CN"/>
              </w:rPr>
              <w:t>/</w:t>
            </w:r>
          </w:p>
        </w:tc>
        <w:tc>
          <w:tcPr>
            <w:tcW w:w="1118" w:type="dxa"/>
            <w:vAlign w:val="center"/>
          </w:tcPr>
          <w:p w14:paraId="36C92E98">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lang w:val="en-US" w:eastAsia="zh-CN"/>
              </w:rPr>
            </w:pPr>
            <w:r>
              <w:rPr>
                <w:rFonts w:hint="eastAsia" w:cs="宋体"/>
                <w:color w:val="auto"/>
                <w:sz w:val="20"/>
                <w:highlight w:val="none"/>
                <w:lang w:val="en-US" w:eastAsia="zh-CN"/>
              </w:rPr>
              <w:t>/</w:t>
            </w:r>
          </w:p>
        </w:tc>
        <w:tc>
          <w:tcPr>
            <w:tcW w:w="1282" w:type="dxa"/>
            <w:vAlign w:val="center"/>
          </w:tcPr>
          <w:p w14:paraId="29B28967">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lang w:val="en-US" w:eastAsia="zh-CN"/>
              </w:rPr>
            </w:pPr>
            <w:r>
              <w:rPr>
                <w:rFonts w:hint="eastAsia" w:cs="宋体"/>
                <w:color w:val="auto"/>
                <w:sz w:val="20"/>
                <w:highlight w:val="none"/>
                <w:lang w:val="en-US" w:eastAsia="zh-CN"/>
              </w:rPr>
              <w:t>/</w:t>
            </w:r>
          </w:p>
        </w:tc>
        <w:tc>
          <w:tcPr>
            <w:tcW w:w="1145" w:type="dxa"/>
            <w:vAlign w:val="center"/>
          </w:tcPr>
          <w:p w14:paraId="5793E65C">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lang w:val="en-US" w:eastAsia="zh-CN"/>
              </w:rPr>
            </w:pPr>
            <w:r>
              <w:rPr>
                <w:rFonts w:hint="eastAsia" w:cs="宋体"/>
                <w:color w:val="auto"/>
                <w:sz w:val="20"/>
                <w:highlight w:val="none"/>
                <w:lang w:val="en-US" w:eastAsia="zh-CN"/>
              </w:rPr>
              <w:t>/</w:t>
            </w:r>
          </w:p>
        </w:tc>
        <w:tc>
          <w:tcPr>
            <w:tcW w:w="982" w:type="dxa"/>
            <w:vAlign w:val="center"/>
          </w:tcPr>
          <w:p w14:paraId="757FF295">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40EDB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709" w:type="dxa"/>
            <w:vAlign w:val="center"/>
          </w:tcPr>
          <w:p w14:paraId="5E9FCF64">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009" w:type="dxa"/>
            <w:vAlign w:val="center"/>
          </w:tcPr>
          <w:p w14:paraId="5081DC5E">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18" w:type="dxa"/>
            <w:vAlign w:val="center"/>
          </w:tcPr>
          <w:p w14:paraId="068CDF34">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214" w:type="dxa"/>
            <w:vAlign w:val="center"/>
          </w:tcPr>
          <w:p w14:paraId="31CBF6B0">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009" w:type="dxa"/>
            <w:vAlign w:val="center"/>
          </w:tcPr>
          <w:p w14:paraId="43BD9EBC">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18" w:type="dxa"/>
            <w:vAlign w:val="center"/>
          </w:tcPr>
          <w:p w14:paraId="512D8517">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282" w:type="dxa"/>
            <w:vAlign w:val="center"/>
          </w:tcPr>
          <w:p w14:paraId="082E3DDF">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45" w:type="dxa"/>
            <w:vAlign w:val="center"/>
          </w:tcPr>
          <w:p w14:paraId="3A872415">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982" w:type="dxa"/>
            <w:vAlign w:val="center"/>
          </w:tcPr>
          <w:p w14:paraId="48F87016">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157A2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709" w:type="dxa"/>
            <w:vAlign w:val="center"/>
          </w:tcPr>
          <w:p w14:paraId="64DB54CB">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009" w:type="dxa"/>
            <w:vAlign w:val="center"/>
          </w:tcPr>
          <w:p w14:paraId="452947F1">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18" w:type="dxa"/>
            <w:vAlign w:val="center"/>
          </w:tcPr>
          <w:p w14:paraId="648A49E7">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214" w:type="dxa"/>
            <w:vAlign w:val="center"/>
          </w:tcPr>
          <w:p w14:paraId="19C8E3F4">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009" w:type="dxa"/>
            <w:vAlign w:val="center"/>
          </w:tcPr>
          <w:p w14:paraId="212C574E">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18" w:type="dxa"/>
            <w:vAlign w:val="center"/>
          </w:tcPr>
          <w:p w14:paraId="57833588">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282" w:type="dxa"/>
            <w:vAlign w:val="center"/>
          </w:tcPr>
          <w:p w14:paraId="13E58000">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45" w:type="dxa"/>
            <w:vAlign w:val="center"/>
          </w:tcPr>
          <w:p w14:paraId="45E9C4FE">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982" w:type="dxa"/>
            <w:vAlign w:val="center"/>
          </w:tcPr>
          <w:p w14:paraId="295EEE30">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34E7B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709" w:type="dxa"/>
            <w:vAlign w:val="center"/>
          </w:tcPr>
          <w:p w14:paraId="786DFD2B">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009" w:type="dxa"/>
            <w:vAlign w:val="center"/>
          </w:tcPr>
          <w:p w14:paraId="07FD1857">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18" w:type="dxa"/>
            <w:vAlign w:val="center"/>
          </w:tcPr>
          <w:p w14:paraId="2DBDA11F">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214" w:type="dxa"/>
            <w:vAlign w:val="center"/>
          </w:tcPr>
          <w:p w14:paraId="1CEE6F0B">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009" w:type="dxa"/>
            <w:vAlign w:val="center"/>
          </w:tcPr>
          <w:p w14:paraId="5FBD92D7">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18" w:type="dxa"/>
            <w:vAlign w:val="center"/>
          </w:tcPr>
          <w:p w14:paraId="7E1342DF">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282" w:type="dxa"/>
            <w:vAlign w:val="center"/>
          </w:tcPr>
          <w:p w14:paraId="7F9111C4">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45" w:type="dxa"/>
            <w:vAlign w:val="center"/>
          </w:tcPr>
          <w:p w14:paraId="50AF71E2">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982" w:type="dxa"/>
            <w:vAlign w:val="center"/>
          </w:tcPr>
          <w:p w14:paraId="2EA335C2">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3B809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709" w:type="dxa"/>
            <w:vAlign w:val="center"/>
          </w:tcPr>
          <w:p w14:paraId="0182330C">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009" w:type="dxa"/>
            <w:vAlign w:val="center"/>
          </w:tcPr>
          <w:p w14:paraId="586387F6">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18" w:type="dxa"/>
            <w:vAlign w:val="center"/>
          </w:tcPr>
          <w:p w14:paraId="00518847">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214" w:type="dxa"/>
            <w:vAlign w:val="center"/>
          </w:tcPr>
          <w:p w14:paraId="471D069E">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009" w:type="dxa"/>
            <w:vAlign w:val="center"/>
          </w:tcPr>
          <w:p w14:paraId="6CF4F6DD">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18" w:type="dxa"/>
            <w:vAlign w:val="center"/>
          </w:tcPr>
          <w:p w14:paraId="0513ACC5">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282" w:type="dxa"/>
            <w:vAlign w:val="center"/>
          </w:tcPr>
          <w:p w14:paraId="0F07848E">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45" w:type="dxa"/>
            <w:vAlign w:val="center"/>
          </w:tcPr>
          <w:p w14:paraId="36EA41FA">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982" w:type="dxa"/>
            <w:vAlign w:val="center"/>
          </w:tcPr>
          <w:p w14:paraId="1E999D2D">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08107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709" w:type="dxa"/>
            <w:vAlign w:val="center"/>
          </w:tcPr>
          <w:p w14:paraId="640619E6">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009" w:type="dxa"/>
            <w:vAlign w:val="center"/>
          </w:tcPr>
          <w:p w14:paraId="3C4C3494">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18" w:type="dxa"/>
            <w:vAlign w:val="center"/>
          </w:tcPr>
          <w:p w14:paraId="6271C764">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214" w:type="dxa"/>
            <w:vAlign w:val="center"/>
          </w:tcPr>
          <w:p w14:paraId="342AD458">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009" w:type="dxa"/>
            <w:vAlign w:val="center"/>
          </w:tcPr>
          <w:p w14:paraId="0618F5B7">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18" w:type="dxa"/>
            <w:vAlign w:val="center"/>
          </w:tcPr>
          <w:p w14:paraId="473E08FB">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282" w:type="dxa"/>
            <w:vAlign w:val="center"/>
          </w:tcPr>
          <w:p w14:paraId="2B2289E8">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45" w:type="dxa"/>
            <w:vAlign w:val="center"/>
          </w:tcPr>
          <w:p w14:paraId="16BD430D">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982" w:type="dxa"/>
            <w:vAlign w:val="center"/>
          </w:tcPr>
          <w:p w14:paraId="0F65439D">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1CC2F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709" w:type="dxa"/>
            <w:vAlign w:val="center"/>
          </w:tcPr>
          <w:p w14:paraId="79B769B0">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009" w:type="dxa"/>
            <w:vAlign w:val="center"/>
          </w:tcPr>
          <w:p w14:paraId="6C80915B">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18" w:type="dxa"/>
            <w:vAlign w:val="center"/>
          </w:tcPr>
          <w:p w14:paraId="35932E7B">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214" w:type="dxa"/>
            <w:vAlign w:val="center"/>
          </w:tcPr>
          <w:p w14:paraId="60FCB9FC">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009" w:type="dxa"/>
            <w:vAlign w:val="center"/>
          </w:tcPr>
          <w:p w14:paraId="4D96E7DF">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18" w:type="dxa"/>
            <w:vAlign w:val="center"/>
          </w:tcPr>
          <w:p w14:paraId="1C6CC537">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282" w:type="dxa"/>
            <w:vAlign w:val="center"/>
          </w:tcPr>
          <w:p w14:paraId="58438F3A">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1145" w:type="dxa"/>
            <w:vAlign w:val="center"/>
          </w:tcPr>
          <w:p w14:paraId="0DB2FE74">
            <w:pPr>
              <w:pStyle w:val="28"/>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0"/>
                <w:highlight w:val="none"/>
              </w:rPr>
            </w:pPr>
            <w:r>
              <w:rPr>
                <w:rFonts w:hint="eastAsia" w:cs="宋体"/>
                <w:color w:val="auto"/>
                <w:sz w:val="20"/>
                <w:highlight w:val="none"/>
                <w:lang w:val="en-US" w:eastAsia="zh-CN"/>
              </w:rPr>
              <w:t>/</w:t>
            </w:r>
          </w:p>
        </w:tc>
        <w:tc>
          <w:tcPr>
            <w:tcW w:w="982" w:type="dxa"/>
            <w:vAlign w:val="center"/>
          </w:tcPr>
          <w:p w14:paraId="581043BA">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bl>
    <w:p w14:paraId="148BADAD">
      <w:pPr>
        <w:pStyle w:val="13"/>
        <w:rPr>
          <w:rFonts w:hint="eastAsia" w:ascii="宋体" w:hAnsi="宋体" w:eastAsia="宋体" w:cs="宋体"/>
          <w:color w:val="auto"/>
          <w:highlight w:val="none"/>
        </w:rPr>
        <w:sectPr>
          <w:pgSz w:w="11910" w:h="16850"/>
          <w:pgMar w:top="1420" w:right="820" w:bottom="1100" w:left="860" w:header="0" w:footer="826" w:gutter="0"/>
          <w:pgBorders>
            <w:top w:val="none" w:sz="0" w:space="0"/>
            <w:left w:val="none" w:sz="0" w:space="0"/>
            <w:bottom w:val="none" w:sz="0" w:space="0"/>
            <w:right w:val="none" w:sz="0" w:space="0"/>
          </w:pgBorders>
          <w:pgNumType w:fmt="decimal"/>
          <w:cols w:space="720" w:num="1"/>
        </w:sectPr>
      </w:pPr>
    </w:p>
    <w:p w14:paraId="426BFE01">
      <w:pPr>
        <w:keepNext/>
        <w:keepLines/>
        <w:numPr>
          <w:ilvl w:val="0"/>
          <w:numId w:val="0"/>
        </w:numPr>
        <w:spacing w:before="142" w:after="260" w:line="413" w:lineRule="auto"/>
        <w:jc w:val="center"/>
        <w:outlineLvl w:val="2"/>
        <w:rPr>
          <w:rFonts w:hint="eastAsia" w:ascii="宋体" w:hAnsi="宋体" w:eastAsia="宋体" w:cs="宋体"/>
          <w:b/>
          <w:color w:val="auto"/>
          <w:sz w:val="28"/>
          <w:highlight w:val="none"/>
        </w:rPr>
      </w:pPr>
      <w:r>
        <w:rPr>
          <w:rFonts w:hint="eastAsia" w:ascii="宋体" w:hAnsi="宋体" w:cs="宋体"/>
          <w:b/>
          <w:color w:val="auto"/>
          <w:sz w:val="28"/>
          <w:szCs w:val="24"/>
          <w:highlight w:val="none"/>
          <w:lang w:val="en-US" w:eastAsia="zh-CN" w:bidi="ar-SA"/>
        </w:rPr>
        <w:t>五</w:t>
      </w:r>
      <w:r>
        <w:rPr>
          <w:rFonts w:hint="eastAsia" w:ascii="宋体" w:hAnsi="宋体" w:eastAsia="宋体" w:cs="宋体"/>
          <w:b/>
          <w:color w:val="auto"/>
          <w:sz w:val="28"/>
          <w:szCs w:val="24"/>
          <w:highlight w:val="none"/>
          <w:lang w:val="en-US" w:bidi="ar-SA"/>
        </w:rPr>
        <w:t>、资格审查资料</w:t>
      </w:r>
    </w:p>
    <w:p w14:paraId="5DBF4C11">
      <w:pPr>
        <w:spacing w:before="142"/>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（一）供应商基本情况表</w:t>
      </w:r>
    </w:p>
    <w:tbl>
      <w:tblPr>
        <w:tblStyle w:val="22"/>
        <w:tblpPr w:leftFromText="180" w:rightFromText="180" w:vertAnchor="text" w:horzAnchor="page" w:tblpX="1713" w:tblpY="13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950"/>
        <w:gridCol w:w="1008"/>
        <w:gridCol w:w="890"/>
        <w:gridCol w:w="443"/>
        <w:gridCol w:w="1474"/>
        <w:gridCol w:w="889"/>
        <w:gridCol w:w="1594"/>
      </w:tblGrid>
      <w:tr w14:paraId="65566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Pr>
          <w:p w14:paraId="6A60DB2E">
            <w:pPr>
              <w:pStyle w:val="28"/>
              <w:keepNext w:val="0"/>
              <w:keepLines w:val="0"/>
              <w:suppressLineNumbers w:val="0"/>
              <w:spacing w:before="148" w:beforeAutospacing="0" w:after="0" w:afterAutospacing="0"/>
              <w:ind w:left="54" w:right="47"/>
              <w:jc w:val="center"/>
              <w:rPr>
                <w:rFonts w:hint="eastAsia" w:ascii="宋体" w:hAnsi="宋体" w:eastAsia="宋体" w:cs="宋体"/>
                <w:color w:val="auto"/>
                <w:highlight w:val="none"/>
              </w:rPr>
            </w:pPr>
            <w:r>
              <w:rPr>
                <w:rFonts w:hint="eastAsia" w:ascii="宋体" w:hAnsi="宋体" w:eastAsia="宋体" w:cs="宋体"/>
                <w:color w:val="auto"/>
                <w:highlight w:val="none"/>
                <w:lang w:val="en-US"/>
              </w:rPr>
              <w:t>供应商</w:t>
            </w:r>
            <w:r>
              <w:rPr>
                <w:rFonts w:hint="eastAsia" w:ascii="宋体" w:hAnsi="宋体" w:eastAsia="宋体" w:cs="宋体"/>
                <w:color w:val="auto"/>
                <w:highlight w:val="none"/>
              </w:rPr>
              <w:t>名称</w:t>
            </w:r>
          </w:p>
        </w:tc>
        <w:tc>
          <w:tcPr>
            <w:tcW w:w="7248" w:type="dxa"/>
            <w:gridSpan w:val="7"/>
          </w:tcPr>
          <w:p w14:paraId="630A0A4B">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76F68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Pr>
          <w:p w14:paraId="30F1BFE4">
            <w:pPr>
              <w:pStyle w:val="28"/>
              <w:keepNext w:val="0"/>
              <w:keepLines w:val="0"/>
              <w:suppressLineNumbers w:val="0"/>
              <w:spacing w:before="147" w:beforeAutospacing="0" w:after="0" w:afterAutospacing="0"/>
              <w:ind w:left="54" w:right="47"/>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291" w:type="dxa"/>
            <w:gridSpan w:val="4"/>
          </w:tcPr>
          <w:p w14:paraId="361E77F2">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474" w:type="dxa"/>
          </w:tcPr>
          <w:p w14:paraId="7CBDDDD9">
            <w:pPr>
              <w:pStyle w:val="28"/>
              <w:keepNext w:val="0"/>
              <w:keepLines w:val="0"/>
              <w:suppressLineNumbers w:val="0"/>
              <w:spacing w:before="147" w:beforeAutospacing="0" w:after="0" w:afterAutospacing="0"/>
              <w:ind w:left="4" w:right="0"/>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483" w:type="dxa"/>
            <w:gridSpan w:val="2"/>
          </w:tcPr>
          <w:p w14:paraId="57B3E36A">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4B186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vMerge w:val="restart"/>
          </w:tcPr>
          <w:p w14:paraId="3401ED0E">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p w14:paraId="53ACDA68">
            <w:pPr>
              <w:pStyle w:val="28"/>
              <w:keepNext w:val="0"/>
              <w:keepLines w:val="0"/>
              <w:suppressLineNumbers w:val="0"/>
              <w:spacing w:before="1" w:beforeAutospacing="0" w:after="0" w:afterAutospacing="0"/>
              <w:ind w:left="0" w:right="0"/>
              <w:jc w:val="center"/>
              <w:rPr>
                <w:rFonts w:hint="eastAsia" w:ascii="宋体" w:hAnsi="宋体" w:eastAsia="宋体" w:cs="宋体"/>
                <w:color w:val="auto"/>
                <w:sz w:val="14"/>
                <w:highlight w:val="none"/>
              </w:rPr>
            </w:pPr>
          </w:p>
          <w:p w14:paraId="64A43384">
            <w:pPr>
              <w:pStyle w:val="28"/>
              <w:keepNext w:val="0"/>
              <w:keepLines w:val="0"/>
              <w:suppressLineNumbers w:val="0"/>
              <w:spacing w:before="0" w:beforeAutospacing="0" w:after="0" w:afterAutospacing="0"/>
              <w:ind w:left="495" w:right="0"/>
              <w:jc w:val="both"/>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950" w:type="dxa"/>
          </w:tcPr>
          <w:p w14:paraId="52E8C872">
            <w:pPr>
              <w:pStyle w:val="28"/>
              <w:keepNext w:val="0"/>
              <w:keepLines w:val="0"/>
              <w:suppressLineNumbers w:val="0"/>
              <w:spacing w:before="149" w:beforeAutospacing="0" w:after="0" w:afterAutospacing="0"/>
              <w:ind w:left="8" w:right="0"/>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341" w:type="dxa"/>
            <w:gridSpan w:val="3"/>
          </w:tcPr>
          <w:p w14:paraId="1ABF4B61">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474" w:type="dxa"/>
          </w:tcPr>
          <w:p w14:paraId="7129F643">
            <w:pPr>
              <w:pStyle w:val="28"/>
              <w:keepNext w:val="0"/>
              <w:keepLines w:val="0"/>
              <w:suppressLineNumbers w:val="0"/>
              <w:tabs>
                <w:tab w:val="left" w:pos="427"/>
              </w:tabs>
              <w:spacing w:before="149" w:beforeAutospacing="0" w:after="0" w:afterAutospacing="0"/>
              <w:ind w:left="7" w:right="0"/>
              <w:jc w:val="center"/>
              <w:rPr>
                <w:rFonts w:hint="eastAsia" w:ascii="宋体" w:hAnsi="宋体" w:eastAsia="宋体" w:cs="宋体"/>
                <w:color w:val="auto"/>
                <w:highlight w:val="none"/>
              </w:rPr>
            </w:pPr>
            <w:r>
              <w:rPr>
                <w:rFonts w:hint="eastAsia" w:ascii="宋体" w:hAnsi="宋体" w:eastAsia="宋体" w:cs="宋体"/>
                <w:color w:val="auto"/>
                <w:highlight w:val="none"/>
              </w:rPr>
              <w:t>电</w:t>
            </w:r>
            <w:r>
              <w:rPr>
                <w:rFonts w:hint="eastAsia" w:ascii="宋体" w:hAnsi="宋体" w:eastAsia="宋体" w:cs="宋体"/>
                <w:color w:val="auto"/>
                <w:highlight w:val="none"/>
              </w:rPr>
              <w:tab/>
            </w:r>
            <w:r>
              <w:rPr>
                <w:rFonts w:hint="eastAsia" w:ascii="宋体" w:hAnsi="宋体" w:eastAsia="宋体" w:cs="宋体"/>
                <w:color w:val="auto"/>
                <w:highlight w:val="none"/>
              </w:rPr>
              <w:t>话</w:t>
            </w:r>
          </w:p>
        </w:tc>
        <w:tc>
          <w:tcPr>
            <w:tcW w:w="2483" w:type="dxa"/>
            <w:gridSpan w:val="2"/>
          </w:tcPr>
          <w:p w14:paraId="19976468">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5DF98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31" w:type="dxa"/>
            <w:vMerge w:val="continue"/>
            <w:tcBorders>
              <w:top w:val="nil"/>
            </w:tcBorders>
          </w:tcPr>
          <w:p w14:paraId="7ADF30C1">
            <w:pPr>
              <w:keepNext w:val="0"/>
              <w:keepLines w:val="0"/>
              <w:suppressLineNumbers w:val="0"/>
              <w:spacing w:before="0" w:beforeAutospacing="0" w:after="0" w:afterAutospacing="0"/>
              <w:ind w:left="0" w:right="0"/>
              <w:jc w:val="center"/>
              <w:rPr>
                <w:rFonts w:hint="eastAsia" w:ascii="宋体" w:hAnsi="宋体" w:eastAsia="宋体" w:cs="宋体"/>
                <w:color w:val="auto"/>
                <w:sz w:val="2"/>
                <w:szCs w:val="2"/>
                <w:highlight w:val="none"/>
              </w:rPr>
            </w:pPr>
          </w:p>
        </w:tc>
        <w:tc>
          <w:tcPr>
            <w:tcW w:w="950" w:type="dxa"/>
          </w:tcPr>
          <w:p w14:paraId="5A19B7E4">
            <w:pPr>
              <w:pStyle w:val="28"/>
              <w:keepNext w:val="0"/>
              <w:keepLines w:val="0"/>
              <w:suppressLineNumbers w:val="0"/>
              <w:tabs>
                <w:tab w:val="left" w:pos="428"/>
              </w:tabs>
              <w:spacing w:before="148" w:beforeAutospacing="0" w:after="0" w:afterAutospacing="0"/>
              <w:ind w:left="8" w:right="0"/>
              <w:jc w:val="center"/>
              <w:rPr>
                <w:rFonts w:hint="eastAsia" w:ascii="宋体" w:hAnsi="宋体" w:eastAsia="宋体" w:cs="宋体"/>
                <w:color w:val="auto"/>
                <w:highlight w:val="none"/>
              </w:rPr>
            </w:pPr>
            <w:r>
              <w:rPr>
                <w:rFonts w:hint="eastAsia" w:ascii="宋体" w:hAnsi="宋体" w:eastAsia="宋体" w:cs="宋体"/>
                <w:color w:val="auto"/>
                <w:highlight w:val="none"/>
              </w:rPr>
              <w:t>传</w:t>
            </w:r>
            <w:r>
              <w:rPr>
                <w:rFonts w:hint="eastAsia" w:ascii="宋体" w:hAnsi="宋体" w:eastAsia="宋体" w:cs="宋体"/>
                <w:color w:val="auto"/>
                <w:highlight w:val="none"/>
              </w:rPr>
              <w:tab/>
            </w:r>
            <w:r>
              <w:rPr>
                <w:rFonts w:hint="eastAsia" w:ascii="宋体" w:hAnsi="宋体" w:eastAsia="宋体" w:cs="宋体"/>
                <w:color w:val="auto"/>
                <w:highlight w:val="none"/>
              </w:rPr>
              <w:t>真</w:t>
            </w:r>
          </w:p>
        </w:tc>
        <w:tc>
          <w:tcPr>
            <w:tcW w:w="2341" w:type="dxa"/>
            <w:gridSpan w:val="3"/>
          </w:tcPr>
          <w:p w14:paraId="77BF25FA">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474" w:type="dxa"/>
          </w:tcPr>
          <w:p w14:paraId="3F989D52">
            <w:pPr>
              <w:pStyle w:val="28"/>
              <w:keepNext w:val="0"/>
              <w:keepLines w:val="0"/>
              <w:suppressLineNumbers w:val="0"/>
              <w:spacing w:before="148" w:beforeAutospacing="0" w:after="0" w:afterAutospacing="0"/>
              <w:ind w:left="4" w:right="0"/>
              <w:jc w:val="center"/>
              <w:rPr>
                <w:rFonts w:hint="eastAsia" w:ascii="宋体" w:hAnsi="宋体" w:eastAsia="宋体" w:cs="宋体"/>
                <w:color w:val="auto"/>
                <w:highlight w:val="none"/>
              </w:rPr>
            </w:pPr>
            <w:r>
              <w:rPr>
                <w:rFonts w:hint="eastAsia" w:ascii="宋体" w:hAnsi="宋体" w:eastAsia="宋体" w:cs="宋体"/>
                <w:color w:val="auto"/>
                <w:highlight w:val="none"/>
              </w:rPr>
              <w:t>电子邮件</w:t>
            </w:r>
          </w:p>
        </w:tc>
        <w:tc>
          <w:tcPr>
            <w:tcW w:w="2483" w:type="dxa"/>
            <w:gridSpan w:val="2"/>
          </w:tcPr>
          <w:p w14:paraId="14FC7419">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44DAD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Pr>
          <w:p w14:paraId="7854FA81">
            <w:pPr>
              <w:pStyle w:val="28"/>
              <w:keepNext w:val="0"/>
              <w:keepLines w:val="0"/>
              <w:suppressLineNumbers w:val="0"/>
              <w:spacing w:before="147" w:beforeAutospacing="0" w:after="0" w:afterAutospacing="0"/>
              <w:ind w:left="54" w:right="47"/>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950" w:type="dxa"/>
          </w:tcPr>
          <w:p w14:paraId="7F021D51">
            <w:pPr>
              <w:pStyle w:val="28"/>
              <w:keepNext w:val="0"/>
              <w:keepLines w:val="0"/>
              <w:suppressLineNumbers w:val="0"/>
              <w:spacing w:before="147" w:beforeAutospacing="0" w:after="0" w:afterAutospacing="0"/>
              <w:ind w:left="8" w:right="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08" w:type="dxa"/>
          </w:tcPr>
          <w:p w14:paraId="789F7C60">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1333" w:type="dxa"/>
            <w:gridSpan w:val="2"/>
          </w:tcPr>
          <w:p w14:paraId="7F55B0FE">
            <w:pPr>
              <w:pStyle w:val="28"/>
              <w:keepNext w:val="0"/>
              <w:keepLines w:val="0"/>
              <w:suppressLineNumbers w:val="0"/>
              <w:spacing w:before="147" w:beforeAutospacing="0" w:after="0" w:afterAutospacing="0"/>
              <w:ind w:left="246" w:right="0"/>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474" w:type="dxa"/>
          </w:tcPr>
          <w:p w14:paraId="1D5481DF">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89" w:type="dxa"/>
          </w:tcPr>
          <w:p w14:paraId="31F66ECF">
            <w:pPr>
              <w:pStyle w:val="28"/>
              <w:keepNext w:val="0"/>
              <w:keepLines w:val="0"/>
              <w:suppressLineNumbers w:val="0"/>
              <w:spacing w:before="147" w:beforeAutospacing="0" w:after="0" w:afterAutospacing="0"/>
              <w:ind w:left="224" w:right="216"/>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手机</w:t>
            </w:r>
          </w:p>
        </w:tc>
        <w:tc>
          <w:tcPr>
            <w:tcW w:w="1594" w:type="dxa"/>
          </w:tcPr>
          <w:p w14:paraId="020AC1F8">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lang w:val="en-US" w:eastAsia="zh-CN"/>
              </w:rPr>
            </w:pPr>
          </w:p>
        </w:tc>
      </w:tr>
      <w:tr w14:paraId="78EA1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Pr>
          <w:p w14:paraId="7551A36C">
            <w:pPr>
              <w:pStyle w:val="28"/>
              <w:keepNext w:val="0"/>
              <w:keepLines w:val="0"/>
              <w:suppressLineNumbers w:val="0"/>
              <w:spacing w:before="147" w:beforeAutospacing="0" w:after="0" w:afterAutospacing="0"/>
              <w:ind w:left="54" w:right="47"/>
              <w:jc w:val="center"/>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1958" w:type="dxa"/>
            <w:gridSpan w:val="2"/>
          </w:tcPr>
          <w:p w14:paraId="3B273501">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5290" w:type="dxa"/>
            <w:gridSpan w:val="5"/>
          </w:tcPr>
          <w:p w14:paraId="661985D7">
            <w:pPr>
              <w:pStyle w:val="28"/>
              <w:keepNext w:val="0"/>
              <w:keepLines w:val="0"/>
              <w:suppressLineNumbers w:val="0"/>
              <w:spacing w:before="147" w:beforeAutospacing="0" w:after="0" w:afterAutospacing="0"/>
              <w:ind w:right="1986"/>
              <w:jc w:val="both"/>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49FB1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31" w:type="dxa"/>
          </w:tcPr>
          <w:p w14:paraId="5F459A6E">
            <w:pPr>
              <w:pStyle w:val="28"/>
              <w:keepNext w:val="0"/>
              <w:keepLines w:val="0"/>
              <w:suppressLineNumbers w:val="0"/>
              <w:spacing w:before="148" w:beforeAutospacing="0" w:after="0" w:afterAutospacing="0"/>
              <w:ind w:left="52" w:right="47"/>
              <w:jc w:val="center"/>
              <w:rPr>
                <w:rFonts w:hint="eastAsia" w:ascii="宋体" w:hAnsi="宋体" w:eastAsia="宋体" w:cs="宋体"/>
                <w:color w:val="auto"/>
                <w:highlight w:val="none"/>
              </w:rPr>
            </w:pPr>
            <w:r>
              <w:rPr>
                <w:rFonts w:hint="eastAsia" w:ascii="宋体" w:hAnsi="宋体" w:eastAsia="宋体" w:cs="宋体"/>
                <w:color w:val="auto"/>
                <w:highlight w:val="none"/>
              </w:rPr>
              <w:t>企业资质等级</w:t>
            </w:r>
          </w:p>
        </w:tc>
        <w:tc>
          <w:tcPr>
            <w:tcW w:w="1958" w:type="dxa"/>
            <w:gridSpan w:val="2"/>
          </w:tcPr>
          <w:p w14:paraId="09FA1C56">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90" w:type="dxa"/>
            <w:vMerge w:val="restart"/>
          </w:tcPr>
          <w:p w14:paraId="6278C15B">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p w14:paraId="0E9FD4EA">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p w14:paraId="174878EB">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p w14:paraId="01A9C5D3">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p w14:paraId="53B4C32B">
            <w:pPr>
              <w:pStyle w:val="28"/>
              <w:keepNext w:val="0"/>
              <w:keepLines w:val="0"/>
              <w:suppressLineNumbers w:val="0"/>
              <w:spacing w:before="9" w:beforeAutospacing="0" w:after="0" w:afterAutospacing="0"/>
              <w:ind w:left="0" w:right="0"/>
              <w:jc w:val="center"/>
              <w:rPr>
                <w:rFonts w:hint="eastAsia" w:ascii="宋体" w:hAnsi="宋体" w:eastAsia="宋体" w:cs="宋体"/>
                <w:color w:val="auto"/>
                <w:highlight w:val="none"/>
              </w:rPr>
            </w:pPr>
          </w:p>
          <w:p w14:paraId="0C310DCE">
            <w:pPr>
              <w:pStyle w:val="28"/>
              <w:keepNext w:val="0"/>
              <w:keepLines w:val="0"/>
              <w:suppressLineNumbers w:val="0"/>
              <w:spacing w:before="0" w:beforeAutospacing="0" w:after="0" w:afterAutospacing="0"/>
              <w:ind w:left="234" w:right="0"/>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917" w:type="dxa"/>
            <w:gridSpan w:val="2"/>
          </w:tcPr>
          <w:p w14:paraId="1D35EA12">
            <w:pPr>
              <w:pStyle w:val="28"/>
              <w:keepNext w:val="0"/>
              <w:keepLines w:val="0"/>
              <w:suppressLineNumbers w:val="0"/>
              <w:spacing w:before="148" w:beforeAutospacing="0" w:after="0" w:afterAutospacing="0"/>
              <w:ind w:left="4" w:right="0"/>
              <w:jc w:val="center"/>
              <w:rPr>
                <w:rFonts w:hint="default" w:ascii="宋体" w:hAnsi="宋体" w:eastAsia="宋体" w:cs="宋体"/>
                <w:color w:val="auto"/>
                <w:highlight w:val="none"/>
                <w:lang w:val="en-US"/>
              </w:rPr>
            </w:pPr>
            <w:r>
              <w:rPr>
                <w:rFonts w:hint="eastAsia" w:cs="宋体"/>
                <w:color w:val="auto"/>
                <w:highlight w:val="none"/>
                <w:lang w:val="en-US" w:eastAsia="zh-CN"/>
              </w:rPr>
              <w:t>正高级工程师</w:t>
            </w:r>
          </w:p>
        </w:tc>
        <w:tc>
          <w:tcPr>
            <w:tcW w:w="2483" w:type="dxa"/>
            <w:gridSpan w:val="2"/>
          </w:tcPr>
          <w:p w14:paraId="063D1492">
            <w:pPr>
              <w:pStyle w:val="28"/>
              <w:keepNext w:val="0"/>
              <w:keepLines w:val="0"/>
              <w:suppressLineNumbers w:val="0"/>
              <w:spacing w:before="148" w:beforeAutospacing="0" w:after="0" w:afterAutospacing="0"/>
              <w:ind w:left="-120" w:right="0"/>
              <w:jc w:val="center"/>
              <w:rPr>
                <w:rFonts w:hint="eastAsia" w:ascii="宋体" w:hAnsi="宋体" w:eastAsia="宋体" w:cs="宋体"/>
                <w:color w:val="auto"/>
                <w:highlight w:val="none"/>
              </w:rPr>
            </w:pPr>
          </w:p>
        </w:tc>
      </w:tr>
      <w:tr w14:paraId="178FC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Pr>
          <w:p w14:paraId="48BAD4B4">
            <w:pPr>
              <w:pStyle w:val="28"/>
              <w:keepNext w:val="0"/>
              <w:keepLines w:val="0"/>
              <w:suppressLineNumbers w:val="0"/>
              <w:spacing w:before="147" w:beforeAutospacing="0" w:after="0" w:afterAutospacing="0"/>
              <w:ind w:left="54" w:right="47"/>
              <w:jc w:val="center"/>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tc>
        <w:tc>
          <w:tcPr>
            <w:tcW w:w="1958" w:type="dxa"/>
            <w:gridSpan w:val="2"/>
          </w:tcPr>
          <w:p w14:paraId="66AEF73A">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90" w:type="dxa"/>
            <w:vMerge w:val="continue"/>
            <w:tcBorders>
              <w:top w:val="nil"/>
            </w:tcBorders>
          </w:tcPr>
          <w:p w14:paraId="6B455863">
            <w:pPr>
              <w:keepNext w:val="0"/>
              <w:keepLines w:val="0"/>
              <w:suppressLineNumbers w:val="0"/>
              <w:spacing w:before="0" w:beforeAutospacing="0" w:after="0" w:afterAutospacing="0"/>
              <w:ind w:left="0" w:right="0"/>
              <w:jc w:val="center"/>
              <w:rPr>
                <w:rFonts w:hint="eastAsia" w:ascii="宋体" w:hAnsi="宋体" w:eastAsia="宋体" w:cs="宋体"/>
                <w:color w:val="auto"/>
                <w:sz w:val="2"/>
                <w:szCs w:val="2"/>
                <w:highlight w:val="none"/>
              </w:rPr>
            </w:pPr>
          </w:p>
        </w:tc>
        <w:tc>
          <w:tcPr>
            <w:tcW w:w="1917" w:type="dxa"/>
            <w:gridSpan w:val="2"/>
          </w:tcPr>
          <w:p w14:paraId="44A19184">
            <w:pPr>
              <w:pStyle w:val="28"/>
              <w:keepNext w:val="0"/>
              <w:keepLines w:val="0"/>
              <w:suppressLineNumbers w:val="0"/>
              <w:spacing w:before="147" w:beforeAutospacing="0" w:after="0" w:afterAutospacing="0"/>
              <w:ind w:right="0"/>
              <w:jc w:val="center"/>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2483" w:type="dxa"/>
            <w:gridSpan w:val="2"/>
          </w:tcPr>
          <w:p w14:paraId="15008BCE">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5B786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Pr>
          <w:p w14:paraId="20DB3E69">
            <w:pPr>
              <w:pStyle w:val="28"/>
              <w:keepNext w:val="0"/>
              <w:keepLines w:val="0"/>
              <w:suppressLineNumbers w:val="0"/>
              <w:spacing w:before="149" w:beforeAutospacing="0" w:after="0" w:afterAutospacing="0"/>
              <w:ind w:left="54" w:right="47"/>
              <w:jc w:val="center"/>
              <w:rPr>
                <w:rFonts w:hint="eastAsia" w:ascii="宋体" w:hAnsi="宋体" w:eastAsia="宋体" w:cs="宋体"/>
                <w:color w:val="auto"/>
                <w:highlight w:val="none"/>
              </w:rPr>
            </w:pPr>
            <w:r>
              <w:rPr>
                <w:rFonts w:hint="eastAsia" w:ascii="宋体" w:hAnsi="宋体" w:eastAsia="宋体" w:cs="宋体"/>
                <w:color w:val="auto"/>
                <w:highlight w:val="none"/>
              </w:rPr>
              <w:t>注册资本</w:t>
            </w:r>
          </w:p>
        </w:tc>
        <w:tc>
          <w:tcPr>
            <w:tcW w:w="1958" w:type="dxa"/>
            <w:gridSpan w:val="2"/>
          </w:tcPr>
          <w:p w14:paraId="5FAC4D66">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90" w:type="dxa"/>
            <w:vMerge w:val="continue"/>
            <w:tcBorders>
              <w:top w:val="nil"/>
            </w:tcBorders>
          </w:tcPr>
          <w:p w14:paraId="59162742">
            <w:pPr>
              <w:keepNext w:val="0"/>
              <w:keepLines w:val="0"/>
              <w:suppressLineNumbers w:val="0"/>
              <w:spacing w:before="0" w:beforeAutospacing="0" w:after="0" w:afterAutospacing="0"/>
              <w:ind w:left="0" w:right="0"/>
              <w:jc w:val="center"/>
              <w:rPr>
                <w:rFonts w:hint="eastAsia" w:ascii="宋体" w:hAnsi="宋体" w:eastAsia="宋体" w:cs="宋体"/>
                <w:color w:val="auto"/>
                <w:sz w:val="2"/>
                <w:szCs w:val="2"/>
                <w:highlight w:val="none"/>
              </w:rPr>
            </w:pPr>
          </w:p>
        </w:tc>
        <w:tc>
          <w:tcPr>
            <w:tcW w:w="1917" w:type="dxa"/>
            <w:gridSpan w:val="2"/>
          </w:tcPr>
          <w:p w14:paraId="79C7A0D5">
            <w:pPr>
              <w:pStyle w:val="28"/>
              <w:keepNext w:val="0"/>
              <w:keepLines w:val="0"/>
              <w:suppressLineNumbers w:val="0"/>
              <w:spacing w:before="149" w:beforeAutospacing="0" w:after="0" w:afterAutospacing="0"/>
              <w:ind w:right="0"/>
              <w:jc w:val="center"/>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2483" w:type="dxa"/>
            <w:gridSpan w:val="2"/>
          </w:tcPr>
          <w:p w14:paraId="04946432">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63A0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31" w:type="dxa"/>
          </w:tcPr>
          <w:p w14:paraId="6B1F3498">
            <w:pPr>
              <w:pStyle w:val="28"/>
              <w:keepNext w:val="0"/>
              <w:keepLines w:val="0"/>
              <w:suppressLineNumbers w:val="0"/>
              <w:spacing w:before="148" w:beforeAutospacing="0" w:after="0" w:afterAutospacing="0"/>
              <w:ind w:left="54" w:right="47"/>
              <w:jc w:val="center"/>
              <w:rPr>
                <w:rFonts w:hint="eastAsia" w:ascii="宋体" w:hAnsi="宋体" w:eastAsia="宋体" w:cs="宋体"/>
                <w:color w:val="auto"/>
                <w:highlight w:val="none"/>
              </w:rPr>
            </w:pPr>
            <w:r>
              <w:rPr>
                <w:rFonts w:hint="eastAsia" w:ascii="宋体" w:hAnsi="宋体" w:eastAsia="宋体" w:cs="宋体"/>
                <w:color w:val="auto"/>
                <w:highlight w:val="none"/>
              </w:rPr>
              <w:t>基本账户开户银行</w:t>
            </w:r>
          </w:p>
        </w:tc>
        <w:tc>
          <w:tcPr>
            <w:tcW w:w="1958" w:type="dxa"/>
            <w:gridSpan w:val="2"/>
          </w:tcPr>
          <w:p w14:paraId="15234062">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90" w:type="dxa"/>
            <w:vMerge w:val="continue"/>
            <w:tcBorders>
              <w:top w:val="nil"/>
            </w:tcBorders>
          </w:tcPr>
          <w:p w14:paraId="13653CEB">
            <w:pPr>
              <w:keepNext w:val="0"/>
              <w:keepLines w:val="0"/>
              <w:suppressLineNumbers w:val="0"/>
              <w:spacing w:before="0" w:beforeAutospacing="0" w:after="0" w:afterAutospacing="0"/>
              <w:ind w:left="0" w:right="0"/>
              <w:jc w:val="center"/>
              <w:rPr>
                <w:rFonts w:hint="eastAsia" w:ascii="宋体" w:hAnsi="宋体" w:eastAsia="宋体" w:cs="宋体"/>
                <w:color w:val="auto"/>
                <w:sz w:val="2"/>
                <w:szCs w:val="2"/>
                <w:highlight w:val="none"/>
              </w:rPr>
            </w:pPr>
          </w:p>
        </w:tc>
        <w:tc>
          <w:tcPr>
            <w:tcW w:w="1917" w:type="dxa"/>
            <w:gridSpan w:val="2"/>
          </w:tcPr>
          <w:p w14:paraId="6A2BD371">
            <w:pPr>
              <w:pStyle w:val="28"/>
              <w:keepNext w:val="0"/>
              <w:keepLines w:val="0"/>
              <w:suppressLineNumbers w:val="0"/>
              <w:spacing w:before="148" w:beforeAutospacing="0" w:after="0" w:afterAutospacing="0"/>
              <w:ind w:right="0"/>
              <w:jc w:val="center"/>
              <w:rPr>
                <w:rFonts w:hint="eastAsia" w:ascii="宋体" w:hAnsi="宋体" w:eastAsia="宋体" w:cs="宋体"/>
                <w:color w:val="auto"/>
                <w:highlight w:val="none"/>
              </w:rPr>
            </w:pPr>
            <w:r>
              <w:rPr>
                <w:rFonts w:hint="eastAsia" w:ascii="宋体" w:hAnsi="宋体" w:eastAsia="宋体" w:cs="宋体"/>
                <w:color w:val="auto"/>
                <w:highlight w:val="none"/>
              </w:rPr>
              <w:t>初级职称人员</w:t>
            </w:r>
          </w:p>
        </w:tc>
        <w:tc>
          <w:tcPr>
            <w:tcW w:w="2483" w:type="dxa"/>
            <w:gridSpan w:val="2"/>
          </w:tcPr>
          <w:p w14:paraId="7FFE66FD">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48C0A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Pr>
          <w:p w14:paraId="56A4E266">
            <w:pPr>
              <w:pStyle w:val="28"/>
              <w:keepNext w:val="0"/>
              <w:keepLines w:val="0"/>
              <w:suppressLineNumbers w:val="0"/>
              <w:spacing w:before="147" w:beforeAutospacing="0" w:after="0" w:afterAutospacing="0"/>
              <w:ind w:left="54" w:right="47"/>
              <w:jc w:val="center"/>
              <w:rPr>
                <w:rFonts w:hint="eastAsia" w:ascii="宋体" w:hAnsi="宋体" w:eastAsia="宋体" w:cs="宋体"/>
                <w:color w:val="auto"/>
                <w:highlight w:val="none"/>
              </w:rPr>
            </w:pPr>
            <w:r>
              <w:rPr>
                <w:rFonts w:hint="eastAsia" w:ascii="宋体" w:hAnsi="宋体" w:eastAsia="宋体" w:cs="宋体"/>
                <w:color w:val="auto"/>
                <w:highlight w:val="none"/>
              </w:rPr>
              <w:t>基本账户银行账号</w:t>
            </w:r>
          </w:p>
        </w:tc>
        <w:tc>
          <w:tcPr>
            <w:tcW w:w="1958" w:type="dxa"/>
            <w:gridSpan w:val="2"/>
          </w:tcPr>
          <w:p w14:paraId="2D87B4E2">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c>
          <w:tcPr>
            <w:tcW w:w="890" w:type="dxa"/>
            <w:vMerge w:val="continue"/>
            <w:tcBorders>
              <w:top w:val="nil"/>
            </w:tcBorders>
          </w:tcPr>
          <w:p w14:paraId="0CA2D43B">
            <w:pPr>
              <w:keepNext w:val="0"/>
              <w:keepLines w:val="0"/>
              <w:suppressLineNumbers w:val="0"/>
              <w:spacing w:before="0" w:beforeAutospacing="0" w:after="0" w:afterAutospacing="0"/>
              <w:ind w:left="0" w:right="0"/>
              <w:jc w:val="center"/>
              <w:rPr>
                <w:rFonts w:hint="eastAsia" w:ascii="宋体" w:hAnsi="宋体" w:eastAsia="宋体" w:cs="宋体"/>
                <w:color w:val="auto"/>
                <w:sz w:val="2"/>
                <w:szCs w:val="2"/>
                <w:highlight w:val="none"/>
              </w:rPr>
            </w:pPr>
          </w:p>
        </w:tc>
        <w:tc>
          <w:tcPr>
            <w:tcW w:w="1917" w:type="dxa"/>
            <w:gridSpan w:val="2"/>
          </w:tcPr>
          <w:p w14:paraId="494C8195">
            <w:pPr>
              <w:pStyle w:val="28"/>
              <w:keepNext w:val="0"/>
              <w:keepLines w:val="0"/>
              <w:suppressLineNumbers w:val="0"/>
              <w:tabs>
                <w:tab w:val="left" w:pos="1636"/>
              </w:tabs>
              <w:spacing w:before="147" w:beforeAutospacing="0" w:after="0" w:afterAutospacing="0"/>
              <w:ind w:right="0"/>
              <w:jc w:val="center"/>
              <w:rPr>
                <w:rFonts w:hint="eastAsia" w:ascii="宋体" w:hAnsi="宋体" w:eastAsia="宋体" w:cs="宋体"/>
                <w:color w:val="auto"/>
                <w:highlight w:val="none"/>
              </w:rPr>
            </w:pPr>
          </w:p>
        </w:tc>
        <w:tc>
          <w:tcPr>
            <w:tcW w:w="2483" w:type="dxa"/>
            <w:gridSpan w:val="2"/>
          </w:tcPr>
          <w:p w14:paraId="71C3CE2A">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3159A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1831" w:type="dxa"/>
          </w:tcPr>
          <w:p w14:paraId="315FFF0F">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p w14:paraId="68E92A51">
            <w:pPr>
              <w:pStyle w:val="28"/>
              <w:keepNext w:val="0"/>
              <w:keepLines w:val="0"/>
              <w:suppressLineNumbers w:val="0"/>
              <w:spacing w:before="4" w:beforeAutospacing="0" w:after="0" w:afterAutospacing="0"/>
              <w:ind w:left="0" w:right="0"/>
              <w:jc w:val="center"/>
              <w:rPr>
                <w:rFonts w:hint="eastAsia" w:ascii="宋体" w:hAnsi="宋体" w:eastAsia="宋体" w:cs="宋体"/>
                <w:color w:val="auto"/>
                <w:sz w:val="19"/>
                <w:highlight w:val="none"/>
              </w:rPr>
            </w:pPr>
          </w:p>
          <w:p w14:paraId="3958D71C">
            <w:pPr>
              <w:pStyle w:val="28"/>
              <w:keepNext w:val="0"/>
              <w:keepLines w:val="0"/>
              <w:suppressLineNumbers w:val="0"/>
              <w:spacing w:before="0" w:beforeAutospacing="0" w:after="0" w:afterAutospacing="0"/>
              <w:ind w:left="54" w:right="47"/>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7248" w:type="dxa"/>
            <w:gridSpan w:val="7"/>
          </w:tcPr>
          <w:p w14:paraId="64F652F8">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r w14:paraId="58F7F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1831" w:type="dxa"/>
          </w:tcPr>
          <w:p w14:paraId="7DB7C321">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p w14:paraId="178D6FE2">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p w14:paraId="41CEE4F6">
            <w:pPr>
              <w:pStyle w:val="28"/>
              <w:keepNext w:val="0"/>
              <w:keepLines w:val="0"/>
              <w:suppressLineNumbers w:val="0"/>
              <w:spacing w:before="0" w:beforeAutospacing="0" w:after="0" w:afterAutospacing="0" w:line="242" w:lineRule="auto"/>
              <w:ind w:right="380"/>
              <w:jc w:val="center"/>
              <w:rPr>
                <w:rFonts w:hint="eastAsia" w:ascii="宋体" w:hAnsi="宋体" w:eastAsia="宋体" w:cs="宋体"/>
                <w:color w:val="auto"/>
                <w:highlight w:val="none"/>
              </w:rPr>
            </w:pPr>
            <w:r>
              <w:rPr>
                <w:rFonts w:hint="eastAsia"/>
                <w:highlight w:val="none"/>
              </w:rPr>
              <w:t>资产构成情况及投资参股的关联企业情况</w:t>
            </w:r>
          </w:p>
        </w:tc>
        <w:tc>
          <w:tcPr>
            <w:tcW w:w="7248" w:type="dxa"/>
            <w:gridSpan w:val="7"/>
            <w:vAlign w:val="center"/>
          </w:tcPr>
          <w:p w14:paraId="65DB1E38">
            <w:pPr>
              <w:pStyle w:val="28"/>
              <w:keepNext w:val="0"/>
              <w:keepLines w:val="0"/>
              <w:pageBreakBefore w:val="0"/>
              <w:widowControl w:val="0"/>
              <w:suppressLineNumbers w:val="0"/>
              <w:tabs>
                <w:tab w:val="left" w:pos="845"/>
              </w:tabs>
              <w:kinsoku/>
              <w:wordWrap/>
              <w:overflowPunct/>
              <w:topLinePunct w:val="0"/>
              <w:autoSpaceDE/>
              <w:autoSpaceDN/>
              <w:bidi w:val="0"/>
              <w:adjustRightInd/>
              <w:snapToGrid/>
              <w:spacing w:beforeAutospacing="0" w:after="0" w:afterAutospacing="0" w:line="265" w:lineRule="exact"/>
              <w:ind w:left="0" w:right="0"/>
              <w:jc w:val="left"/>
              <w:textAlignment w:val="auto"/>
              <w:rPr>
                <w:rFonts w:hint="eastAsia" w:ascii="宋体" w:hAnsi="宋体" w:eastAsia="宋体" w:cs="宋体"/>
                <w:color w:val="auto"/>
                <w:highlight w:val="none"/>
              </w:rPr>
            </w:pPr>
          </w:p>
        </w:tc>
      </w:tr>
      <w:tr w14:paraId="3DD4F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831" w:type="dxa"/>
          </w:tcPr>
          <w:p w14:paraId="587DE704">
            <w:pPr>
              <w:pStyle w:val="28"/>
              <w:keepNext w:val="0"/>
              <w:keepLines w:val="0"/>
              <w:suppressLineNumbers w:val="0"/>
              <w:spacing w:before="6" w:beforeAutospacing="0" w:after="0" w:afterAutospacing="0"/>
              <w:ind w:left="0" w:right="0"/>
              <w:jc w:val="center"/>
              <w:rPr>
                <w:rFonts w:hint="eastAsia" w:ascii="宋体" w:hAnsi="宋体" w:eastAsia="宋体" w:cs="宋体"/>
                <w:color w:val="auto"/>
                <w:sz w:val="16"/>
                <w:highlight w:val="none"/>
              </w:rPr>
            </w:pPr>
          </w:p>
          <w:p w14:paraId="34B55EB2">
            <w:pPr>
              <w:pStyle w:val="28"/>
              <w:keepNext w:val="0"/>
              <w:keepLines w:val="0"/>
              <w:suppressLineNumbers w:val="0"/>
              <w:spacing w:before="0" w:beforeAutospacing="0" w:after="0" w:afterAutospacing="0"/>
              <w:ind w:left="52" w:right="47"/>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7248" w:type="dxa"/>
            <w:gridSpan w:val="7"/>
          </w:tcPr>
          <w:p w14:paraId="4E1E5261">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p>
        </w:tc>
      </w:tr>
    </w:tbl>
    <w:p w14:paraId="07957C4E">
      <w:pPr>
        <w:jc w:val="center"/>
        <w:rPr>
          <w:rFonts w:hint="eastAsia" w:ascii="宋体" w:hAnsi="宋体" w:eastAsia="宋体" w:cs="宋体"/>
          <w:color w:val="auto"/>
          <w:highlight w:val="none"/>
        </w:rPr>
      </w:pPr>
    </w:p>
    <w:p w14:paraId="4E622240">
      <w:pPr>
        <w:tabs>
          <w:tab w:val="left" w:pos="1682"/>
        </w:tabs>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注：供应商应根据</w:t>
      </w:r>
      <w:r>
        <w:rPr>
          <w:rFonts w:hint="eastAsia" w:ascii="宋体" w:hAnsi="宋体" w:eastAsia="宋体" w:cs="宋体"/>
          <w:color w:val="auto"/>
          <w:spacing w:val="-2"/>
          <w:highlight w:val="none"/>
          <w:lang w:eastAsia="zh-CN"/>
        </w:rPr>
        <w:t>采购</w:t>
      </w:r>
      <w:r>
        <w:rPr>
          <w:rFonts w:hint="eastAsia" w:ascii="宋体" w:hAnsi="宋体" w:eastAsia="宋体" w:cs="宋体"/>
          <w:color w:val="auto"/>
          <w:spacing w:val="-2"/>
          <w:highlight w:val="none"/>
        </w:rPr>
        <w:t>文件第二章“供应商须知”前附表附录1的要求在本表后附营业执照副本等材料。</w:t>
      </w:r>
    </w:p>
    <w:p w14:paraId="69E16041">
      <w:pPr>
        <w:pStyle w:val="13"/>
        <w:rPr>
          <w:rFonts w:hint="eastAsia" w:ascii="宋体" w:hAnsi="宋体" w:eastAsia="宋体" w:cs="宋体"/>
          <w:color w:val="auto"/>
          <w:spacing w:val="-2"/>
          <w:highlight w:val="none"/>
        </w:rPr>
      </w:pPr>
    </w:p>
    <w:p w14:paraId="4681A8D5">
      <w:pPr>
        <w:spacing w:before="142"/>
        <w:jc w:val="center"/>
        <w:rPr>
          <w:rFonts w:hint="eastAsia" w:ascii="宋体" w:hAnsi="宋体" w:eastAsia="宋体" w:cs="宋体"/>
          <w:color w:val="auto"/>
          <w:sz w:val="24"/>
          <w:highlight w:val="none"/>
        </w:rPr>
      </w:pPr>
    </w:p>
    <w:p w14:paraId="65037C07">
      <w:pPr>
        <w:spacing w:before="142"/>
        <w:jc w:val="center"/>
        <w:rPr>
          <w:rFonts w:hint="eastAsia" w:ascii="宋体" w:hAnsi="宋体" w:eastAsia="宋体" w:cs="宋体"/>
          <w:color w:val="auto"/>
          <w:sz w:val="24"/>
          <w:highlight w:val="none"/>
        </w:rPr>
      </w:pPr>
    </w:p>
    <w:p w14:paraId="57943A2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38D9870">
      <w:pPr>
        <w:spacing w:before="142"/>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（二）供应商近年完成的类似项目情况表</w:t>
      </w:r>
    </w:p>
    <w:p w14:paraId="7752FB22">
      <w:pPr>
        <w:pStyle w:val="13"/>
        <w:spacing w:after="1"/>
        <w:rPr>
          <w:rFonts w:hint="eastAsia" w:ascii="宋体" w:hAnsi="宋体" w:eastAsia="宋体" w:cs="宋体"/>
          <w:color w:val="auto"/>
          <w:sz w:val="16"/>
          <w:highlight w:val="none"/>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7"/>
        <w:gridCol w:w="6248"/>
      </w:tblGrid>
      <w:tr w14:paraId="6C502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7" w:type="dxa"/>
            <w:vAlign w:val="center"/>
          </w:tcPr>
          <w:p w14:paraId="6A70BB59">
            <w:pPr>
              <w:pStyle w:val="28"/>
              <w:jc w:val="center"/>
              <w:rPr>
                <w:rFonts w:hint="eastAsia" w:ascii="宋体" w:hAnsi="宋体" w:eastAsia="宋体" w:cs="宋体"/>
                <w:color w:val="auto"/>
                <w:highlight w:val="none"/>
              </w:rPr>
            </w:pPr>
            <w:r>
              <w:rPr>
                <w:rFonts w:hint="eastAsia"/>
                <w:highlight w:val="none"/>
              </w:rPr>
              <w:t>业绩编号</w:t>
            </w:r>
          </w:p>
        </w:tc>
        <w:tc>
          <w:tcPr>
            <w:tcW w:w="6248" w:type="dxa"/>
          </w:tcPr>
          <w:p w14:paraId="00998A3F">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741AA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7" w:type="dxa"/>
            <w:vAlign w:val="center"/>
          </w:tcPr>
          <w:p w14:paraId="3C98DB14">
            <w:pPr>
              <w:pStyle w:val="28"/>
              <w:jc w:val="center"/>
              <w:rPr>
                <w:rFonts w:hint="eastAsia" w:ascii="宋体" w:hAnsi="宋体" w:eastAsia="宋体" w:cs="宋体"/>
                <w:color w:val="auto"/>
                <w:highlight w:val="none"/>
              </w:rPr>
            </w:pPr>
            <w:r>
              <w:rPr>
                <w:rFonts w:hint="eastAsia"/>
                <w:highlight w:val="none"/>
              </w:rPr>
              <w:t>项目名称</w:t>
            </w:r>
          </w:p>
        </w:tc>
        <w:tc>
          <w:tcPr>
            <w:tcW w:w="6248" w:type="dxa"/>
          </w:tcPr>
          <w:p w14:paraId="66344C44">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0B2BF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7" w:type="dxa"/>
            <w:vAlign w:val="center"/>
          </w:tcPr>
          <w:p w14:paraId="1C79291D">
            <w:pPr>
              <w:pStyle w:val="28"/>
              <w:jc w:val="center"/>
              <w:rPr>
                <w:rFonts w:hint="eastAsia" w:ascii="宋体" w:hAnsi="宋体" w:eastAsia="宋体" w:cs="宋体"/>
                <w:color w:val="auto"/>
                <w:highlight w:val="none"/>
              </w:rPr>
            </w:pPr>
            <w:r>
              <w:rPr>
                <w:rFonts w:hint="eastAsia"/>
                <w:highlight w:val="none"/>
              </w:rPr>
              <w:t>项目所在地</w:t>
            </w:r>
          </w:p>
        </w:tc>
        <w:tc>
          <w:tcPr>
            <w:tcW w:w="6248" w:type="dxa"/>
          </w:tcPr>
          <w:p w14:paraId="1F701BFE">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5AA74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7" w:type="dxa"/>
            <w:vAlign w:val="center"/>
          </w:tcPr>
          <w:p w14:paraId="513EED9A">
            <w:pPr>
              <w:pStyle w:val="28"/>
              <w:jc w:val="center"/>
              <w:rPr>
                <w:rFonts w:hint="eastAsia" w:ascii="宋体" w:hAnsi="宋体" w:eastAsia="宋体" w:cs="宋体"/>
                <w:color w:val="auto"/>
                <w:highlight w:val="none"/>
              </w:rPr>
            </w:pPr>
            <w:r>
              <w:rPr>
                <w:rFonts w:hint="eastAsia"/>
                <w:highlight w:val="none"/>
              </w:rPr>
              <w:t>发包人名称</w:t>
            </w:r>
          </w:p>
        </w:tc>
        <w:tc>
          <w:tcPr>
            <w:tcW w:w="6248" w:type="dxa"/>
          </w:tcPr>
          <w:p w14:paraId="6B882486">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61B2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3037" w:type="dxa"/>
            <w:vAlign w:val="center"/>
          </w:tcPr>
          <w:p w14:paraId="3119D894">
            <w:pPr>
              <w:pStyle w:val="28"/>
              <w:jc w:val="center"/>
              <w:rPr>
                <w:rFonts w:hint="eastAsia" w:ascii="宋体" w:hAnsi="宋体" w:eastAsia="宋体" w:cs="宋体"/>
                <w:color w:val="auto"/>
                <w:highlight w:val="none"/>
              </w:rPr>
            </w:pPr>
            <w:r>
              <w:rPr>
                <w:rFonts w:hint="eastAsia"/>
                <w:highlight w:val="none"/>
              </w:rPr>
              <w:t>发包人地址</w:t>
            </w:r>
          </w:p>
        </w:tc>
        <w:tc>
          <w:tcPr>
            <w:tcW w:w="6248" w:type="dxa"/>
          </w:tcPr>
          <w:p w14:paraId="54E4CE21">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1D5D1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7" w:type="dxa"/>
            <w:vAlign w:val="center"/>
          </w:tcPr>
          <w:p w14:paraId="61CCAC9B">
            <w:pPr>
              <w:pStyle w:val="28"/>
              <w:jc w:val="center"/>
              <w:rPr>
                <w:rFonts w:hint="eastAsia" w:ascii="宋体" w:hAnsi="宋体" w:eastAsia="宋体" w:cs="宋体"/>
                <w:color w:val="auto"/>
                <w:highlight w:val="none"/>
              </w:rPr>
            </w:pPr>
            <w:r>
              <w:rPr>
                <w:rFonts w:hint="eastAsia"/>
                <w:highlight w:val="none"/>
              </w:rPr>
              <w:t>发包人电话</w:t>
            </w:r>
          </w:p>
        </w:tc>
        <w:tc>
          <w:tcPr>
            <w:tcW w:w="6248" w:type="dxa"/>
          </w:tcPr>
          <w:p w14:paraId="74FB2702">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05174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3037" w:type="dxa"/>
            <w:vAlign w:val="center"/>
          </w:tcPr>
          <w:p w14:paraId="4EAE6BDB">
            <w:pPr>
              <w:pStyle w:val="28"/>
              <w:jc w:val="center"/>
              <w:rPr>
                <w:rFonts w:hint="eastAsia" w:ascii="宋体" w:hAnsi="宋体" w:eastAsia="宋体" w:cs="宋体"/>
                <w:color w:val="auto"/>
                <w:highlight w:val="none"/>
              </w:rPr>
            </w:pPr>
            <w:r>
              <w:rPr>
                <w:rFonts w:hint="eastAsia"/>
                <w:highlight w:val="none"/>
              </w:rPr>
              <w:t>合同价格</w:t>
            </w:r>
          </w:p>
        </w:tc>
        <w:tc>
          <w:tcPr>
            <w:tcW w:w="6248" w:type="dxa"/>
          </w:tcPr>
          <w:p w14:paraId="4FB83402">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15445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7" w:type="dxa"/>
            <w:vAlign w:val="center"/>
          </w:tcPr>
          <w:p w14:paraId="61138C5B">
            <w:pPr>
              <w:pStyle w:val="28"/>
              <w:jc w:val="center"/>
              <w:rPr>
                <w:rFonts w:hint="eastAsia" w:ascii="宋体" w:hAnsi="宋体" w:eastAsia="宋体" w:cs="宋体"/>
                <w:color w:val="auto"/>
                <w:highlight w:val="none"/>
              </w:rPr>
            </w:pPr>
            <w:r>
              <w:rPr>
                <w:rFonts w:hint="eastAsia"/>
                <w:highlight w:val="none"/>
              </w:rPr>
              <w:t>开始日期</w:t>
            </w:r>
          </w:p>
        </w:tc>
        <w:tc>
          <w:tcPr>
            <w:tcW w:w="6248" w:type="dxa"/>
          </w:tcPr>
          <w:p w14:paraId="12B1C4E4">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02A55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3037" w:type="dxa"/>
            <w:vAlign w:val="center"/>
          </w:tcPr>
          <w:p w14:paraId="12859EE7">
            <w:pPr>
              <w:pStyle w:val="28"/>
              <w:jc w:val="center"/>
              <w:rPr>
                <w:rFonts w:hint="eastAsia" w:ascii="宋体" w:hAnsi="宋体" w:eastAsia="宋体" w:cs="宋体"/>
                <w:color w:val="auto"/>
                <w:highlight w:val="none"/>
              </w:rPr>
            </w:pPr>
            <w:r>
              <w:rPr>
                <w:rFonts w:hint="eastAsia"/>
                <w:highlight w:val="none"/>
              </w:rPr>
              <w:t>结束日期</w:t>
            </w:r>
          </w:p>
        </w:tc>
        <w:tc>
          <w:tcPr>
            <w:tcW w:w="6248" w:type="dxa"/>
          </w:tcPr>
          <w:p w14:paraId="5DE95C84">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051EA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7" w:type="dxa"/>
            <w:vAlign w:val="center"/>
          </w:tcPr>
          <w:p w14:paraId="2C675AAB">
            <w:pPr>
              <w:pStyle w:val="28"/>
              <w:jc w:val="center"/>
              <w:rPr>
                <w:rFonts w:hint="eastAsia" w:ascii="宋体" w:hAnsi="宋体" w:eastAsia="宋体" w:cs="宋体"/>
                <w:color w:val="auto"/>
                <w:highlight w:val="none"/>
              </w:rPr>
            </w:pPr>
            <w:r>
              <w:rPr>
                <w:rFonts w:hint="eastAsia"/>
                <w:highlight w:val="none"/>
              </w:rPr>
              <w:t>承担的工作</w:t>
            </w:r>
          </w:p>
        </w:tc>
        <w:tc>
          <w:tcPr>
            <w:tcW w:w="6248" w:type="dxa"/>
          </w:tcPr>
          <w:p w14:paraId="4FCAC004">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46DEA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037" w:type="dxa"/>
            <w:vAlign w:val="center"/>
          </w:tcPr>
          <w:p w14:paraId="615CB3E2">
            <w:pPr>
              <w:pStyle w:val="28"/>
              <w:jc w:val="center"/>
              <w:rPr>
                <w:rFonts w:hint="default" w:ascii="宋体" w:hAnsi="宋体" w:eastAsia="宋体" w:cs="宋体"/>
                <w:color w:val="auto"/>
                <w:highlight w:val="none"/>
                <w:lang w:val="en-US" w:eastAsia="zh-CN"/>
              </w:rPr>
            </w:pPr>
            <w:r>
              <w:rPr>
                <w:rFonts w:hint="eastAsia"/>
                <w:highlight w:val="none"/>
              </w:rPr>
              <w:t>项目负责人</w:t>
            </w:r>
          </w:p>
        </w:tc>
        <w:tc>
          <w:tcPr>
            <w:tcW w:w="6248" w:type="dxa"/>
          </w:tcPr>
          <w:p w14:paraId="4E708046">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5BA42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3037" w:type="dxa"/>
            <w:vAlign w:val="center"/>
          </w:tcPr>
          <w:p w14:paraId="3E118507">
            <w:pPr>
              <w:pStyle w:val="28"/>
              <w:jc w:val="center"/>
              <w:rPr>
                <w:rFonts w:hint="default" w:ascii="宋体" w:hAnsi="宋体" w:eastAsia="宋体" w:cs="宋体"/>
                <w:color w:val="auto"/>
                <w:highlight w:val="none"/>
                <w:lang w:val="en-US" w:eastAsia="zh-CN"/>
              </w:rPr>
            </w:pPr>
            <w:r>
              <w:rPr>
                <w:rFonts w:hint="eastAsia"/>
                <w:highlight w:val="none"/>
              </w:rPr>
              <w:t>现场负责人</w:t>
            </w:r>
          </w:p>
        </w:tc>
        <w:tc>
          <w:tcPr>
            <w:tcW w:w="6248" w:type="dxa"/>
          </w:tcPr>
          <w:p w14:paraId="03CE6489">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254D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7" w:type="dxa"/>
            <w:vAlign w:val="center"/>
          </w:tcPr>
          <w:p w14:paraId="6291F406">
            <w:pPr>
              <w:pStyle w:val="28"/>
              <w:jc w:val="center"/>
              <w:rPr>
                <w:rFonts w:hint="eastAsia" w:ascii="宋体" w:hAnsi="宋体" w:eastAsia="宋体" w:cs="宋体"/>
                <w:color w:val="auto"/>
                <w:highlight w:val="none"/>
              </w:rPr>
            </w:pPr>
            <w:r>
              <w:rPr>
                <w:rFonts w:hint="eastAsia"/>
                <w:highlight w:val="none"/>
              </w:rPr>
              <w:t>服务内容描述</w:t>
            </w:r>
          </w:p>
        </w:tc>
        <w:tc>
          <w:tcPr>
            <w:tcW w:w="6248" w:type="dxa"/>
          </w:tcPr>
          <w:p w14:paraId="4725A1B2">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3C6C0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37" w:type="dxa"/>
            <w:vAlign w:val="center"/>
          </w:tcPr>
          <w:p w14:paraId="0E9F2F33">
            <w:pPr>
              <w:pStyle w:val="28"/>
              <w:jc w:val="center"/>
              <w:rPr>
                <w:rFonts w:hint="eastAsia" w:ascii="宋体" w:hAnsi="宋体" w:eastAsia="宋体" w:cs="宋体"/>
                <w:color w:val="auto"/>
                <w:highlight w:val="none"/>
              </w:rPr>
            </w:pPr>
            <w:r>
              <w:rPr>
                <w:rFonts w:hint="eastAsia"/>
                <w:highlight w:val="none"/>
              </w:rPr>
              <w:t>主要研究成果及获奖情况</w:t>
            </w:r>
          </w:p>
        </w:tc>
        <w:tc>
          <w:tcPr>
            <w:tcW w:w="6248" w:type="dxa"/>
          </w:tcPr>
          <w:p w14:paraId="2BD64AD0">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7966A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3037" w:type="dxa"/>
            <w:vAlign w:val="center"/>
          </w:tcPr>
          <w:p w14:paraId="27F9B0CE">
            <w:pPr>
              <w:pStyle w:val="28"/>
              <w:jc w:val="center"/>
              <w:rPr>
                <w:rFonts w:hint="eastAsia" w:ascii="宋体" w:hAnsi="宋体" w:eastAsia="宋体" w:cs="宋体"/>
                <w:color w:val="auto"/>
                <w:highlight w:val="none"/>
              </w:rPr>
            </w:pPr>
            <w:r>
              <w:rPr>
                <w:rFonts w:hint="eastAsia"/>
                <w:highlight w:val="none"/>
              </w:rPr>
              <w:t>备注</w:t>
            </w:r>
          </w:p>
        </w:tc>
        <w:tc>
          <w:tcPr>
            <w:tcW w:w="6248" w:type="dxa"/>
          </w:tcPr>
          <w:p w14:paraId="1625B422">
            <w:pPr>
              <w:pStyle w:val="28"/>
              <w:keepNext w:val="0"/>
              <w:keepLines w:val="0"/>
              <w:suppressLineNumbers w:val="0"/>
              <w:tabs>
                <w:tab w:val="left" w:pos="3541"/>
              </w:tabs>
              <w:spacing w:before="164" w:beforeAutospacing="0" w:after="0" w:afterAutospacing="0"/>
              <w:ind w:left="1652" w:right="0"/>
              <w:rPr>
                <w:rFonts w:hint="eastAsia" w:ascii="宋体" w:hAnsi="宋体" w:eastAsia="宋体" w:cs="宋体"/>
                <w:color w:val="auto"/>
                <w:highlight w:val="none"/>
              </w:rPr>
            </w:pPr>
          </w:p>
        </w:tc>
      </w:tr>
    </w:tbl>
    <w:p w14:paraId="231C49CB">
      <w:pPr>
        <w:pStyle w:val="13"/>
        <w:numPr>
          <w:ilvl w:val="-1"/>
          <w:numId w:val="0"/>
        </w:numPr>
        <w:spacing w:before="31" w:line="266" w:lineRule="auto"/>
        <w:ind w:left="0" w:right="237"/>
        <w:jc w:val="left"/>
        <w:rPr>
          <w:rFonts w:hint="default" w:ascii="宋体" w:hAnsi="宋体" w:cs="宋体"/>
          <w:color w:val="auto"/>
          <w:spacing w:val="-2"/>
          <w:highlight w:val="none"/>
          <w:lang w:val="en-US" w:eastAsia="zh-CN"/>
        </w:rPr>
      </w:pPr>
      <w:r>
        <w:rPr>
          <w:rFonts w:hint="eastAsia" w:ascii="宋体" w:hAnsi="宋体" w:cs="宋体"/>
          <w:color w:val="auto"/>
          <w:spacing w:val="-2"/>
          <w:highlight w:val="none"/>
          <w:lang w:val="en-US" w:eastAsia="zh-CN"/>
        </w:rPr>
        <w:t>注：</w:t>
      </w:r>
    </w:p>
    <w:p w14:paraId="71D36D0D">
      <w:pPr>
        <w:pStyle w:val="13"/>
        <w:numPr>
          <w:ilvl w:val="-1"/>
          <w:numId w:val="0"/>
        </w:numPr>
        <w:spacing w:before="31" w:line="266" w:lineRule="auto"/>
        <w:ind w:left="0" w:right="237"/>
        <w:jc w:val="left"/>
        <w:rPr>
          <w:rFonts w:hint="eastAsia" w:ascii="宋体" w:hAnsi="宋体" w:cs="宋体"/>
          <w:color w:val="auto"/>
          <w:spacing w:val="-2"/>
          <w:highlight w:val="none"/>
          <w:lang w:val="en-US" w:eastAsia="zh-CN"/>
        </w:rPr>
      </w:pPr>
      <w:r>
        <w:rPr>
          <w:rFonts w:hint="eastAsia" w:ascii="宋体" w:hAnsi="宋体" w:cs="宋体"/>
          <w:color w:val="auto"/>
          <w:spacing w:val="-2"/>
          <w:highlight w:val="none"/>
          <w:lang w:val="en-US" w:eastAsia="zh-CN"/>
        </w:rPr>
        <w:t>1.每张表只填写一个项目，并标明序号；</w:t>
      </w:r>
    </w:p>
    <w:p w14:paraId="226C5081">
      <w:pPr>
        <w:pStyle w:val="13"/>
        <w:numPr>
          <w:ilvl w:val="-1"/>
          <w:numId w:val="0"/>
        </w:numPr>
        <w:spacing w:before="31" w:line="266" w:lineRule="auto"/>
        <w:ind w:left="0" w:right="237"/>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2.</w:t>
      </w:r>
      <w:r>
        <w:rPr>
          <w:rFonts w:hint="eastAsia" w:ascii="宋体" w:hAnsi="宋体" w:eastAsia="宋体" w:cs="宋体"/>
          <w:color w:val="auto"/>
          <w:spacing w:val="-2"/>
          <w:highlight w:val="none"/>
        </w:rPr>
        <w:t>业绩证明材料要求：①中标（成交）通知书的扫描件或合同协议书的扫描件；②科技成果登记证或科技成果鉴定（评价）报告或科技评价成果证书的扫描件；</w:t>
      </w:r>
    </w:p>
    <w:p w14:paraId="7AC15DA5">
      <w:pPr>
        <w:widowControl/>
        <w:autoSpaceDE w:val="0"/>
        <w:autoSpaceDN w:val="0"/>
        <w:spacing w:line="360" w:lineRule="atLeast"/>
        <w:textAlignment w:val="bottom"/>
        <w:outlineLvl w:val="9"/>
        <w:rPr>
          <w:rFonts w:hint="eastAsia" w:ascii="宋体" w:hAnsi="宋体" w:eastAsia="宋体" w:cs="宋体"/>
          <w:color w:val="auto"/>
          <w:highlight w:val="none"/>
          <w:lang w:eastAsia="zh-CN"/>
        </w:rPr>
      </w:pPr>
      <w:r>
        <w:rPr>
          <w:rFonts w:hint="eastAsia" w:ascii="宋体" w:hAnsi="宋体" w:eastAsia="宋体" w:cs="宋体"/>
          <w:b w:val="0"/>
          <w:bCs w:val="0"/>
          <w:szCs w:val="21"/>
          <w:highlight w:val="none"/>
        </w:rPr>
        <w:t>递交的合同协议书及其他业绩证明材料须能体现出合同签订时间、合同工作内容、合同工程量、科研项目完成时间等关键评审信息；如不能体现的，须同时另附业主单位出具的加盖公章的业绩证明材料扫描件，否则不予认可</w:t>
      </w:r>
      <w:r>
        <w:rPr>
          <w:rFonts w:hint="eastAsia" w:ascii="宋体" w:hAnsi="宋体" w:eastAsia="宋体" w:cs="宋体"/>
          <w:b w:val="0"/>
          <w:bCs w:val="0"/>
          <w:szCs w:val="21"/>
          <w:highlight w:val="none"/>
          <w:lang w:eastAsia="zh-CN"/>
        </w:rPr>
        <w:t>；</w:t>
      </w:r>
    </w:p>
    <w:p w14:paraId="74B302E1">
      <w:pPr>
        <w:keepNext w:val="0"/>
        <w:keepLines w:val="0"/>
        <w:pageBreakBefore w:val="0"/>
        <w:widowControl/>
        <w:kinsoku/>
        <w:wordWrap/>
        <w:overflowPunct/>
        <w:topLinePunct w:val="0"/>
        <w:autoSpaceDE w:val="0"/>
        <w:autoSpaceDN w:val="0"/>
        <w:bidi w:val="0"/>
        <w:adjustRightInd/>
        <w:snapToGrid/>
        <w:spacing w:line="360" w:lineRule="atLeast"/>
        <w:ind w:left="0" w:leftChars="0"/>
        <w:textAlignment w:val="bottom"/>
        <w:outlineLvl w:val="9"/>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3、如近年来，供应商法人机构发生合法变更或重组或法人名称变更时，应提供相关部门的合法批件或其他相关证明材料来证明其所附业绩的继承性</w:t>
      </w:r>
      <w:r>
        <w:rPr>
          <w:rFonts w:hint="eastAsia" w:ascii="宋体" w:hAnsi="宋体" w:eastAsia="宋体" w:cs="宋体"/>
          <w:b w:val="0"/>
          <w:bCs w:val="0"/>
          <w:szCs w:val="21"/>
          <w:highlight w:val="none"/>
          <w:lang w:eastAsia="zh-CN"/>
        </w:rPr>
        <w:t>；</w:t>
      </w:r>
    </w:p>
    <w:p w14:paraId="73448954">
      <w:pPr>
        <w:widowControl/>
        <w:autoSpaceDE w:val="0"/>
        <w:autoSpaceDN w:val="0"/>
        <w:spacing w:line="360" w:lineRule="atLeast"/>
        <w:ind w:left="0" w:leftChars="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获奖证明材料应附获奖证书或获奖文件。</w:t>
      </w:r>
    </w:p>
    <w:p w14:paraId="4B2117CF">
      <w:pPr>
        <w:spacing w:line="266" w:lineRule="auto"/>
        <w:rPr>
          <w:rFonts w:hint="eastAsia" w:ascii="宋体" w:hAnsi="宋体" w:eastAsia="宋体" w:cs="宋体"/>
          <w:color w:val="auto"/>
          <w:highlight w:val="none"/>
        </w:rPr>
        <w:sectPr>
          <w:footerReference r:id="rId16" w:type="default"/>
          <w:pgSz w:w="11910" w:h="16840"/>
          <w:pgMar w:top="1340" w:right="1180" w:bottom="1040" w:left="1180" w:header="897" w:footer="845" w:gutter="0"/>
          <w:pgBorders>
            <w:top w:val="none" w:sz="0" w:space="0"/>
            <w:left w:val="none" w:sz="0" w:space="0"/>
            <w:bottom w:val="none" w:sz="0" w:space="0"/>
            <w:right w:val="none" w:sz="0" w:space="0"/>
          </w:pgBorders>
          <w:pgNumType w:fmt="decimal"/>
          <w:cols w:space="720" w:num="1"/>
        </w:sectPr>
      </w:pPr>
    </w:p>
    <w:p w14:paraId="7BF81619">
      <w:pPr>
        <w:keepNext/>
        <w:keepLines/>
        <w:widowControl w:val="0"/>
        <w:numPr>
          <w:ilvl w:val="0"/>
          <w:numId w:val="10"/>
        </w:numPr>
        <w:spacing w:before="142" w:after="260" w:line="413" w:lineRule="auto"/>
        <w:jc w:val="center"/>
        <w:outlineLvl w:val="2"/>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b/>
          <w:color w:val="auto"/>
          <w:kern w:val="2"/>
          <w:sz w:val="28"/>
          <w:szCs w:val="24"/>
          <w:highlight w:val="none"/>
          <w:lang w:val="en-US" w:eastAsia="zh-CN" w:bidi="ar-SA"/>
        </w:rPr>
        <w:t>供应商信誉情况</w:t>
      </w:r>
    </w:p>
    <w:p w14:paraId="36CF161E">
      <w:pPr>
        <w:widowControl w:val="0"/>
        <w:spacing w:after="120"/>
        <w:jc w:val="both"/>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0"/>
          <w:sz w:val="28"/>
          <w:szCs w:val="28"/>
          <w:highlight w:val="none"/>
          <w:lang w:val="en-US" w:eastAsia="zh-CN" w:bidi="ar"/>
        </w:rPr>
        <w:t>需提供相关证明材料：</w:t>
      </w:r>
    </w:p>
    <w:p w14:paraId="679B3F86">
      <w:pPr>
        <w:widowControl/>
        <w:spacing w:line="360" w:lineRule="auto"/>
        <w:ind w:firstLine="562" w:firstLineChars="200"/>
        <w:jc w:val="left"/>
        <w:rPr>
          <w:rFonts w:hint="eastAsia" w:ascii="宋体" w:hAnsi="宋体" w:eastAsia="宋体" w:cs="宋体"/>
          <w:b/>
          <w:bCs/>
          <w:color w:val="auto"/>
          <w:kern w:val="0"/>
          <w:sz w:val="28"/>
          <w:szCs w:val="28"/>
          <w:highlight w:val="none"/>
          <w:lang w:bidi="ar"/>
        </w:rPr>
      </w:pPr>
      <w:r>
        <w:rPr>
          <w:rFonts w:hint="eastAsia" w:ascii="宋体" w:hAnsi="宋体" w:eastAsia="宋体" w:cs="宋体"/>
          <w:b/>
          <w:bCs/>
          <w:color w:val="auto"/>
          <w:kern w:val="0"/>
          <w:sz w:val="28"/>
          <w:szCs w:val="28"/>
          <w:highlight w:val="none"/>
          <w:lang w:bidi="ar"/>
        </w:rPr>
        <w:t>（1）</w:t>
      </w:r>
      <w:r>
        <w:rPr>
          <w:rFonts w:hint="eastAsia" w:ascii="宋体" w:hAnsi="宋体" w:eastAsia="宋体" w:cs="宋体"/>
          <w:b/>
          <w:bCs/>
          <w:color w:val="auto"/>
          <w:kern w:val="0"/>
          <w:sz w:val="28"/>
          <w:szCs w:val="28"/>
          <w:highlight w:val="none"/>
          <w:lang w:val="en-US" w:eastAsia="zh-CN" w:bidi="ar"/>
        </w:rPr>
        <w:t>供应商</w:t>
      </w:r>
      <w:r>
        <w:rPr>
          <w:rFonts w:hint="eastAsia" w:ascii="宋体" w:hAnsi="宋体" w:eastAsia="宋体" w:cs="宋体"/>
          <w:b/>
          <w:bCs/>
          <w:color w:val="auto"/>
          <w:kern w:val="0"/>
          <w:sz w:val="28"/>
          <w:szCs w:val="28"/>
          <w:highlight w:val="none"/>
          <w:lang w:bidi="ar"/>
        </w:rPr>
        <w:t>在</w:t>
      </w:r>
      <w:r>
        <w:rPr>
          <w:rFonts w:hint="eastAsia" w:ascii="宋体" w:hAnsi="宋体" w:eastAsia="宋体" w:cs="宋体"/>
          <w:b/>
          <w:bCs/>
          <w:color w:val="auto"/>
          <w:kern w:val="0"/>
          <w:sz w:val="28"/>
          <w:szCs w:val="28"/>
          <w:highlight w:val="none"/>
          <w:lang w:val="en-US" w:eastAsia="zh-CN" w:bidi="ar"/>
        </w:rPr>
        <w:t>国家</w:t>
      </w:r>
      <w:r>
        <w:rPr>
          <w:rFonts w:hint="eastAsia" w:ascii="宋体" w:hAnsi="宋体" w:eastAsia="宋体" w:cs="宋体"/>
          <w:b/>
          <w:bCs/>
          <w:color w:val="auto"/>
          <w:kern w:val="0"/>
          <w:sz w:val="28"/>
          <w:szCs w:val="28"/>
          <w:highlight w:val="none"/>
          <w:lang w:bidi="ar"/>
        </w:rPr>
        <w:t>企业信用信息公示系统中未被列入严重违法失信企业名单的网页截图扫描件；</w:t>
      </w:r>
    </w:p>
    <w:p w14:paraId="026C70AF">
      <w:pPr>
        <w:widowControl/>
        <w:spacing w:line="360" w:lineRule="auto"/>
        <w:ind w:firstLine="562" w:firstLineChars="200"/>
        <w:jc w:val="left"/>
        <w:rPr>
          <w:rFonts w:hint="eastAsia" w:ascii="宋体" w:hAnsi="宋体" w:eastAsia="宋体" w:cs="宋体"/>
          <w:b/>
          <w:bCs/>
          <w:color w:val="auto"/>
          <w:kern w:val="0"/>
          <w:sz w:val="28"/>
          <w:szCs w:val="28"/>
          <w:highlight w:val="none"/>
          <w:lang w:bidi="ar"/>
        </w:rPr>
      </w:pPr>
      <w:r>
        <w:rPr>
          <w:rFonts w:hint="eastAsia" w:ascii="宋体" w:hAnsi="宋体" w:eastAsia="宋体" w:cs="宋体"/>
          <w:b/>
          <w:bCs/>
          <w:color w:val="auto"/>
          <w:kern w:val="0"/>
          <w:sz w:val="28"/>
          <w:szCs w:val="28"/>
          <w:highlight w:val="none"/>
          <w:lang w:bidi="ar"/>
        </w:rPr>
        <w:t>（2）</w:t>
      </w:r>
      <w:r>
        <w:rPr>
          <w:rFonts w:hint="eastAsia" w:ascii="宋体" w:hAnsi="宋体" w:eastAsia="宋体" w:cs="宋体"/>
          <w:b/>
          <w:bCs/>
          <w:color w:val="auto"/>
          <w:kern w:val="0"/>
          <w:sz w:val="28"/>
          <w:szCs w:val="28"/>
          <w:highlight w:val="none"/>
          <w:lang w:val="en-US" w:eastAsia="zh-CN" w:bidi="ar"/>
        </w:rPr>
        <w:t>供应商</w:t>
      </w:r>
      <w:r>
        <w:rPr>
          <w:rFonts w:hint="eastAsia" w:ascii="宋体" w:hAnsi="宋体" w:eastAsia="宋体" w:cs="宋体"/>
          <w:b/>
          <w:bCs/>
          <w:color w:val="auto"/>
          <w:kern w:val="0"/>
          <w:sz w:val="28"/>
          <w:szCs w:val="28"/>
          <w:highlight w:val="none"/>
          <w:lang w:bidi="ar"/>
        </w:rPr>
        <w:t>在</w:t>
      </w:r>
      <w:r>
        <w:rPr>
          <w:rFonts w:hint="eastAsia" w:ascii="宋体" w:hAnsi="宋体" w:eastAsia="宋体" w:cs="宋体"/>
          <w:b/>
          <w:bCs/>
          <w:color w:val="auto"/>
          <w:kern w:val="0"/>
          <w:sz w:val="28"/>
          <w:szCs w:val="28"/>
          <w:highlight w:val="none"/>
          <w:lang w:bidi="ar"/>
        </w:rPr>
        <w:fldChar w:fldCharType="begin"/>
      </w:r>
      <w:r>
        <w:rPr>
          <w:rFonts w:hint="eastAsia" w:ascii="宋体" w:hAnsi="宋体" w:eastAsia="宋体" w:cs="宋体"/>
          <w:b/>
          <w:bCs/>
          <w:color w:val="auto"/>
          <w:kern w:val="0"/>
          <w:sz w:val="28"/>
          <w:szCs w:val="28"/>
          <w:highlight w:val="none"/>
          <w:lang w:bidi="ar"/>
        </w:rPr>
        <w:instrText xml:space="preserve"> HYPERLINK "http://www.creditchina.gov.cn/" \h </w:instrText>
      </w:r>
      <w:r>
        <w:rPr>
          <w:rFonts w:hint="eastAsia" w:ascii="宋体" w:hAnsi="宋体" w:eastAsia="宋体" w:cs="宋体"/>
          <w:b/>
          <w:bCs/>
          <w:color w:val="auto"/>
          <w:kern w:val="0"/>
          <w:sz w:val="28"/>
          <w:szCs w:val="28"/>
          <w:highlight w:val="none"/>
          <w:lang w:bidi="ar"/>
        </w:rPr>
        <w:fldChar w:fldCharType="separate"/>
      </w:r>
      <w:r>
        <w:rPr>
          <w:rFonts w:hint="eastAsia" w:ascii="宋体" w:hAnsi="宋体" w:eastAsia="宋体" w:cs="宋体"/>
          <w:b/>
          <w:bCs/>
          <w:color w:val="auto"/>
          <w:kern w:val="0"/>
          <w:sz w:val="28"/>
          <w:szCs w:val="28"/>
          <w:highlight w:val="none"/>
          <w:lang w:bidi="ar"/>
        </w:rPr>
        <w:t>“信用中国”网站中未被列入失信被执行人名单的网页截图扫</w:t>
      </w:r>
      <w:r>
        <w:rPr>
          <w:rFonts w:hint="eastAsia" w:ascii="宋体" w:hAnsi="宋体" w:eastAsia="宋体" w:cs="宋体"/>
          <w:b/>
          <w:bCs/>
          <w:color w:val="auto"/>
          <w:kern w:val="0"/>
          <w:sz w:val="28"/>
          <w:szCs w:val="28"/>
          <w:highlight w:val="none"/>
          <w:lang w:bidi="ar"/>
        </w:rPr>
        <w:fldChar w:fldCharType="end"/>
      </w:r>
      <w:r>
        <w:rPr>
          <w:rFonts w:hint="eastAsia" w:ascii="宋体" w:hAnsi="宋体" w:eastAsia="宋体" w:cs="宋体"/>
          <w:b/>
          <w:bCs/>
          <w:color w:val="auto"/>
          <w:kern w:val="0"/>
          <w:sz w:val="28"/>
          <w:szCs w:val="28"/>
          <w:highlight w:val="none"/>
          <w:lang w:bidi="ar"/>
        </w:rPr>
        <w:t>描件；</w:t>
      </w:r>
    </w:p>
    <w:p w14:paraId="528343F8">
      <w:pPr>
        <w:widowControl/>
        <w:spacing w:line="360" w:lineRule="auto"/>
        <w:ind w:firstLine="562" w:firstLineChars="200"/>
        <w:jc w:val="left"/>
        <w:rPr>
          <w:rFonts w:hint="eastAsia" w:ascii="宋体" w:hAnsi="宋体" w:eastAsia="宋体" w:cs="宋体"/>
          <w:b/>
          <w:bCs/>
          <w:color w:val="auto"/>
          <w:kern w:val="0"/>
          <w:sz w:val="28"/>
          <w:szCs w:val="28"/>
          <w:highlight w:val="none"/>
          <w:lang w:bidi="ar"/>
        </w:rPr>
      </w:pPr>
      <w:r>
        <w:rPr>
          <w:rFonts w:hint="eastAsia" w:ascii="宋体" w:hAnsi="宋体" w:eastAsia="宋体" w:cs="宋体"/>
          <w:b/>
          <w:bCs/>
          <w:color w:val="auto"/>
          <w:kern w:val="0"/>
          <w:sz w:val="28"/>
          <w:szCs w:val="28"/>
          <w:highlight w:val="none"/>
          <w:lang w:bidi="ar"/>
        </w:rPr>
        <w:t>（3）</w:t>
      </w:r>
      <w:r>
        <w:rPr>
          <w:rFonts w:hint="eastAsia" w:ascii="宋体" w:hAnsi="宋体" w:eastAsia="宋体" w:cs="宋体"/>
          <w:b/>
          <w:bCs/>
          <w:color w:val="auto"/>
          <w:kern w:val="0"/>
          <w:sz w:val="28"/>
          <w:szCs w:val="28"/>
          <w:highlight w:val="none"/>
          <w:lang w:val="en-US" w:eastAsia="zh-CN" w:bidi="ar"/>
        </w:rPr>
        <w:t>供应商</w:t>
      </w:r>
      <w:r>
        <w:rPr>
          <w:rFonts w:hint="eastAsia" w:ascii="宋体" w:hAnsi="宋体" w:eastAsia="宋体" w:cs="宋体"/>
          <w:b/>
          <w:bCs/>
          <w:color w:val="auto"/>
          <w:kern w:val="0"/>
          <w:sz w:val="28"/>
          <w:szCs w:val="28"/>
          <w:highlight w:val="none"/>
          <w:lang w:bidi="ar"/>
        </w:rPr>
        <w:t>及其法定代表人、拟委任的</w:t>
      </w:r>
      <w:r>
        <w:rPr>
          <w:rFonts w:hint="eastAsia" w:ascii="宋体" w:hAnsi="宋体" w:eastAsia="宋体" w:cs="宋体"/>
          <w:b/>
          <w:bCs/>
          <w:color w:val="auto"/>
          <w:kern w:val="0"/>
          <w:sz w:val="28"/>
          <w:szCs w:val="28"/>
          <w:highlight w:val="none"/>
          <w:lang w:val="en-US" w:eastAsia="zh-CN" w:bidi="ar"/>
        </w:rPr>
        <w:t>项目负责人</w:t>
      </w:r>
      <w:r>
        <w:rPr>
          <w:rFonts w:hint="eastAsia" w:ascii="宋体" w:hAnsi="宋体" w:eastAsia="宋体" w:cs="宋体"/>
          <w:b/>
          <w:bCs/>
          <w:color w:val="auto"/>
          <w:kern w:val="0"/>
          <w:sz w:val="28"/>
          <w:szCs w:val="28"/>
          <w:highlight w:val="none"/>
          <w:lang w:bidi="ar"/>
        </w:rPr>
        <w:t>、</w:t>
      </w:r>
      <w:r>
        <w:rPr>
          <w:rFonts w:hint="eastAsia" w:ascii="宋体" w:hAnsi="宋体" w:cs="宋体"/>
          <w:b/>
          <w:bCs/>
          <w:color w:val="auto"/>
          <w:kern w:val="0"/>
          <w:sz w:val="28"/>
          <w:szCs w:val="28"/>
          <w:highlight w:val="none"/>
          <w:lang w:val="en-US" w:eastAsia="zh-CN" w:bidi="ar"/>
        </w:rPr>
        <w:t>现场</w:t>
      </w:r>
      <w:r>
        <w:rPr>
          <w:rFonts w:hint="eastAsia" w:ascii="宋体" w:hAnsi="宋体" w:eastAsia="宋体" w:cs="宋体"/>
          <w:b/>
          <w:bCs/>
          <w:color w:val="auto"/>
          <w:kern w:val="0"/>
          <w:sz w:val="28"/>
          <w:szCs w:val="28"/>
          <w:highlight w:val="none"/>
          <w:lang w:bidi="ar"/>
        </w:rPr>
        <w:t>负责人</w:t>
      </w:r>
      <w:r>
        <w:rPr>
          <w:rFonts w:hint="eastAsia" w:ascii="宋体" w:hAnsi="宋体" w:eastAsia="宋体" w:cs="宋体"/>
          <w:b/>
          <w:bCs/>
          <w:color w:val="auto"/>
          <w:kern w:val="0"/>
          <w:sz w:val="28"/>
          <w:szCs w:val="28"/>
          <w:highlight w:val="none"/>
          <w:lang w:eastAsia="zh-CN" w:bidi="ar"/>
        </w:rPr>
        <w:t>在</w:t>
      </w:r>
      <w:r>
        <w:rPr>
          <w:rFonts w:hint="eastAsia" w:ascii="宋体" w:hAnsi="宋体" w:eastAsia="宋体" w:cs="宋体"/>
          <w:b/>
          <w:bCs/>
          <w:color w:val="auto"/>
          <w:kern w:val="0"/>
          <w:sz w:val="28"/>
          <w:szCs w:val="28"/>
          <w:highlight w:val="none"/>
          <w:lang w:bidi="ar"/>
        </w:rPr>
        <w:t>近三年内均无行贿犯罪行为承诺函原件，承诺函格式见本表后；</w:t>
      </w:r>
    </w:p>
    <w:p w14:paraId="267E46B9">
      <w:pPr>
        <w:widowControl/>
        <w:spacing w:line="360" w:lineRule="auto"/>
        <w:contextualSpacing/>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承 诺 函</w:t>
      </w:r>
    </w:p>
    <w:p w14:paraId="121B3D3C">
      <w:pPr>
        <w:widowControl/>
        <w:spacing w:line="360" w:lineRule="auto"/>
        <w:contextualSpacing/>
        <w:rPr>
          <w:rFonts w:hint="eastAsia" w:ascii="宋体" w:hAnsi="宋体" w:eastAsia="宋体" w:cs="宋体"/>
          <w:color w:val="auto"/>
          <w:sz w:val="22"/>
          <w:szCs w:val="21"/>
          <w:highlight w:val="none"/>
        </w:rPr>
      </w:pPr>
    </w:p>
    <w:p w14:paraId="1B7B4065">
      <w:pPr>
        <w:widowControl/>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人）</w:t>
      </w:r>
    </w:p>
    <w:p w14:paraId="7CB0F4BE">
      <w:pPr>
        <w:widowControl/>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我单位参与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，现在此承诺：至投标截止时间为止，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words"/>
        </w:rPr>
        <w:t>（</w:t>
      </w:r>
      <w:r>
        <w:rPr>
          <w:rFonts w:hint="eastAsia" w:ascii="宋体" w:hAnsi="宋体" w:eastAsia="宋体" w:cs="宋体"/>
          <w:color w:val="auto"/>
          <w:sz w:val="24"/>
          <w:highlight w:val="none"/>
          <w:u w:val="words"/>
          <w:lang w:val="en-US" w:eastAsia="zh-CN"/>
        </w:rPr>
        <w:t>供应商</w:t>
      </w:r>
      <w:r>
        <w:rPr>
          <w:rFonts w:hint="eastAsia" w:ascii="宋体" w:hAnsi="宋体" w:eastAsia="宋体" w:cs="宋体"/>
          <w:color w:val="auto"/>
          <w:sz w:val="24"/>
          <w:highlight w:val="none"/>
          <w:u w:val="words"/>
        </w:rPr>
        <w:t>全称）</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（姓名）及拟委任的本</w:t>
      </w:r>
      <w:r>
        <w:rPr>
          <w:rFonts w:hint="eastAsia" w:ascii="宋体" w:hAnsi="宋体" w:eastAsia="宋体" w:cs="宋体"/>
          <w:color w:val="auto"/>
          <w:sz w:val="24"/>
          <w:highlight w:val="none"/>
          <w:lang w:eastAsia="zh-CN"/>
        </w:rPr>
        <w:t>项目</w:t>
      </w:r>
      <w:r>
        <w:rPr>
          <w:rFonts w:hint="eastAsia" w:ascii="宋体" w:hAnsi="宋体" w:cs="宋体"/>
          <w:color w:val="auto"/>
          <w:sz w:val="24"/>
          <w:highlight w:val="none"/>
          <w:lang w:val="en-US" w:eastAsia="zh-CN"/>
        </w:rPr>
        <w:t>项目负责</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现场负责</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rPr>
        <w:t>近三年内</w:t>
      </w:r>
      <w:r>
        <w:rPr>
          <w:rFonts w:hint="eastAsia" w:ascii="宋体" w:hAnsi="宋体" w:eastAsia="宋体" w:cs="宋体"/>
          <w:color w:val="auto"/>
          <w:sz w:val="24"/>
          <w:highlight w:val="none"/>
          <w:lang w:eastAsia="zh-CN"/>
        </w:rPr>
        <w:t>均</w:t>
      </w:r>
      <w:r>
        <w:rPr>
          <w:rFonts w:hint="eastAsia" w:ascii="宋体" w:hAnsi="宋体" w:eastAsia="宋体" w:cs="宋体"/>
          <w:color w:val="auto"/>
          <w:sz w:val="24"/>
          <w:highlight w:val="none"/>
        </w:rPr>
        <w:t>不存在任何经检察机关认定的行贿犯罪行为，且我单位在贵单位（包括安徽省交通控股集团有限公司及其全资、控股子公司）近三年无放弃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、放弃履约、串通投标、提供虚假投标材料等不良行为。</w:t>
      </w:r>
    </w:p>
    <w:p w14:paraId="49AF1BFB">
      <w:pPr>
        <w:widowControl/>
        <w:spacing w:line="360" w:lineRule="auto"/>
        <w:contextualSpacing/>
        <w:rPr>
          <w:rFonts w:hint="eastAsia" w:ascii="宋体" w:hAnsi="宋体" w:eastAsia="宋体" w:cs="宋体"/>
          <w:color w:val="auto"/>
          <w:sz w:val="24"/>
          <w:highlight w:val="none"/>
          <w:lang w:eastAsia="zh-CN"/>
        </w:rPr>
      </w:pPr>
    </w:p>
    <w:p w14:paraId="469F76B7">
      <w:pPr>
        <w:widowControl/>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经</w:t>
      </w:r>
      <w:r>
        <w:rPr>
          <w:rFonts w:hint="eastAsia" w:ascii="宋体" w:hAnsi="宋体" w:eastAsia="宋体" w:cs="宋体"/>
          <w:color w:val="auto"/>
          <w:sz w:val="24"/>
          <w:highlight w:val="none"/>
          <w:lang w:val="en-US" w:eastAsia="zh-CN"/>
        </w:rPr>
        <w:t>评审小组</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核查，如果上述承诺事项与事实不符，我单位愿意承担被取消投标和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资格等后果。</w:t>
      </w:r>
    </w:p>
    <w:p w14:paraId="364FCEBA">
      <w:pPr>
        <w:widowControl/>
        <w:spacing w:line="360" w:lineRule="auto"/>
        <w:ind w:firstLine="480" w:firstLineChars="2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特此承诺。</w:t>
      </w:r>
    </w:p>
    <w:p w14:paraId="2EED43F9">
      <w:pPr>
        <w:widowControl/>
        <w:spacing w:line="360" w:lineRule="auto"/>
        <w:contextualSpacing/>
        <w:rPr>
          <w:rFonts w:hint="eastAsia" w:ascii="宋体" w:hAnsi="宋体" w:eastAsia="宋体" w:cs="宋体"/>
          <w:color w:val="auto"/>
          <w:sz w:val="24"/>
          <w:highlight w:val="none"/>
          <w:u w:val="single"/>
        </w:rPr>
      </w:pPr>
    </w:p>
    <w:p w14:paraId="07532351">
      <w:pPr>
        <w:widowControl/>
        <w:wordWrap w:val="0"/>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（加盖公章） </w:t>
      </w:r>
    </w:p>
    <w:p w14:paraId="45A4CF34">
      <w:pPr>
        <w:widowControl/>
        <w:spacing w:line="360" w:lineRule="auto"/>
        <w:contextualSpacing/>
        <w:jc w:val="right"/>
        <w:rPr>
          <w:rFonts w:hint="eastAsia" w:ascii="宋体" w:hAnsi="宋体" w:eastAsia="宋体" w:cs="宋体"/>
          <w:color w:val="auto"/>
          <w:sz w:val="24"/>
          <w:highlight w:val="none"/>
        </w:rPr>
      </w:pPr>
    </w:p>
    <w:p w14:paraId="6421622F">
      <w:pPr>
        <w:spacing w:line="440" w:lineRule="exact"/>
        <w:ind w:firstLine="5640" w:firstLineChars="2350"/>
        <w:jc w:val="right"/>
        <w:rPr>
          <w:rFonts w:hint="eastAsia" w:ascii="宋体" w:hAnsi="宋体" w:eastAsia="宋体" w:cs="宋体"/>
          <w:color w:val="auto"/>
          <w:sz w:val="22"/>
          <w:szCs w:val="21"/>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984CE08">
      <w:pPr>
        <w:spacing w:line="440" w:lineRule="exact"/>
        <w:ind w:firstLine="5170" w:firstLineChars="2350"/>
        <w:jc w:val="right"/>
        <w:rPr>
          <w:rFonts w:hint="eastAsia" w:ascii="宋体" w:hAnsi="宋体" w:eastAsia="宋体" w:cs="宋体"/>
          <w:color w:val="auto"/>
          <w:sz w:val="22"/>
          <w:szCs w:val="21"/>
          <w:highlight w:val="none"/>
        </w:rPr>
      </w:pPr>
    </w:p>
    <w:p w14:paraId="56545941">
      <w:pPr>
        <w:rPr>
          <w:rFonts w:hint="eastAsia" w:ascii="宋体" w:hAnsi="宋体" w:eastAsia="宋体" w:cs="宋体"/>
          <w:color w:val="auto"/>
          <w:highlight w:val="none"/>
          <w:lang w:val="en-US"/>
        </w:rPr>
      </w:pPr>
    </w:p>
    <w:p w14:paraId="2E8CB209">
      <w:pPr>
        <w:widowControl w:val="0"/>
        <w:numPr>
          <w:ilvl w:val="0"/>
          <w:numId w:val="0"/>
        </w:numPr>
        <w:jc w:val="both"/>
        <w:rPr>
          <w:rFonts w:hint="eastAsia" w:ascii="宋体" w:hAnsi="宋体" w:eastAsia="宋体" w:cs="宋体"/>
          <w:color w:val="auto"/>
          <w:highlight w:val="none"/>
          <w:lang w:val="en-US"/>
        </w:rPr>
      </w:pPr>
    </w:p>
    <w:p w14:paraId="5880D8C1">
      <w:pPr>
        <w:pStyle w:val="13"/>
        <w:rPr>
          <w:rFonts w:hint="eastAsia" w:ascii="宋体" w:hAnsi="宋体" w:eastAsia="宋体" w:cs="宋体"/>
          <w:color w:val="auto"/>
          <w:highlight w:val="none"/>
          <w:lang w:val="en-US"/>
        </w:rPr>
      </w:pPr>
    </w:p>
    <w:p w14:paraId="25E8F0AB">
      <w:pPr>
        <w:pStyle w:val="13"/>
        <w:rPr>
          <w:rFonts w:hint="eastAsia" w:ascii="宋体" w:hAnsi="宋体" w:eastAsia="宋体" w:cs="宋体"/>
          <w:color w:val="auto"/>
          <w:highlight w:val="none"/>
          <w:lang w:val="en-US"/>
        </w:rPr>
      </w:pPr>
    </w:p>
    <w:p w14:paraId="77340878">
      <w:pPr>
        <w:spacing w:before="177"/>
        <w:ind w:left="0"/>
        <w:jc w:val="center"/>
        <w:outlineLvl w:val="9"/>
        <w:rPr>
          <w:rFonts w:hint="eastAsia" w:ascii="宋体" w:hAnsi="宋体" w:eastAsia="宋体" w:cs="宋体"/>
          <w:b/>
          <w:bCs/>
          <w:color w:val="auto"/>
          <w:sz w:val="28"/>
          <w:szCs w:val="36"/>
          <w:highlight w:val="none"/>
        </w:rPr>
      </w:pPr>
      <w:r>
        <w:rPr>
          <w:rFonts w:hint="eastAsia" w:ascii="宋体" w:hAnsi="宋体" w:eastAsia="宋体" w:cs="宋体"/>
          <w:b/>
          <w:bCs/>
          <w:color w:val="auto"/>
          <w:kern w:val="2"/>
          <w:sz w:val="36"/>
          <w:szCs w:val="36"/>
          <w:highlight w:val="none"/>
          <w:lang w:val="en-US" w:eastAsia="zh-CN" w:bidi="ar-SA"/>
        </w:rPr>
        <w:t>供应商信誉承诺函</w:t>
      </w:r>
    </w:p>
    <w:p w14:paraId="5971F05F">
      <w:pPr>
        <w:pStyle w:val="13"/>
        <w:spacing w:before="4"/>
        <w:ind w:right="92"/>
        <w:jc w:val="center"/>
        <w:rPr>
          <w:rFonts w:hint="eastAsia" w:ascii="宋体" w:hAnsi="宋体" w:eastAsia="宋体" w:cs="宋体"/>
          <w:color w:val="auto"/>
          <w:sz w:val="27"/>
          <w:highlight w:val="none"/>
        </w:rPr>
      </w:pPr>
      <w:r>
        <w:rPr>
          <w:rFonts w:hint="eastAsia" w:ascii="宋体" w:hAnsi="宋体" w:eastAsia="宋体" w:cs="宋体"/>
          <w:color w:val="auto"/>
          <w:highlight w:val="none"/>
        </w:rPr>
        <w:t>（该承诺函为响应函的有效组成部分）</w:t>
      </w:r>
    </w:p>
    <w:p w14:paraId="57BB85BF">
      <w:pPr>
        <w:pStyle w:val="13"/>
        <w:spacing w:after="0" w:line="336"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人名称）：</w:t>
      </w:r>
    </w:p>
    <w:p w14:paraId="4B853B3B">
      <w:pPr>
        <w:pStyle w:val="13"/>
        <w:spacing w:after="0" w:line="336"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鉴于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（供应商名称）（以下称“供应商”）于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（项目名称）的</w:t>
      </w:r>
      <w:r>
        <w:rPr>
          <w:rFonts w:hint="eastAsia" w:ascii="宋体" w:hAnsi="宋体" w:eastAsia="宋体" w:cs="宋体"/>
          <w:bCs/>
          <w:color w:val="auto"/>
          <w:kern w:val="0"/>
          <w:sz w:val="24"/>
          <w:szCs w:val="24"/>
          <w:highlight w:val="none"/>
          <w:lang w:val="en-US" w:eastAsia="zh-CN"/>
        </w:rPr>
        <w:t>采购响应</w:t>
      </w:r>
      <w:r>
        <w:rPr>
          <w:rFonts w:hint="eastAsia" w:ascii="宋体" w:hAnsi="宋体" w:eastAsia="宋体" w:cs="宋体"/>
          <w:color w:val="auto"/>
          <w:sz w:val="24"/>
          <w:highlight w:val="none"/>
        </w:rPr>
        <w:t>，我公司承诺：</w:t>
      </w:r>
    </w:p>
    <w:p w14:paraId="62F1BF04">
      <w:pPr>
        <w:pStyle w:val="13"/>
        <w:spacing w:after="0" w:line="336"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1、我公司符合下列情形之一：</w:t>
      </w:r>
    </w:p>
    <w:p w14:paraId="4307C8C8">
      <w:pPr>
        <w:pStyle w:val="13"/>
        <w:spacing w:after="0" w:line="336"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（1）开标日前两年内未被合肥市及其所辖县（市）及区（开发区）公共资源交易监督部门记不良行为记录或记不良行为记录累计未满 10 分的。</w:t>
      </w:r>
    </w:p>
    <w:p w14:paraId="5AACB10A">
      <w:pPr>
        <w:pStyle w:val="13"/>
        <w:spacing w:after="0" w:line="336"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（2）最近一次被合肥市及其所辖县（市）及区（开发区）公共资源交易监督部门记不良行为记录累计记分达 10 分（含 10 分)到 15 分且公布日距开标日超过 6 个月。</w:t>
      </w:r>
    </w:p>
    <w:p w14:paraId="2DD8395F">
      <w:pPr>
        <w:pStyle w:val="13"/>
        <w:spacing w:after="0" w:line="336"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（3）最近一次被合肥市及其所辖县（市）及区（开发区）公共资源交易监督部门记不良行为记录累计记分达 15 分（含 15 分)到 20 分且公布日距开标日超过 12 个月。</w:t>
      </w:r>
    </w:p>
    <w:p w14:paraId="03D6F2DB">
      <w:pPr>
        <w:pStyle w:val="13"/>
        <w:spacing w:after="0" w:line="336"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（4）最近一次被合肥市及其所辖县（市）及区（开发区）公共资源交易监督部门记不良行为记录累计记分达 20 分（含 20 分)及以上且公布日距开标日超过 24 个月。</w:t>
      </w:r>
    </w:p>
    <w:p w14:paraId="7AB36CD7">
      <w:pPr>
        <w:pStyle w:val="13"/>
        <w:spacing w:after="0" w:line="336"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2、我公司在国家企业信用信息公示系统（</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"http://www.gsxt.gov.cn/" \h</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http://www.gsxt.gov.cn/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）中未被列入严重违法失信企业名单；在“信用中国”网站（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"http://www.creditchina.gov.cn/" \h</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）中未被列入失信被执行人名单；在“信用中国”网站（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"http://www.creditchina.gov.cn/" \h</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）中未被列入重大税收违法案件当事人名单。</w:t>
      </w:r>
    </w:p>
    <w:p w14:paraId="5BA993CB">
      <w:pPr>
        <w:pStyle w:val="13"/>
        <w:spacing w:after="0" w:line="336"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3、我公司符合</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文件要求的其它信誉要求。</w:t>
      </w:r>
    </w:p>
    <w:p w14:paraId="619A68C1">
      <w:pPr>
        <w:pStyle w:val="13"/>
        <w:spacing w:after="0" w:line="336"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4、若我公司承诺与实际不符，愿接受</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 xml:space="preserve">人和相关部门的处理。 </w:t>
      </w:r>
    </w:p>
    <w:p w14:paraId="2B278D45">
      <w:pPr>
        <w:pStyle w:val="13"/>
        <w:spacing w:after="0" w:line="336"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6CFC9D61">
      <w:pPr>
        <w:pStyle w:val="13"/>
        <w:spacing w:after="0" w:line="336" w:lineRule="auto"/>
        <w:ind w:firstLine="480" w:firstLineChars="200"/>
        <w:rPr>
          <w:rFonts w:hint="eastAsia" w:ascii="宋体" w:hAnsi="宋体" w:eastAsia="宋体" w:cs="宋体"/>
          <w:color w:val="auto"/>
          <w:sz w:val="24"/>
          <w:highlight w:val="none"/>
        </w:rPr>
      </w:pPr>
    </w:p>
    <w:p w14:paraId="6096B2FD">
      <w:pPr>
        <w:pStyle w:val="13"/>
        <w:spacing w:after="0"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14:paraId="7D6E0999">
      <w:pPr>
        <w:pStyle w:val="13"/>
        <w:spacing w:after="0"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（签字） </w:t>
      </w:r>
    </w:p>
    <w:p w14:paraId="4DD05966">
      <w:pPr>
        <w:pStyle w:val="13"/>
        <w:spacing w:after="0"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14:paraId="3BC4339B">
      <w:pPr>
        <w:pStyle w:val="13"/>
        <w:spacing w:after="0"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14:paraId="66A09307">
      <w:pPr>
        <w:pStyle w:val="13"/>
        <w:spacing w:after="0"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p>
    <w:p w14:paraId="34C962BD">
      <w:pPr>
        <w:pStyle w:val="13"/>
        <w:spacing w:after="0"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14:paraId="179931F6">
      <w:pPr>
        <w:pStyle w:val="13"/>
        <w:tabs>
          <w:tab w:val="left" w:pos="525"/>
          <w:tab w:val="left" w:pos="1051"/>
          <w:tab w:val="left" w:pos="1574"/>
        </w:tabs>
        <w:spacing w:before="2" w:line="336" w:lineRule="auto"/>
        <w:ind w:right="237" w:firstLine="1659" w:firstLineChars="700"/>
        <w:rPr>
          <w:rFonts w:hint="eastAsia" w:ascii="宋体" w:hAnsi="宋体" w:eastAsia="宋体" w:cs="宋体"/>
          <w:color w:val="auto"/>
          <w:sz w:val="24"/>
          <w:highlight w:val="none"/>
        </w:rPr>
      </w:pPr>
      <w:r>
        <w:rPr>
          <w:rFonts w:hint="eastAsia" w:ascii="宋体" w:hAnsi="宋体" w:eastAsia="宋体" w:cs="宋体"/>
          <w:color w:val="auto"/>
          <w:w w:val="99"/>
          <w:sz w:val="24"/>
          <w:highlight w:val="none"/>
          <w:u w:val="none"/>
          <w:lang w:val="en-US" w:eastAsia="zh-CN"/>
        </w:rPr>
        <w:t xml:space="preserve">                              </w:t>
      </w:r>
      <w:r>
        <w:rPr>
          <w:rFonts w:hint="eastAsia" w:ascii="宋体" w:hAnsi="宋体" w:eastAsia="宋体" w:cs="宋体"/>
          <w:color w:val="auto"/>
          <w:w w:val="99"/>
          <w:sz w:val="24"/>
          <w:highlight w:val="none"/>
          <w:u w:val="none"/>
        </w:rPr>
        <w:t xml:space="preserve">   </w:t>
      </w:r>
      <w:r>
        <w:rPr>
          <w:rFonts w:hint="eastAsia" w:ascii="宋体" w:hAnsi="宋体" w:eastAsia="宋体" w:cs="宋体"/>
          <w:color w:val="auto"/>
          <w:w w:val="99"/>
          <w:sz w:val="24"/>
          <w:highlight w:val="none"/>
          <w:u w:val="single"/>
        </w:rPr>
        <w:t xml:space="preserve"> </w:t>
      </w:r>
      <w:r>
        <w:rPr>
          <w:rFonts w:hint="eastAsia" w:ascii="宋体" w:hAnsi="宋体" w:eastAsia="宋体" w:cs="宋体"/>
          <w:color w:val="auto"/>
          <w:w w:val="99"/>
          <w:sz w:val="24"/>
          <w:highlight w:val="none"/>
          <w:u w:val="single"/>
          <w:lang w:val="en-US" w:eastAsia="zh-CN"/>
        </w:rPr>
        <w:t xml:space="preserve">       </w:t>
      </w:r>
      <w:r>
        <w:rPr>
          <w:rFonts w:hint="eastAsia" w:ascii="宋体" w:hAnsi="宋体" w:eastAsia="宋体" w:cs="宋体"/>
          <w:color w:val="auto"/>
          <w:w w:val="99"/>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w w:val="99"/>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w w:val="99"/>
          <w:sz w:val="24"/>
          <w:highlight w:val="none"/>
          <w:u w:val="single"/>
        </w:rPr>
        <w:t xml:space="preserve">      </w:t>
      </w:r>
      <w:r>
        <w:rPr>
          <w:rFonts w:hint="eastAsia" w:ascii="宋体" w:hAnsi="宋体" w:eastAsia="宋体" w:cs="宋体"/>
          <w:color w:val="auto"/>
          <w:w w:val="95"/>
          <w:sz w:val="24"/>
          <w:highlight w:val="none"/>
        </w:rPr>
        <w:t>日</w:t>
      </w:r>
    </w:p>
    <w:p w14:paraId="51A1666F">
      <w:pPr>
        <w:jc w:val="right"/>
        <w:rPr>
          <w:rFonts w:hint="eastAsia" w:ascii="宋体" w:hAnsi="宋体" w:eastAsia="宋体" w:cs="宋体"/>
          <w:color w:val="auto"/>
          <w:sz w:val="24"/>
          <w:highlight w:val="none"/>
        </w:rPr>
        <w:sectPr>
          <w:pgSz w:w="11910" w:h="16840"/>
          <w:pgMar w:top="1340" w:right="1180" w:bottom="1040" w:left="1180" w:header="897" w:footer="845" w:gutter="0"/>
          <w:pgBorders>
            <w:top w:val="none" w:sz="0" w:space="0"/>
            <w:left w:val="none" w:sz="0" w:space="0"/>
            <w:bottom w:val="none" w:sz="0" w:space="0"/>
            <w:right w:val="none" w:sz="0" w:space="0"/>
          </w:pgBorders>
          <w:pgNumType w:fmt="decimal"/>
          <w:cols w:space="720" w:num="1"/>
        </w:sectPr>
      </w:pPr>
    </w:p>
    <w:p w14:paraId="1983F491">
      <w:pPr>
        <w:keepNext/>
        <w:keepLines/>
        <w:widowControl w:val="0"/>
        <w:spacing w:before="142" w:after="260" w:line="413" w:lineRule="auto"/>
        <w:jc w:val="center"/>
        <w:outlineLvl w:val="2"/>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b/>
          <w:color w:val="auto"/>
          <w:kern w:val="2"/>
          <w:sz w:val="28"/>
          <w:szCs w:val="24"/>
          <w:highlight w:val="none"/>
          <w:lang w:val="en-US" w:eastAsia="zh-CN" w:bidi="ar-SA"/>
        </w:rPr>
        <w:t>（四）拟委任的项目</w:t>
      </w:r>
      <w:r>
        <w:rPr>
          <w:rFonts w:hint="eastAsia" w:ascii="宋体" w:hAnsi="宋体" w:cs="宋体"/>
          <w:b/>
          <w:color w:val="auto"/>
          <w:kern w:val="2"/>
          <w:sz w:val="28"/>
          <w:szCs w:val="24"/>
          <w:highlight w:val="none"/>
          <w:lang w:val="en-US" w:eastAsia="zh-CN" w:bidi="ar-SA"/>
        </w:rPr>
        <w:t>项目负</w:t>
      </w:r>
      <w:r>
        <w:rPr>
          <w:rFonts w:hint="eastAsia" w:ascii="宋体" w:hAnsi="宋体" w:eastAsia="宋体" w:cs="宋体"/>
          <w:b/>
          <w:color w:val="auto"/>
          <w:kern w:val="2"/>
          <w:sz w:val="28"/>
          <w:szCs w:val="24"/>
          <w:highlight w:val="none"/>
          <w:lang w:val="en-US" w:eastAsia="zh-CN" w:bidi="ar-SA"/>
        </w:rPr>
        <w:t>责人</w:t>
      </w:r>
      <w:r>
        <w:rPr>
          <w:rFonts w:hint="eastAsia" w:ascii="宋体" w:hAnsi="宋体" w:cs="宋体"/>
          <w:b/>
          <w:color w:val="auto"/>
          <w:kern w:val="2"/>
          <w:sz w:val="28"/>
          <w:szCs w:val="24"/>
          <w:highlight w:val="none"/>
          <w:lang w:val="en-US" w:eastAsia="zh-CN" w:bidi="ar-SA"/>
        </w:rPr>
        <w:t>、现场负责人</w:t>
      </w:r>
      <w:r>
        <w:rPr>
          <w:rFonts w:hint="eastAsia" w:ascii="宋体" w:hAnsi="宋体" w:eastAsia="宋体" w:cs="宋体"/>
          <w:b/>
          <w:color w:val="auto"/>
          <w:kern w:val="2"/>
          <w:sz w:val="28"/>
          <w:szCs w:val="24"/>
          <w:highlight w:val="none"/>
          <w:lang w:val="en-US" w:eastAsia="zh-CN" w:bidi="ar-SA"/>
        </w:rPr>
        <w:t>简历</w:t>
      </w:r>
    </w:p>
    <w:tbl>
      <w:tblPr>
        <w:tblStyle w:val="22"/>
        <w:tblW w:w="0" w:type="auto"/>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461"/>
        <w:gridCol w:w="652"/>
        <w:gridCol w:w="442"/>
        <w:gridCol w:w="212"/>
        <w:gridCol w:w="1491"/>
        <w:gridCol w:w="1283"/>
        <w:gridCol w:w="396"/>
        <w:gridCol w:w="2036"/>
      </w:tblGrid>
      <w:tr w14:paraId="15A08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4" w:type="dxa"/>
          </w:tcPr>
          <w:p w14:paraId="2CD0BC4D">
            <w:pPr>
              <w:pStyle w:val="28"/>
              <w:keepNext w:val="0"/>
              <w:keepLines w:val="0"/>
              <w:suppressLineNumbers w:val="0"/>
              <w:tabs>
                <w:tab w:val="left" w:pos="757"/>
              </w:tabs>
              <w:spacing w:before="148" w:beforeAutospacing="0" w:after="0" w:afterAutospacing="0"/>
              <w:ind w:left="337" w:right="0"/>
              <w:rPr>
                <w:rFonts w:hint="eastAsia" w:ascii="宋体" w:hAnsi="宋体" w:eastAsia="宋体" w:cs="宋体"/>
                <w:color w:val="auto"/>
                <w:highlight w:val="none"/>
              </w:rPr>
            </w:pPr>
            <w:r>
              <w:rPr>
                <w:rFonts w:hint="eastAsia" w:ascii="宋体" w:hAnsi="宋体" w:eastAsia="宋体" w:cs="宋体"/>
                <w:color w:val="auto"/>
                <w:highlight w:val="none"/>
              </w:rPr>
              <w:t>姓</w:t>
            </w:r>
            <w:r>
              <w:rPr>
                <w:rFonts w:hint="eastAsia" w:ascii="宋体" w:hAnsi="宋体" w:eastAsia="宋体" w:cs="宋体"/>
                <w:color w:val="auto"/>
                <w:highlight w:val="none"/>
              </w:rPr>
              <w:tab/>
            </w:r>
            <w:r>
              <w:rPr>
                <w:rFonts w:hint="eastAsia" w:ascii="宋体" w:hAnsi="宋体" w:eastAsia="宋体" w:cs="宋体"/>
                <w:color w:val="auto"/>
                <w:highlight w:val="none"/>
              </w:rPr>
              <w:t>名</w:t>
            </w:r>
          </w:p>
        </w:tc>
        <w:tc>
          <w:tcPr>
            <w:tcW w:w="1461" w:type="dxa"/>
          </w:tcPr>
          <w:p w14:paraId="022DF609">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306" w:type="dxa"/>
            <w:gridSpan w:val="3"/>
          </w:tcPr>
          <w:p w14:paraId="656CE57D">
            <w:pPr>
              <w:pStyle w:val="28"/>
              <w:keepNext w:val="0"/>
              <w:keepLines w:val="0"/>
              <w:suppressLineNumbers w:val="0"/>
              <w:spacing w:before="148" w:beforeAutospacing="0" w:after="0" w:afterAutospacing="0"/>
              <w:ind w:left="389" w:right="0"/>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491" w:type="dxa"/>
          </w:tcPr>
          <w:p w14:paraId="39FA0BDD">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679" w:type="dxa"/>
            <w:gridSpan w:val="2"/>
          </w:tcPr>
          <w:p w14:paraId="062A0DE7">
            <w:pPr>
              <w:pStyle w:val="28"/>
              <w:keepNext w:val="0"/>
              <w:keepLines w:val="0"/>
              <w:suppressLineNumbers w:val="0"/>
              <w:spacing w:before="148" w:beforeAutospacing="0" w:after="0" w:afterAutospacing="0"/>
              <w:ind w:left="187" w:right="179"/>
              <w:jc w:val="cente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2036" w:type="dxa"/>
          </w:tcPr>
          <w:p w14:paraId="01C3621B">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5A277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14" w:type="dxa"/>
          </w:tcPr>
          <w:p w14:paraId="4CB01C1E">
            <w:pPr>
              <w:pStyle w:val="28"/>
              <w:keepNext w:val="0"/>
              <w:keepLines w:val="0"/>
              <w:suppressLineNumbers w:val="0"/>
              <w:spacing w:before="3" w:beforeAutospacing="0" w:after="0" w:afterAutospacing="0"/>
              <w:ind w:left="0" w:right="0"/>
              <w:rPr>
                <w:rFonts w:hint="eastAsia" w:ascii="宋体" w:hAnsi="宋体" w:eastAsia="宋体" w:cs="宋体"/>
                <w:color w:val="auto"/>
                <w:sz w:val="14"/>
                <w:highlight w:val="none"/>
              </w:rPr>
            </w:pPr>
          </w:p>
          <w:p w14:paraId="6E3F9611">
            <w:pPr>
              <w:pStyle w:val="28"/>
              <w:keepNext w:val="0"/>
              <w:keepLines w:val="0"/>
              <w:suppressLineNumbers w:val="0"/>
              <w:tabs>
                <w:tab w:val="left" w:pos="757"/>
              </w:tabs>
              <w:spacing w:before="0" w:beforeAutospacing="0" w:after="0" w:afterAutospacing="0"/>
              <w:ind w:left="337" w:right="0"/>
              <w:rPr>
                <w:rFonts w:hint="eastAsia" w:ascii="宋体" w:hAnsi="宋体" w:eastAsia="宋体" w:cs="宋体"/>
                <w:color w:val="auto"/>
                <w:highlight w:val="none"/>
              </w:rPr>
            </w:pPr>
            <w:r>
              <w:rPr>
                <w:rFonts w:hint="eastAsia" w:ascii="宋体" w:hAnsi="宋体" w:eastAsia="宋体" w:cs="宋体"/>
                <w:color w:val="auto"/>
                <w:highlight w:val="none"/>
              </w:rPr>
              <w:t>职</w:t>
            </w:r>
            <w:r>
              <w:rPr>
                <w:rFonts w:hint="eastAsia" w:ascii="宋体" w:hAnsi="宋体" w:eastAsia="宋体" w:cs="宋体"/>
                <w:color w:val="auto"/>
                <w:highlight w:val="none"/>
              </w:rPr>
              <w:tab/>
            </w:r>
            <w:r>
              <w:rPr>
                <w:rFonts w:hint="eastAsia" w:ascii="宋体" w:hAnsi="宋体" w:eastAsia="宋体" w:cs="宋体"/>
                <w:color w:val="auto"/>
                <w:highlight w:val="none"/>
              </w:rPr>
              <w:t>称</w:t>
            </w:r>
          </w:p>
        </w:tc>
        <w:tc>
          <w:tcPr>
            <w:tcW w:w="1461" w:type="dxa"/>
          </w:tcPr>
          <w:p w14:paraId="0E30A9DF">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306" w:type="dxa"/>
            <w:gridSpan w:val="3"/>
          </w:tcPr>
          <w:p w14:paraId="7EC3A4CE">
            <w:pPr>
              <w:pStyle w:val="28"/>
              <w:keepNext w:val="0"/>
              <w:keepLines w:val="0"/>
              <w:suppressLineNumbers w:val="0"/>
              <w:spacing w:before="148" w:beforeAutospacing="0" w:after="0" w:afterAutospacing="0"/>
              <w:ind w:left="389" w:right="0"/>
              <w:rPr>
                <w:rFonts w:hint="eastAsia" w:ascii="宋体" w:hAnsi="宋体" w:eastAsia="宋体" w:cs="宋体"/>
                <w:color w:val="auto"/>
                <w:highlight w:val="none"/>
              </w:rPr>
            </w:pPr>
            <w:r>
              <w:rPr>
                <w:rFonts w:hint="eastAsia" w:ascii="宋体" w:hAnsi="宋体" w:eastAsia="宋体" w:cs="宋体"/>
                <w:color w:val="auto"/>
                <w:highlight w:val="none"/>
              </w:rPr>
              <w:t>单位职务</w:t>
            </w:r>
          </w:p>
        </w:tc>
        <w:tc>
          <w:tcPr>
            <w:tcW w:w="1491" w:type="dxa"/>
          </w:tcPr>
          <w:p w14:paraId="679734D5">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679" w:type="dxa"/>
            <w:gridSpan w:val="2"/>
          </w:tcPr>
          <w:p w14:paraId="556521F6">
            <w:pPr>
              <w:pStyle w:val="28"/>
              <w:keepNext w:val="0"/>
              <w:keepLines w:val="0"/>
              <w:suppressLineNumbers w:val="0"/>
              <w:spacing w:before="48" w:beforeAutospacing="0" w:after="0" w:afterAutospacing="0"/>
              <w:ind w:left="187" w:right="182"/>
              <w:jc w:val="center"/>
              <w:rPr>
                <w:rFonts w:hint="eastAsia" w:ascii="宋体" w:hAnsi="宋体" w:eastAsia="宋体" w:cs="宋体"/>
                <w:color w:val="auto"/>
                <w:highlight w:val="none"/>
              </w:rPr>
            </w:pPr>
            <w:r>
              <w:rPr>
                <w:rFonts w:hint="eastAsia" w:ascii="宋体" w:hAnsi="宋体" w:eastAsia="宋体" w:cs="宋体"/>
                <w:color w:val="auto"/>
                <w:highlight w:val="none"/>
              </w:rPr>
              <w:t>拟在</w:t>
            </w:r>
            <w:r>
              <w:rPr>
                <w:rFonts w:hint="eastAsia" w:cs="宋体"/>
                <w:color w:val="auto"/>
                <w:highlight w:val="none"/>
                <w:lang w:val="en-US" w:eastAsia="zh-CN"/>
              </w:rPr>
              <w:t>项目</w:t>
            </w:r>
            <w:r>
              <w:rPr>
                <w:rFonts w:hint="eastAsia" w:ascii="宋体" w:hAnsi="宋体" w:eastAsia="宋体" w:cs="宋体"/>
                <w:color w:val="auto"/>
                <w:highlight w:val="none"/>
              </w:rPr>
              <w:t>担任职务</w:t>
            </w:r>
          </w:p>
        </w:tc>
        <w:tc>
          <w:tcPr>
            <w:tcW w:w="2036" w:type="dxa"/>
          </w:tcPr>
          <w:p w14:paraId="126F4E3F">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28BD8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14" w:type="dxa"/>
          </w:tcPr>
          <w:p w14:paraId="6C4A9B86">
            <w:pPr>
              <w:pStyle w:val="28"/>
              <w:keepNext w:val="0"/>
              <w:keepLines w:val="0"/>
              <w:suppressLineNumbers w:val="0"/>
              <w:spacing w:before="149" w:beforeAutospacing="0" w:after="0" w:afterAutospacing="0"/>
              <w:ind w:left="231" w:right="0"/>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973" w:type="dxa"/>
            <w:gridSpan w:val="8"/>
          </w:tcPr>
          <w:p w14:paraId="403B21AA">
            <w:pPr>
              <w:pStyle w:val="28"/>
              <w:keepNext w:val="0"/>
              <w:keepLines w:val="0"/>
              <w:suppressLineNumbers w:val="0"/>
              <w:tabs>
                <w:tab w:val="left" w:pos="518"/>
                <w:tab w:val="left" w:pos="3038"/>
                <w:tab w:val="left" w:pos="4298"/>
                <w:tab w:val="left" w:pos="5661"/>
              </w:tabs>
              <w:spacing w:before="149" w:beforeAutospacing="0" w:after="0" w:afterAutospacing="0"/>
              <w:ind w:left="97" w:right="0"/>
              <w:rPr>
                <w:rFonts w:hint="eastAsia" w:ascii="宋体" w:hAnsi="宋体" w:eastAsia="宋体" w:cs="宋体"/>
                <w:color w:val="auto"/>
                <w:highlight w:val="none"/>
              </w:rPr>
            </w:pPr>
            <w:r>
              <w:rPr>
                <w:rFonts w:hint="eastAsia" w:ascii="宋体" w:hAnsi="宋体" w:eastAsia="宋体" w:cs="宋体"/>
                <w:color w:val="auto"/>
                <w:w w:val="99"/>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spacing w:val="102"/>
                <w:highlight w:val="none"/>
                <w:u w:val="single"/>
              </w:rPr>
              <w:t xml:space="preserve"> </w:t>
            </w:r>
            <w:r>
              <w:rPr>
                <w:rFonts w:hint="eastAsia" w:ascii="宋体" w:hAnsi="宋体" w:eastAsia="宋体" w:cs="宋体"/>
                <w:color w:val="auto"/>
                <w:highlight w:val="none"/>
              </w:rPr>
              <w:t>月毕业于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学校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专业，学制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p>
        </w:tc>
      </w:tr>
      <w:tr w14:paraId="1AFF0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7" w:type="dxa"/>
            <w:gridSpan w:val="9"/>
          </w:tcPr>
          <w:p w14:paraId="31E617CE">
            <w:pPr>
              <w:pStyle w:val="28"/>
              <w:keepNext w:val="0"/>
              <w:keepLines w:val="0"/>
              <w:suppressLineNumbers w:val="0"/>
              <w:tabs>
                <w:tab w:val="left" w:pos="635"/>
              </w:tabs>
              <w:spacing w:before="148" w:beforeAutospacing="0" w:after="0" w:afterAutospacing="0"/>
              <w:ind w:right="0" w:firstLine="210" w:firstLineChars="1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w:t>
            </w:r>
          </w:p>
        </w:tc>
      </w:tr>
      <w:tr w14:paraId="377F7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7" w:type="dxa"/>
            <w:gridSpan w:val="9"/>
          </w:tcPr>
          <w:p w14:paraId="01D84048">
            <w:pPr>
              <w:pStyle w:val="28"/>
              <w:keepNext w:val="0"/>
              <w:keepLines w:val="0"/>
              <w:suppressLineNumbers w:val="0"/>
              <w:tabs>
                <w:tab w:val="left" w:pos="635"/>
              </w:tabs>
              <w:spacing w:before="148" w:beforeAutospacing="0" w:after="0" w:afterAutospacing="0"/>
              <w:ind w:left="6" w:right="0"/>
              <w:jc w:val="center"/>
              <w:rPr>
                <w:rFonts w:hint="eastAsia" w:ascii="宋体" w:hAnsi="宋体" w:eastAsia="宋体" w:cs="宋体"/>
                <w:color w:val="auto"/>
                <w:highlight w:val="none"/>
              </w:rPr>
            </w:pPr>
            <w:r>
              <w:rPr>
                <w:rFonts w:hint="eastAsia" w:ascii="宋体" w:hAnsi="宋体" w:eastAsia="宋体" w:cs="宋体"/>
                <w:color w:val="auto"/>
                <w:highlight w:val="none"/>
              </w:rPr>
              <w:t>经</w:t>
            </w:r>
            <w:r>
              <w:rPr>
                <w:rFonts w:hint="eastAsia" w:ascii="宋体" w:hAnsi="宋体" w:eastAsia="宋体" w:cs="宋体"/>
                <w:color w:val="auto"/>
                <w:highlight w:val="none"/>
              </w:rPr>
              <w:tab/>
            </w:r>
            <w:r>
              <w:rPr>
                <w:rFonts w:hint="eastAsia" w:ascii="宋体" w:hAnsi="宋体" w:eastAsia="宋体" w:cs="宋体"/>
                <w:color w:val="auto"/>
                <w:highlight w:val="none"/>
              </w:rPr>
              <w:t>历</w:t>
            </w:r>
          </w:p>
        </w:tc>
      </w:tr>
      <w:tr w14:paraId="3B211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314" w:type="dxa"/>
          </w:tcPr>
          <w:p w14:paraId="715F40D8">
            <w:pPr>
              <w:pStyle w:val="28"/>
              <w:keepNext w:val="0"/>
              <w:keepLines w:val="0"/>
              <w:suppressLineNumbers w:val="0"/>
              <w:spacing w:before="3" w:beforeAutospacing="0" w:after="0" w:afterAutospacing="0"/>
              <w:ind w:left="0" w:right="0"/>
              <w:rPr>
                <w:rFonts w:hint="eastAsia" w:ascii="宋体" w:hAnsi="宋体" w:eastAsia="宋体" w:cs="宋体"/>
                <w:color w:val="auto"/>
                <w:sz w:val="14"/>
                <w:highlight w:val="none"/>
              </w:rPr>
            </w:pPr>
          </w:p>
          <w:p w14:paraId="59A04800">
            <w:pPr>
              <w:pStyle w:val="28"/>
              <w:keepNext w:val="0"/>
              <w:keepLines w:val="0"/>
              <w:suppressLineNumbers w:val="0"/>
              <w:spacing w:before="0" w:beforeAutospacing="0" w:after="0" w:afterAutospacing="0"/>
              <w:ind w:left="0" w:right="0" w:firstLine="0" w:firstLineChars="0"/>
              <w:jc w:val="center"/>
              <w:rPr>
                <w:rFonts w:hint="eastAsia" w:cs="宋体"/>
                <w:color w:val="auto"/>
                <w:highlight w:val="none"/>
                <w:lang w:val="en-US" w:eastAsia="zh-CN"/>
              </w:rPr>
            </w:pPr>
            <w:r>
              <w:rPr>
                <w:rFonts w:hint="eastAsia" w:cs="宋体"/>
                <w:color w:val="auto"/>
                <w:highlight w:val="none"/>
                <w:lang w:val="en-US" w:eastAsia="zh-CN"/>
              </w:rPr>
              <w:t>****年~</w:t>
            </w:r>
          </w:p>
          <w:p w14:paraId="56D1E9EC">
            <w:pPr>
              <w:pStyle w:val="28"/>
              <w:keepNext w:val="0"/>
              <w:keepLines w:val="0"/>
              <w:suppressLineNumbers w:val="0"/>
              <w:spacing w:before="0" w:beforeAutospacing="0" w:after="0" w:afterAutospacing="0"/>
              <w:ind w:left="452" w:right="0"/>
              <w:rPr>
                <w:rFonts w:hint="eastAsia" w:ascii="宋体" w:hAnsi="宋体" w:eastAsia="宋体" w:cs="宋体"/>
                <w:color w:val="auto"/>
                <w:highlight w:val="none"/>
              </w:rPr>
            </w:pPr>
            <w:r>
              <w:rPr>
                <w:rFonts w:hint="eastAsia" w:cs="宋体"/>
                <w:color w:val="auto"/>
                <w:highlight w:val="none"/>
                <w:lang w:val="en-US" w:eastAsia="zh-CN"/>
              </w:rPr>
              <w:t>****年</w:t>
            </w:r>
          </w:p>
        </w:tc>
        <w:tc>
          <w:tcPr>
            <w:tcW w:w="2555" w:type="dxa"/>
            <w:gridSpan w:val="3"/>
            <w:vAlign w:val="center"/>
          </w:tcPr>
          <w:p w14:paraId="7E998F25">
            <w:pPr>
              <w:pStyle w:val="28"/>
              <w:keepNext w:val="0"/>
              <w:keepLines w:val="0"/>
              <w:suppressLineNumbers w:val="0"/>
              <w:spacing w:before="3" w:beforeAutospacing="0" w:after="0" w:afterAutospacing="0"/>
              <w:ind w:left="0" w:right="0"/>
              <w:jc w:val="both"/>
              <w:rPr>
                <w:rFonts w:hint="eastAsia" w:ascii="宋体" w:hAnsi="宋体" w:eastAsia="宋体" w:cs="宋体"/>
                <w:color w:val="auto"/>
                <w:sz w:val="14"/>
                <w:highlight w:val="none"/>
              </w:rPr>
            </w:pPr>
          </w:p>
          <w:p w14:paraId="52F4A220">
            <w:pPr>
              <w:pStyle w:val="28"/>
              <w:keepNext w:val="0"/>
              <w:keepLines w:val="0"/>
              <w:suppressLineNumbers w:val="0"/>
              <w:spacing w:before="0" w:beforeAutospacing="0" w:after="0" w:afterAutospacing="0"/>
              <w:ind w:left="232" w:right="0"/>
              <w:jc w:val="center"/>
              <w:rPr>
                <w:rFonts w:hint="eastAsia" w:ascii="宋体" w:hAnsi="宋体" w:eastAsia="宋体" w:cs="宋体"/>
                <w:color w:val="auto"/>
                <w:highlight w:val="none"/>
              </w:rPr>
            </w:pPr>
            <w:r>
              <w:rPr>
                <w:rFonts w:hint="eastAsia" w:cs="宋体"/>
                <w:color w:val="auto"/>
                <w:highlight w:val="none"/>
                <w:lang w:val="en-US" w:eastAsia="zh-CN"/>
              </w:rPr>
              <w:t>类似项目名称</w:t>
            </w:r>
          </w:p>
        </w:tc>
        <w:tc>
          <w:tcPr>
            <w:tcW w:w="1703" w:type="dxa"/>
            <w:gridSpan w:val="2"/>
          </w:tcPr>
          <w:p w14:paraId="4B0C5989">
            <w:pPr>
              <w:pStyle w:val="28"/>
              <w:keepNext w:val="0"/>
              <w:keepLines w:val="0"/>
              <w:suppressLineNumbers w:val="0"/>
              <w:spacing w:before="24" w:beforeAutospacing="0" w:after="0" w:afterAutospacing="0"/>
              <w:ind w:left="95" w:right="87"/>
              <w:jc w:val="center"/>
              <w:rPr>
                <w:rFonts w:hint="eastAsia" w:ascii="宋体" w:hAnsi="宋体" w:eastAsia="宋体" w:cs="宋体"/>
                <w:color w:val="auto"/>
                <w:highlight w:val="none"/>
              </w:rPr>
            </w:pPr>
            <w:r>
              <w:rPr>
                <w:rFonts w:hint="eastAsia" w:ascii="宋体" w:hAnsi="宋体" w:eastAsia="宋体" w:cs="宋体"/>
                <w:color w:val="auto"/>
                <w:highlight w:val="none"/>
              </w:rPr>
              <w:t>签约合同价金额</w:t>
            </w:r>
          </w:p>
          <w:p w14:paraId="4024C912">
            <w:pPr>
              <w:pStyle w:val="28"/>
              <w:keepNext w:val="0"/>
              <w:keepLines w:val="0"/>
              <w:suppressLineNumbers w:val="0"/>
              <w:spacing w:before="48" w:beforeAutospacing="0" w:after="0" w:afterAutospacing="0"/>
              <w:ind w:left="92" w:right="87"/>
              <w:jc w:val="center"/>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283" w:type="dxa"/>
          </w:tcPr>
          <w:p w14:paraId="74A309C9">
            <w:pPr>
              <w:pStyle w:val="28"/>
              <w:keepNext w:val="0"/>
              <w:keepLines w:val="0"/>
              <w:suppressLineNumbers w:val="0"/>
              <w:spacing w:before="3" w:beforeAutospacing="0" w:after="0" w:afterAutospacing="0"/>
              <w:ind w:left="0" w:right="0"/>
              <w:rPr>
                <w:rFonts w:hint="eastAsia" w:ascii="宋体" w:hAnsi="宋体" w:eastAsia="宋体" w:cs="宋体"/>
                <w:color w:val="auto"/>
                <w:sz w:val="14"/>
                <w:highlight w:val="none"/>
              </w:rPr>
            </w:pPr>
          </w:p>
          <w:p w14:paraId="65F32484">
            <w:pPr>
              <w:pStyle w:val="28"/>
              <w:keepNext w:val="0"/>
              <w:keepLines w:val="0"/>
              <w:suppressLineNumbers w:val="0"/>
              <w:spacing w:before="0" w:beforeAutospacing="0" w:after="0" w:afterAutospacing="0"/>
              <w:ind w:left="220" w:right="0"/>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2432" w:type="dxa"/>
            <w:gridSpan w:val="2"/>
          </w:tcPr>
          <w:p w14:paraId="1D1E3209">
            <w:pPr>
              <w:pStyle w:val="28"/>
              <w:keepNext w:val="0"/>
              <w:keepLines w:val="0"/>
              <w:suppressLineNumbers w:val="0"/>
              <w:spacing w:before="3" w:beforeAutospacing="0" w:after="0" w:afterAutospacing="0"/>
              <w:ind w:left="0" w:right="0"/>
              <w:rPr>
                <w:rFonts w:hint="eastAsia" w:ascii="宋体" w:hAnsi="宋体" w:eastAsia="宋体" w:cs="宋体"/>
                <w:color w:val="auto"/>
                <w:sz w:val="14"/>
                <w:highlight w:val="none"/>
              </w:rPr>
            </w:pPr>
          </w:p>
          <w:p w14:paraId="06945F06">
            <w:pPr>
              <w:pStyle w:val="28"/>
              <w:keepNext w:val="0"/>
              <w:keepLines w:val="0"/>
              <w:suppressLineNumbers w:val="0"/>
              <w:spacing w:before="0" w:beforeAutospacing="0" w:after="0" w:afterAutospacing="0"/>
              <w:ind w:left="108" w:right="0"/>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25E2D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14" w:type="dxa"/>
          </w:tcPr>
          <w:p w14:paraId="05EF0DEA">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555" w:type="dxa"/>
            <w:gridSpan w:val="3"/>
          </w:tcPr>
          <w:p w14:paraId="119729E3">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703" w:type="dxa"/>
            <w:gridSpan w:val="2"/>
          </w:tcPr>
          <w:p w14:paraId="1E123AA9">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283" w:type="dxa"/>
          </w:tcPr>
          <w:p w14:paraId="58E579BB">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432" w:type="dxa"/>
            <w:gridSpan w:val="2"/>
          </w:tcPr>
          <w:p w14:paraId="176F060A">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5F043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4" w:type="dxa"/>
          </w:tcPr>
          <w:p w14:paraId="08F35171">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555" w:type="dxa"/>
            <w:gridSpan w:val="3"/>
          </w:tcPr>
          <w:p w14:paraId="71AFD7C5">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703" w:type="dxa"/>
            <w:gridSpan w:val="2"/>
          </w:tcPr>
          <w:p w14:paraId="504A0316">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283" w:type="dxa"/>
          </w:tcPr>
          <w:p w14:paraId="5C637F5D">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432" w:type="dxa"/>
            <w:gridSpan w:val="2"/>
          </w:tcPr>
          <w:p w14:paraId="599C9206">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71FD6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14" w:type="dxa"/>
          </w:tcPr>
          <w:p w14:paraId="5EA5F816">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555" w:type="dxa"/>
            <w:gridSpan w:val="3"/>
          </w:tcPr>
          <w:p w14:paraId="15479264">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703" w:type="dxa"/>
            <w:gridSpan w:val="2"/>
          </w:tcPr>
          <w:p w14:paraId="37D0E90E">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283" w:type="dxa"/>
          </w:tcPr>
          <w:p w14:paraId="14BC85C0">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432" w:type="dxa"/>
            <w:gridSpan w:val="2"/>
          </w:tcPr>
          <w:p w14:paraId="1EBBE0B6">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51A34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4" w:type="dxa"/>
          </w:tcPr>
          <w:p w14:paraId="1EEB03EB">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555" w:type="dxa"/>
            <w:gridSpan w:val="3"/>
          </w:tcPr>
          <w:p w14:paraId="02F7FA6E">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703" w:type="dxa"/>
            <w:gridSpan w:val="2"/>
          </w:tcPr>
          <w:p w14:paraId="487E92E3">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283" w:type="dxa"/>
          </w:tcPr>
          <w:p w14:paraId="4EC7BA31">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432" w:type="dxa"/>
            <w:gridSpan w:val="2"/>
          </w:tcPr>
          <w:p w14:paraId="5BBC13D1">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521C3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14" w:type="dxa"/>
          </w:tcPr>
          <w:p w14:paraId="31F55061">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555" w:type="dxa"/>
            <w:gridSpan w:val="3"/>
          </w:tcPr>
          <w:p w14:paraId="71E11677">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703" w:type="dxa"/>
            <w:gridSpan w:val="2"/>
          </w:tcPr>
          <w:p w14:paraId="5A3C5DA7">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283" w:type="dxa"/>
          </w:tcPr>
          <w:p w14:paraId="26DEFA53">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432" w:type="dxa"/>
            <w:gridSpan w:val="2"/>
          </w:tcPr>
          <w:p w14:paraId="6799659F">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62CA1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4" w:type="dxa"/>
          </w:tcPr>
          <w:p w14:paraId="502E76AA">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555" w:type="dxa"/>
            <w:gridSpan w:val="3"/>
          </w:tcPr>
          <w:p w14:paraId="71E9329D">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703" w:type="dxa"/>
            <w:gridSpan w:val="2"/>
          </w:tcPr>
          <w:p w14:paraId="5A082BAE">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283" w:type="dxa"/>
          </w:tcPr>
          <w:p w14:paraId="1FE15D53">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432" w:type="dxa"/>
            <w:gridSpan w:val="2"/>
          </w:tcPr>
          <w:p w14:paraId="6A3E46CA">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4D33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4" w:type="dxa"/>
          </w:tcPr>
          <w:p w14:paraId="3AFE2875">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555" w:type="dxa"/>
            <w:gridSpan w:val="3"/>
          </w:tcPr>
          <w:p w14:paraId="378B4ED2">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703" w:type="dxa"/>
            <w:gridSpan w:val="2"/>
            <w:tcBorders>
              <w:right w:val="single" w:color="000000" w:sz="8" w:space="0"/>
            </w:tcBorders>
          </w:tcPr>
          <w:p w14:paraId="5CF79970">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1283" w:type="dxa"/>
            <w:tcBorders>
              <w:left w:val="single" w:color="000000" w:sz="8" w:space="0"/>
            </w:tcBorders>
          </w:tcPr>
          <w:p w14:paraId="042EBE09">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c>
          <w:tcPr>
            <w:tcW w:w="2432" w:type="dxa"/>
            <w:gridSpan w:val="2"/>
          </w:tcPr>
          <w:p w14:paraId="7225DF32">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6974E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14" w:type="dxa"/>
          </w:tcPr>
          <w:p w14:paraId="5D12922D">
            <w:pPr>
              <w:pStyle w:val="28"/>
              <w:keepNext w:val="0"/>
              <w:keepLines w:val="0"/>
              <w:suppressLineNumbers w:val="0"/>
              <w:spacing w:before="149" w:beforeAutospacing="0" w:after="0" w:afterAutospacing="0"/>
              <w:ind w:left="106" w:right="0"/>
              <w:rPr>
                <w:rFonts w:hint="eastAsia" w:ascii="宋体" w:hAnsi="宋体" w:eastAsia="宋体" w:cs="宋体"/>
                <w:color w:val="auto"/>
                <w:highlight w:val="none"/>
              </w:rPr>
            </w:pPr>
            <w:r>
              <w:rPr>
                <w:rFonts w:hint="eastAsia" w:ascii="宋体" w:hAnsi="宋体" w:eastAsia="宋体" w:cs="宋体"/>
                <w:color w:val="auto"/>
                <w:highlight w:val="none"/>
              </w:rPr>
              <w:t>获奖情况</w:t>
            </w:r>
          </w:p>
        </w:tc>
        <w:tc>
          <w:tcPr>
            <w:tcW w:w="7973" w:type="dxa"/>
            <w:gridSpan w:val="8"/>
          </w:tcPr>
          <w:p w14:paraId="010EE80E">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14:paraId="6F6FA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3427" w:type="dxa"/>
            <w:gridSpan w:val="3"/>
          </w:tcPr>
          <w:p w14:paraId="13BE60BF">
            <w:pPr>
              <w:pStyle w:val="28"/>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p w14:paraId="3978FBB1">
            <w:pPr>
              <w:pStyle w:val="28"/>
              <w:keepNext w:val="0"/>
              <w:keepLines w:val="0"/>
              <w:suppressLineNumbers w:val="0"/>
              <w:spacing w:before="0" w:beforeAutospacing="0" w:after="0" w:afterAutospacing="0"/>
              <w:ind w:right="0"/>
              <w:jc w:val="center"/>
              <w:rPr>
                <w:rFonts w:hint="eastAsia" w:ascii="宋体" w:hAnsi="宋体" w:eastAsia="宋体" w:cs="宋体"/>
                <w:color w:val="auto"/>
                <w:highlight w:val="none"/>
                <w:lang w:eastAsia="zh-CN"/>
              </w:rPr>
            </w:pPr>
            <w:r>
              <w:rPr>
                <w:rFonts w:hint="eastAsia" w:cs="宋体"/>
                <w:color w:val="auto"/>
                <w:highlight w:val="none"/>
                <w:lang w:val="en-US" w:eastAsia="zh-CN"/>
              </w:rPr>
              <w:t>备注</w:t>
            </w:r>
          </w:p>
        </w:tc>
        <w:tc>
          <w:tcPr>
            <w:tcW w:w="5860" w:type="dxa"/>
            <w:gridSpan w:val="6"/>
          </w:tcPr>
          <w:p w14:paraId="7BB27013">
            <w:pPr>
              <w:pStyle w:val="28"/>
              <w:keepNext w:val="0"/>
              <w:keepLines w:val="0"/>
              <w:suppressLineNumbers w:val="0"/>
              <w:tabs>
                <w:tab w:val="left" w:pos="1683"/>
              </w:tabs>
              <w:spacing w:before="1" w:beforeAutospacing="0" w:after="0" w:afterAutospacing="0"/>
              <w:ind w:left="106" w:right="0"/>
              <w:rPr>
                <w:rFonts w:hint="eastAsia" w:ascii="宋体" w:hAnsi="宋体" w:eastAsia="宋体" w:cs="宋体"/>
                <w:color w:val="auto"/>
                <w:highlight w:val="none"/>
              </w:rPr>
            </w:pPr>
          </w:p>
        </w:tc>
      </w:tr>
    </w:tbl>
    <w:p w14:paraId="1F430E55">
      <w:pPr>
        <w:pStyle w:val="13"/>
        <w:spacing w:before="109"/>
        <w:ind w:left="23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1.一个人员对应填写一张本简历表</w:t>
      </w:r>
    </w:p>
    <w:p w14:paraId="49DE066D">
      <w:pPr>
        <w:pStyle w:val="13"/>
        <w:spacing w:before="109"/>
        <w:ind w:left="235"/>
        <w:jc w:val="lef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在本表后应附主要人员有效的身份证、毕业证、资格审查条件中相关证件等扫描件，业绩证明材料应附项目合同协议书或委托书或科技成果登记证或科技成果鉴定（评价）报告或科技评价成果证书的复印件（扫描件）、响应文件递交截止时间前 一年内 连续三个月在供应商本单位的社保缴费记录，如委任的项目负责人</w:t>
      </w:r>
      <w:r>
        <w:rPr>
          <w:rFonts w:hint="eastAsia" w:ascii="宋体" w:hAnsi="宋体" w:cs="宋体"/>
          <w:highlight w:val="none"/>
        </w:rPr>
        <w:t>和</w:t>
      </w:r>
      <w:r>
        <w:rPr>
          <w:rFonts w:hint="eastAsia" w:ascii="宋体" w:hAnsi="宋体" w:cs="宋体"/>
          <w:highlight w:val="none"/>
          <w:lang w:val="en-US" w:eastAsia="zh-CN"/>
        </w:rPr>
        <w:t>现场负责人</w:t>
      </w:r>
      <w:r>
        <w:rPr>
          <w:rFonts w:hint="eastAsia" w:ascii="宋体" w:hAnsi="宋体" w:cs="宋体"/>
          <w:color w:val="auto"/>
          <w:highlight w:val="none"/>
        </w:rPr>
        <w:t>为高校等事业单位无法提供社保资料的，则需要提供隶属于投标单位相关证明材料。</w:t>
      </w:r>
    </w:p>
    <w:p w14:paraId="66057604">
      <w:pPr>
        <w:pStyle w:val="13"/>
        <w:spacing w:before="109"/>
        <w:ind w:left="235"/>
        <w:jc w:val="left"/>
        <w:rPr>
          <w:rFonts w:hint="default" w:ascii="宋体" w:hAnsi="宋体" w:cs="宋体"/>
          <w:color w:val="auto"/>
          <w:highlight w:val="none"/>
          <w:lang w:val="en-US" w:eastAsia="zh-CN"/>
        </w:rPr>
      </w:pPr>
      <w:r>
        <w:rPr>
          <w:rFonts w:hint="default" w:ascii="宋体" w:hAnsi="宋体" w:cs="宋体"/>
          <w:color w:val="auto"/>
          <w:highlight w:val="none"/>
        </w:rPr>
        <w:t>提交的合同协议书须能体现出合同签订时间、合同工作内容、合同工程量、项目负责人</w:t>
      </w:r>
      <w:r>
        <w:rPr>
          <w:rFonts w:hint="eastAsia" w:ascii="宋体" w:hAnsi="宋体" w:cs="宋体"/>
          <w:color w:val="auto"/>
          <w:highlight w:val="none"/>
          <w:lang w:val="en-US" w:eastAsia="zh-CN"/>
        </w:rPr>
        <w:t>或现场负责人</w:t>
      </w:r>
      <w:r>
        <w:rPr>
          <w:rFonts w:hint="default" w:ascii="宋体" w:hAnsi="宋体" w:cs="宋体"/>
          <w:color w:val="auto"/>
          <w:highlight w:val="none"/>
        </w:rPr>
        <w:t>等关键评审信息，如不能体现的，须同时另附业主单位出具的加盖公章的业绩证明材料扫描件，否则不予认可。</w:t>
      </w:r>
    </w:p>
    <w:p w14:paraId="3BCEDC9E">
      <w:pPr>
        <w:pStyle w:val="13"/>
        <w:spacing w:before="109"/>
        <w:ind w:left="235"/>
        <w:jc w:val="left"/>
        <w:rPr>
          <w:rFonts w:hint="default" w:ascii="宋体" w:hAnsi="宋体" w:cs="宋体"/>
          <w:color w:val="auto"/>
          <w:highlight w:val="none"/>
        </w:rPr>
      </w:pPr>
      <w:r>
        <w:rPr>
          <w:rFonts w:hint="eastAsia" w:ascii="宋体" w:hAnsi="宋体" w:cs="宋体"/>
          <w:color w:val="auto"/>
          <w:highlight w:val="none"/>
          <w:lang w:val="en-US" w:eastAsia="zh-CN"/>
        </w:rPr>
        <w:t>3.</w:t>
      </w:r>
      <w:r>
        <w:rPr>
          <w:rFonts w:hint="default" w:ascii="宋体" w:hAnsi="宋体" w:cs="宋体"/>
          <w:color w:val="auto"/>
          <w:highlight w:val="none"/>
        </w:rPr>
        <w:t>所有证件的扫描件均应清晰可辨，否则将被认为证书无效。</w:t>
      </w:r>
    </w:p>
    <w:p w14:paraId="6BC93323">
      <w:pPr>
        <w:pStyle w:val="13"/>
        <w:jc w:val="both"/>
        <w:rPr>
          <w:rFonts w:hint="eastAsia" w:ascii="宋体" w:hAnsi="宋体" w:eastAsia="宋体" w:cs="宋体"/>
          <w:color w:val="auto"/>
          <w:spacing w:val="-13"/>
          <w:highlight w:val="none"/>
        </w:rPr>
      </w:pPr>
      <w:r>
        <w:rPr>
          <w:rFonts w:hint="eastAsia" w:ascii="宋体" w:hAnsi="宋体" w:cs="宋体"/>
          <w:color w:val="auto"/>
          <w:highlight w:val="none"/>
          <w:lang w:val="en-US" w:eastAsia="zh-CN"/>
        </w:rPr>
        <w:t xml:space="preserve">  4.</w:t>
      </w:r>
      <w:r>
        <w:rPr>
          <w:rFonts w:hint="eastAsia" w:ascii="宋体" w:hAnsi="宋体" w:cs="宋体"/>
          <w:color w:val="auto"/>
          <w:highlight w:val="none"/>
        </w:rPr>
        <w:t>获奖证明材料应附获奖证书或获奖文件。</w:t>
      </w:r>
    </w:p>
    <w:p w14:paraId="7B09CE29">
      <w:pPr>
        <w:rPr>
          <w:rFonts w:hint="eastAsia" w:ascii="宋体" w:hAnsi="宋体" w:eastAsia="宋体" w:cs="宋体"/>
          <w:color w:val="auto"/>
          <w:spacing w:val="-13"/>
          <w:highlight w:val="none"/>
        </w:rPr>
      </w:pPr>
    </w:p>
    <w:p w14:paraId="480CC145">
      <w:pPr>
        <w:pStyle w:val="13"/>
        <w:rPr>
          <w:rFonts w:hint="eastAsia" w:ascii="宋体" w:hAnsi="宋体" w:eastAsia="宋体" w:cs="宋体"/>
          <w:color w:val="auto"/>
          <w:spacing w:val="-13"/>
          <w:highlight w:val="none"/>
        </w:rPr>
      </w:pPr>
    </w:p>
    <w:p w14:paraId="15A5A4F8">
      <w:pPr>
        <w:keepNext/>
        <w:keepLines/>
        <w:widowControl w:val="0"/>
        <w:spacing w:before="142" w:after="260" w:line="413" w:lineRule="auto"/>
        <w:jc w:val="center"/>
        <w:outlineLvl w:val="2"/>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b/>
          <w:color w:val="auto"/>
          <w:kern w:val="2"/>
          <w:sz w:val="28"/>
          <w:szCs w:val="24"/>
          <w:highlight w:val="none"/>
          <w:lang w:val="en-US" w:eastAsia="zh-CN" w:bidi="ar-SA"/>
        </w:rPr>
        <w:t>（五）委派项目管理人员承诺函</w:t>
      </w:r>
    </w:p>
    <w:p w14:paraId="7130CB46">
      <w:pPr>
        <w:pStyle w:val="13"/>
        <w:spacing w:line="360" w:lineRule="auto"/>
        <w:jc w:val="left"/>
        <w:rPr>
          <w:rFonts w:hint="eastAsia" w:ascii="宋体" w:hAnsi="宋体" w:eastAsia="宋体" w:cs="宋体"/>
          <w:color w:val="auto"/>
          <w:sz w:val="24"/>
          <w:highlight w:val="none"/>
          <w:lang w:val="zh-CN" w:bidi="zh-CN"/>
        </w:rPr>
      </w:pPr>
      <w:r>
        <w:rPr>
          <w:rFonts w:hint="eastAsia" w:ascii="宋体" w:hAnsi="宋体" w:eastAsia="宋体" w:cs="宋体"/>
          <w:color w:val="auto"/>
          <w:sz w:val="24"/>
          <w:highlight w:val="none"/>
          <w:lang w:val="zh-CN" w:bidi="zh-CN"/>
        </w:rPr>
        <w:t>致：</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val="zh-CN" w:bidi="zh-CN"/>
        </w:rPr>
        <w:t>（采购人）</w:t>
      </w:r>
    </w:p>
    <w:p w14:paraId="6BA6A580">
      <w:pPr>
        <w:pStyle w:val="13"/>
        <w:spacing w:after="0" w:line="480" w:lineRule="auto"/>
        <w:ind w:firstLine="480" w:firstLineChars="200"/>
        <w:jc w:val="left"/>
        <w:rPr>
          <w:rFonts w:hint="eastAsia" w:ascii="宋体" w:hAnsi="宋体" w:eastAsia="宋体" w:cs="宋体"/>
          <w:color w:val="auto"/>
          <w:sz w:val="20"/>
          <w:highlight w:val="none"/>
        </w:rPr>
      </w:pPr>
      <w:r>
        <w:rPr>
          <w:rFonts w:hint="eastAsia" w:ascii="宋体" w:hAnsi="宋体" w:eastAsia="宋体" w:cs="宋体"/>
          <w:color w:val="auto"/>
          <w:sz w:val="24"/>
          <w:highlight w:val="none"/>
          <w:lang w:val="zh-CN" w:bidi="zh-CN"/>
        </w:rPr>
        <w:t>我单位参与</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bidi="zh-CN"/>
        </w:rPr>
        <w:t xml:space="preserve"> </w:t>
      </w:r>
      <w:r>
        <w:rPr>
          <w:rFonts w:hint="eastAsia" w:ascii="宋体" w:hAnsi="宋体" w:eastAsia="宋体" w:cs="宋体"/>
          <w:color w:val="auto"/>
          <w:sz w:val="24"/>
          <w:highlight w:val="none"/>
          <w:lang w:val="zh-CN" w:bidi="zh-CN"/>
        </w:rPr>
        <w:t>（项目名称）</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color w:val="auto"/>
          <w:sz w:val="24"/>
          <w:highlight w:val="none"/>
          <w:lang w:val="zh-CN" w:bidi="zh-CN"/>
        </w:rPr>
        <w:t>响应，现在此承诺：若我方成交，我方将严格按照合同要求，</w:t>
      </w:r>
      <w:r>
        <w:rPr>
          <w:rFonts w:hint="eastAsia" w:ascii="宋体" w:hAnsi="宋体" w:cs="宋体"/>
          <w:color w:val="auto"/>
          <w:sz w:val="24"/>
          <w:highlight w:val="none"/>
          <w:lang w:val="en-US" w:bidi="zh-CN"/>
        </w:rPr>
        <w:t>项目</w:t>
      </w:r>
      <w:r>
        <w:rPr>
          <w:rFonts w:hint="eastAsia" w:ascii="宋体" w:hAnsi="宋体" w:eastAsia="宋体" w:cs="宋体"/>
          <w:color w:val="auto"/>
          <w:sz w:val="24"/>
          <w:highlight w:val="none"/>
          <w:lang w:val="zh-CN" w:bidi="zh-CN"/>
        </w:rPr>
        <w:t>负责人（姓名）</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val="zh-CN" w:bidi="zh-CN"/>
        </w:rPr>
        <w:t>、</w:t>
      </w:r>
      <w:r>
        <w:rPr>
          <w:rFonts w:hint="eastAsia" w:ascii="宋体" w:hAnsi="宋体" w:cs="宋体"/>
          <w:color w:val="auto"/>
          <w:sz w:val="24"/>
          <w:highlight w:val="none"/>
          <w:lang w:val="en-US" w:bidi="zh-CN"/>
        </w:rPr>
        <w:t>现场</w:t>
      </w:r>
      <w:r>
        <w:rPr>
          <w:rFonts w:hint="eastAsia" w:ascii="宋体" w:hAnsi="宋体" w:eastAsia="宋体" w:cs="宋体"/>
          <w:color w:val="auto"/>
          <w:sz w:val="24"/>
          <w:highlight w:val="none"/>
          <w:lang w:val="zh-CN" w:bidi="zh-CN"/>
        </w:rPr>
        <w:t>负责人（姓名）</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val="zh-CN" w:bidi="zh-CN"/>
        </w:rPr>
        <w:t>，</w:t>
      </w:r>
      <w:r>
        <w:rPr>
          <w:rFonts w:hint="eastAsia" w:ascii="宋体" w:hAnsi="宋体" w:eastAsia="宋体" w:cs="宋体"/>
          <w:color w:val="auto"/>
          <w:sz w:val="24"/>
          <w:highlight w:val="none"/>
          <w:lang w:bidi="zh-CN"/>
        </w:rPr>
        <w:t>与响应文件委派的管理人员一致</w:t>
      </w:r>
      <w:r>
        <w:rPr>
          <w:rFonts w:hint="eastAsia" w:ascii="宋体" w:hAnsi="宋体" w:eastAsia="宋体" w:cs="宋体"/>
          <w:color w:val="auto"/>
          <w:sz w:val="24"/>
          <w:highlight w:val="none"/>
          <w:lang w:val="zh-CN" w:bidi="zh-CN"/>
        </w:rPr>
        <w:t>，按采购人的要求履职尽责。</w:t>
      </w:r>
      <w:r>
        <w:rPr>
          <w:rFonts w:hint="eastAsia" w:ascii="宋体" w:hAnsi="宋体" w:eastAsia="宋体" w:cs="宋体"/>
          <w:color w:val="auto"/>
          <w:sz w:val="24"/>
          <w:highlight w:val="none"/>
          <w:lang w:bidi="zh-CN"/>
        </w:rPr>
        <w:t>若更换项目管理人员需征求采购人同意，更换的项目管理人员的资质不得低于原项目管理人员资格。</w:t>
      </w:r>
    </w:p>
    <w:p w14:paraId="54053388">
      <w:pPr>
        <w:pStyle w:val="13"/>
        <w:spacing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 xml:space="preserve">    </w:t>
      </w:r>
    </w:p>
    <w:p w14:paraId="35FC2D23">
      <w:pPr>
        <w:pStyle w:val="13"/>
        <w:spacing w:line="360" w:lineRule="auto"/>
        <w:jc w:val="left"/>
        <w:rPr>
          <w:rFonts w:hint="eastAsia" w:ascii="宋体" w:hAnsi="宋体" w:eastAsia="宋体" w:cs="宋体"/>
          <w:color w:val="auto"/>
          <w:sz w:val="20"/>
          <w:highlight w:val="none"/>
        </w:rPr>
      </w:pPr>
    </w:p>
    <w:p w14:paraId="1ECC0537">
      <w:pPr>
        <w:pStyle w:val="13"/>
        <w:spacing w:line="360" w:lineRule="auto"/>
        <w:ind w:firstLine="4800" w:firstLineChars="20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供应商：</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bidi="zh-CN"/>
        </w:rPr>
        <w:t>（加盖公章）</w:t>
      </w:r>
    </w:p>
    <w:p w14:paraId="7E2C5973">
      <w:pPr>
        <w:pStyle w:val="13"/>
        <w:spacing w:line="360" w:lineRule="auto"/>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 xml:space="preserve">                                        法定代表人：</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bidi="zh-CN"/>
        </w:rPr>
        <w:t>（签字）</w:t>
      </w:r>
    </w:p>
    <w:p w14:paraId="038EF68A">
      <w:pPr>
        <w:pStyle w:val="13"/>
        <w:spacing w:line="360" w:lineRule="auto"/>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 xml:space="preserve">                                         </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bidi="zh-CN"/>
        </w:rPr>
        <w:t>年</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bidi="zh-CN"/>
        </w:rPr>
        <w:t>月</w:t>
      </w:r>
      <w:r>
        <w:rPr>
          <w:rFonts w:hint="eastAsia" w:ascii="宋体" w:hAnsi="宋体" w:eastAsia="宋体" w:cs="宋体"/>
          <w:color w:val="auto"/>
          <w:sz w:val="24"/>
          <w:highlight w:val="none"/>
          <w:u w:val="single"/>
          <w:lang w:bidi="zh-CN"/>
        </w:rPr>
        <w:t xml:space="preserve">      </w:t>
      </w:r>
      <w:r>
        <w:rPr>
          <w:rFonts w:hint="eastAsia" w:ascii="宋体" w:hAnsi="宋体" w:eastAsia="宋体" w:cs="宋体"/>
          <w:color w:val="auto"/>
          <w:sz w:val="24"/>
          <w:highlight w:val="none"/>
          <w:lang w:bidi="zh-CN"/>
        </w:rPr>
        <w:t>日</w:t>
      </w:r>
    </w:p>
    <w:p w14:paraId="37699491">
      <w:pPr>
        <w:pStyle w:val="13"/>
        <w:spacing w:line="360" w:lineRule="auto"/>
        <w:jc w:val="left"/>
        <w:rPr>
          <w:rFonts w:hint="eastAsia" w:ascii="宋体" w:hAnsi="宋体" w:eastAsia="宋体" w:cs="宋体"/>
          <w:color w:val="auto"/>
          <w:sz w:val="24"/>
          <w:highlight w:val="none"/>
          <w:lang w:bidi="zh-CN"/>
        </w:rPr>
      </w:pPr>
    </w:p>
    <w:p w14:paraId="1E37B7CA">
      <w:pPr>
        <w:pStyle w:val="13"/>
        <w:rPr>
          <w:rFonts w:hint="eastAsia" w:ascii="宋体" w:hAnsi="宋体" w:eastAsia="宋体" w:cs="宋体"/>
          <w:color w:val="auto"/>
          <w:sz w:val="20"/>
          <w:highlight w:val="none"/>
        </w:rPr>
      </w:pPr>
    </w:p>
    <w:p w14:paraId="032A7CDB">
      <w:pPr>
        <w:pStyle w:val="13"/>
        <w:spacing w:before="12"/>
        <w:rPr>
          <w:rFonts w:hint="eastAsia" w:ascii="宋体" w:hAnsi="宋体" w:eastAsia="宋体" w:cs="宋体"/>
          <w:color w:val="auto"/>
          <w:sz w:val="15"/>
          <w:highlight w:val="none"/>
        </w:rPr>
      </w:pPr>
    </w:p>
    <w:p w14:paraId="6172E5C6">
      <w:pPr>
        <w:pStyle w:val="13"/>
        <w:rPr>
          <w:rFonts w:hint="eastAsia" w:ascii="宋体" w:hAnsi="宋体" w:eastAsia="宋体" w:cs="宋体"/>
          <w:color w:val="auto"/>
          <w:sz w:val="20"/>
          <w:highlight w:val="none"/>
        </w:rPr>
      </w:pPr>
    </w:p>
    <w:p w14:paraId="2046EAB2">
      <w:pPr>
        <w:pStyle w:val="13"/>
        <w:spacing w:before="8"/>
        <w:rPr>
          <w:rFonts w:hint="eastAsia" w:ascii="宋体" w:hAnsi="宋体" w:eastAsia="宋体" w:cs="宋体"/>
          <w:color w:val="auto"/>
          <w:sz w:val="19"/>
          <w:highlight w:val="none"/>
        </w:rPr>
      </w:pPr>
    </w:p>
    <w:p w14:paraId="5FC55296">
      <w:pPr>
        <w:rPr>
          <w:rFonts w:hint="eastAsia" w:ascii="宋体" w:hAnsi="宋体" w:eastAsia="宋体" w:cs="宋体"/>
          <w:color w:val="auto"/>
          <w:sz w:val="19"/>
          <w:highlight w:val="none"/>
        </w:rPr>
        <w:sectPr>
          <w:pgSz w:w="11910" w:h="16840"/>
          <w:pgMar w:top="1340" w:right="1180" w:bottom="1040" w:left="1180" w:header="897" w:footer="845" w:gutter="0"/>
          <w:pgBorders>
            <w:top w:val="none" w:sz="0" w:space="0"/>
            <w:left w:val="none" w:sz="0" w:space="0"/>
            <w:bottom w:val="none" w:sz="0" w:space="0"/>
            <w:right w:val="none" w:sz="0" w:space="0"/>
          </w:pgBorders>
          <w:pgNumType w:fmt="decimal"/>
          <w:cols w:space="720" w:num="1"/>
        </w:sectPr>
      </w:pPr>
    </w:p>
    <w:p w14:paraId="2E1FAC62">
      <w:pPr>
        <w:keepNext/>
        <w:keepLines/>
        <w:numPr>
          <w:ilvl w:val="0"/>
          <w:numId w:val="0"/>
        </w:numPr>
        <w:spacing w:before="142" w:after="260" w:line="413" w:lineRule="auto"/>
        <w:jc w:val="center"/>
        <w:outlineLvl w:val="2"/>
        <w:rPr>
          <w:rFonts w:hint="eastAsia" w:ascii="宋体" w:hAnsi="宋体" w:eastAsia="宋体" w:cs="宋体"/>
          <w:b/>
          <w:color w:val="auto"/>
          <w:sz w:val="28"/>
          <w:szCs w:val="24"/>
          <w:highlight w:val="none"/>
          <w:lang w:val="en-US" w:bidi="ar-SA"/>
        </w:rPr>
      </w:pPr>
      <w:r>
        <w:rPr>
          <w:rFonts w:hint="eastAsia" w:ascii="宋体" w:hAnsi="宋体" w:cs="宋体"/>
          <w:b/>
          <w:color w:val="auto"/>
          <w:sz w:val="28"/>
          <w:szCs w:val="24"/>
          <w:highlight w:val="none"/>
          <w:lang w:val="en-US" w:eastAsia="zh-CN" w:bidi="ar-SA"/>
        </w:rPr>
        <w:t>六</w:t>
      </w:r>
      <w:r>
        <w:rPr>
          <w:rFonts w:hint="eastAsia" w:ascii="宋体" w:hAnsi="宋体" w:eastAsia="宋体" w:cs="宋体"/>
          <w:b/>
          <w:color w:val="auto"/>
          <w:sz w:val="28"/>
          <w:szCs w:val="24"/>
          <w:highlight w:val="none"/>
          <w:lang w:val="en-US" w:bidi="ar-SA"/>
        </w:rPr>
        <w:t>、其他资料</w:t>
      </w:r>
    </w:p>
    <w:p w14:paraId="355F3F31">
      <w:pP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供应商认为有必要的资料。</w:t>
      </w:r>
    </w:p>
    <w:p w14:paraId="04F96BFA">
      <w:pPr>
        <w:rPr>
          <w:rFonts w:hint="eastAsia" w:ascii="宋体" w:hAnsi="宋体" w:eastAsia="宋体" w:cs="宋体"/>
          <w:color w:val="auto"/>
          <w:sz w:val="28"/>
          <w:szCs w:val="28"/>
          <w:highlight w:val="none"/>
        </w:rPr>
      </w:pPr>
    </w:p>
    <w:p w14:paraId="4475739D">
      <w:pPr>
        <w:pStyle w:val="13"/>
        <w:rPr>
          <w:rFonts w:hint="eastAsia" w:ascii="宋体" w:hAnsi="宋体" w:eastAsia="宋体" w:cs="宋体"/>
          <w:color w:val="auto"/>
          <w:sz w:val="28"/>
          <w:szCs w:val="28"/>
          <w:highlight w:val="none"/>
        </w:rPr>
      </w:pPr>
    </w:p>
    <w:p w14:paraId="4CF57B13">
      <w:pPr>
        <w:rPr>
          <w:rFonts w:hint="eastAsia" w:ascii="宋体" w:hAnsi="宋体" w:eastAsia="宋体" w:cs="宋体"/>
          <w:color w:val="auto"/>
          <w:sz w:val="28"/>
          <w:szCs w:val="28"/>
          <w:highlight w:val="none"/>
        </w:rPr>
      </w:pPr>
    </w:p>
    <w:p w14:paraId="3887DBD4">
      <w:pPr>
        <w:pStyle w:val="13"/>
        <w:rPr>
          <w:rFonts w:hint="eastAsia" w:ascii="宋体" w:hAnsi="宋体" w:eastAsia="宋体" w:cs="宋体"/>
          <w:color w:val="auto"/>
          <w:sz w:val="28"/>
          <w:szCs w:val="28"/>
          <w:highlight w:val="none"/>
        </w:rPr>
      </w:pPr>
    </w:p>
    <w:p w14:paraId="0C3770D3">
      <w:pPr>
        <w:rPr>
          <w:rFonts w:hint="eastAsia" w:ascii="宋体" w:hAnsi="宋体" w:eastAsia="宋体" w:cs="宋体"/>
          <w:color w:val="auto"/>
          <w:sz w:val="28"/>
          <w:szCs w:val="28"/>
          <w:highlight w:val="none"/>
        </w:rPr>
      </w:pPr>
    </w:p>
    <w:p w14:paraId="5D095027">
      <w:pPr>
        <w:pStyle w:val="13"/>
        <w:rPr>
          <w:rFonts w:hint="eastAsia" w:ascii="宋体" w:hAnsi="宋体" w:eastAsia="宋体" w:cs="宋体"/>
          <w:color w:val="auto"/>
          <w:sz w:val="28"/>
          <w:szCs w:val="28"/>
          <w:highlight w:val="none"/>
        </w:rPr>
      </w:pPr>
    </w:p>
    <w:p w14:paraId="4C79BE31">
      <w:pPr>
        <w:rPr>
          <w:rFonts w:hint="eastAsia" w:ascii="宋体" w:hAnsi="宋体" w:eastAsia="宋体" w:cs="宋体"/>
          <w:color w:val="auto"/>
          <w:sz w:val="28"/>
          <w:szCs w:val="28"/>
          <w:highlight w:val="none"/>
        </w:rPr>
      </w:pPr>
    </w:p>
    <w:p w14:paraId="7EB50294">
      <w:pPr>
        <w:pStyle w:val="13"/>
        <w:rPr>
          <w:rFonts w:hint="eastAsia" w:ascii="宋体" w:hAnsi="宋体" w:eastAsia="宋体" w:cs="宋体"/>
          <w:color w:val="auto"/>
          <w:sz w:val="28"/>
          <w:szCs w:val="28"/>
          <w:highlight w:val="none"/>
        </w:rPr>
      </w:pPr>
    </w:p>
    <w:p w14:paraId="545A449B">
      <w:pPr>
        <w:rPr>
          <w:rFonts w:hint="eastAsia" w:ascii="宋体" w:hAnsi="宋体" w:eastAsia="宋体" w:cs="宋体"/>
          <w:color w:val="auto"/>
          <w:sz w:val="28"/>
          <w:szCs w:val="28"/>
          <w:highlight w:val="none"/>
        </w:rPr>
      </w:pPr>
    </w:p>
    <w:p w14:paraId="3AAFF0AA">
      <w:pPr>
        <w:pStyle w:val="13"/>
        <w:rPr>
          <w:rFonts w:hint="eastAsia" w:ascii="宋体" w:hAnsi="宋体" w:eastAsia="宋体" w:cs="宋体"/>
          <w:color w:val="auto"/>
          <w:sz w:val="28"/>
          <w:szCs w:val="28"/>
          <w:highlight w:val="none"/>
        </w:rPr>
      </w:pPr>
    </w:p>
    <w:p w14:paraId="0AE513FA">
      <w:pPr>
        <w:rPr>
          <w:rFonts w:hint="eastAsia" w:ascii="宋体" w:hAnsi="宋体" w:eastAsia="宋体" w:cs="宋体"/>
          <w:color w:val="auto"/>
          <w:sz w:val="28"/>
          <w:szCs w:val="28"/>
          <w:highlight w:val="none"/>
        </w:rPr>
      </w:pPr>
    </w:p>
    <w:p w14:paraId="342FB292">
      <w:pPr>
        <w:pStyle w:val="13"/>
        <w:rPr>
          <w:rFonts w:hint="eastAsia" w:ascii="宋体" w:hAnsi="宋体" w:eastAsia="宋体" w:cs="宋体"/>
          <w:color w:val="auto"/>
          <w:sz w:val="28"/>
          <w:szCs w:val="28"/>
          <w:highlight w:val="none"/>
        </w:rPr>
      </w:pPr>
    </w:p>
    <w:p w14:paraId="651F44E3">
      <w:pPr>
        <w:rPr>
          <w:rFonts w:hint="eastAsia" w:ascii="宋体" w:hAnsi="宋体" w:eastAsia="宋体" w:cs="宋体"/>
          <w:color w:val="auto"/>
          <w:sz w:val="28"/>
          <w:szCs w:val="28"/>
          <w:highlight w:val="none"/>
        </w:rPr>
      </w:pPr>
    </w:p>
    <w:p w14:paraId="57920B7B">
      <w:pPr>
        <w:pStyle w:val="13"/>
        <w:rPr>
          <w:rFonts w:hint="eastAsia" w:ascii="宋体" w:hAnsi="宋体" w:eastAsia="宋体" w:cs="宋体"/>
          <w:color w:val="auto"/>
          <w:sz w:val="28"/>
          <w:szCs w:val="28"/>
          <w:highlight w:val="none"/>
        </w:rPr>
      </w:pPr>
    </w:p>
    <w:p w14:paraId="10353A4F">
      <w:pPr>
        <w:rPr>
          <w:rFonts w:hint="eastAsia" w:ascii="宋体" w:hAnsi="宋体" w:eastAsia="宋体" w:cs="宋体"/>
          <w:color w:val="auto"/>
          <w:sz w:val="28"/>
          <w:szCs w:val="28"/>
          <w:highlight w:val="none"/>
        </w:rPr>
      </w:pPr>
    </w:p>
    <w:p w14:paraId="1533A8BA">
      <w:pPr>
        <w:pStyle w:val="13"/>
        <w:rPr>
          <w:rFonts w:hint="eastAsia" w:ascii="宋体" w:hAnsi="宋体" w:eastAsia="宋体" w:cs="宋体"/>
          <w:color w:val="auto"/>
          <w:sz w:val="28"/>
          <w:szCs w:val="28"/>
          <w:highlight w:val="none"/>
        </w:rPr>
      </w:pPr>
    </w:p>
    <w:p w14:paraId="17DFDDB6">
      <w:pPr>
        <w:rPr>
          <w:rFonts w:hint="eastAsia" w:ascii="宋体" w:hAnsi="宋体" w:eastAsia="宋体" w:cs="宋体"/>
          <w:color w:val="auto"/>
          <w:sz w:val="28"/>
          <w:szCs w:val="28"/>
          <w:highlight w:val="none"/>
        </w:rPr>
      </w:pPr>
    </w:p>
    <w:p w14:paraId="00AE49A6">
      <w:pPr>
        <w:pStyle w:val="13"/>
        <w:rPr>
          <w:rFonts w:hint="eastAsia" w:ascii="宋体" w:hAnsi="宋体" w:eastAsia="宋体" w:cs="宋体"/>
          <w:color w:val="auto"/>
          <w:sz w:val="28"/>
          <w:szCs w:val="28"/>
          <w:highlight w:val="none"/>
        </w:rPr>
      </w:pPr>
    </w:p>
    <w:p w14:paraId="5BC2E1A8">
      <w:pPr>
        <w:rPr>
          <w:rFonts w:hint="eastAsia" w:ascii="宋体" w:hAnsi="宋体" w:eastAsia="宋体" w:cs="宋体"/>
          <w:color w:val="auto"/>
          <w:sz w:val="28"/>
          <w:szCs w:val="28"/>
          <w:highlight w:val="none"/>
        </w:rPr>
      </w:pPr>
    </w:p>
    <w:p w14:paraId="5F525BB3">
      <w:pPr>
        <w:pStyle w:val="13"/>
        <w:spacing w:before="12"/>
        <w:rPr>
          <w:rFonts w:hint="eastAsia" w:ascii="宋体" w:hAnsi="宋体" w:eastAsia="宋体" w:cs="宋体"/>
          <w:color w:val="auto"/>
          <w:sz w:val="28"/>
          <w:szCs w:val="28"/>
          <w:highlight w:val="none"/>
        </w:rPr>
      </w:pPr>
    </w:p>
    <w:p w14:paraId="546E545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583B628">
      <w:pPr>
        <w:pStyle w:val="13"/>
        <w:numPr>
          <w:ilvl w:val="0"/>
          <w:numId w:val="0"/>
        </w:numPr>
        <w:spacing w:after="0" w:line="535" w:lineRule="auto"/>
        <w:jc w:val="left"/>
        <w:rPr>
          <w:rFonts w:hint="eastAsia" w:ascii="宋体" w:hAnsi="宋体" w:eastAsia="宋体" w:cs="宋体"/>
          <w:color w:val="auto"/>
          <w:sz w:val="28"/>
          <w:szCs w:val="28"/>
          <w:highlight w:val="none"/>
        </w:rPr>
      </w:pPr>
    </w:p>
    <w:p w14:paraId="057B8587">
      <w:pPr>
        <w:jc w:val="center"/>
        <w:rPr>
          <w:rFonts w:hint="eastAsia" w:ascii="宋体" w:hAnsi="宋体" w:eastAsia="宋体" w:cs="宋体"/>
          <w:color w:val="auto"/>
          <w:sz w:val="32"/>
          <w:szCs w:val="32"/>
          <w:highlight w:val="none"/>
          <w:u w:val="single"/>
        </w:rPr>
      </w:pPr>
    </w:p>
    <w:p w14:paraId="3A047FED">
      <w:pPr>
        <w:spacing w:before="223"/>
        <w:ind w:left="31" w:right="83"/>
        <w:jc w:val="center"/>
        <w:rPr>
          <w:rFonts w:hint="eastAsia" w:ascii="宋体" w:hAnsi="宋体" w:eastAsia="宋体" w:cs="宋体"/>
          <w:color w:val="auto"/>
          <w:sz w:val="43"/>
          <w:highlight w:val="none"/>
        </w:rPr>
      </w:pP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（项目名称） </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lang w:val="en-US" w:eastAsia="zh-CN"/>
        </w:rPr>
        <w:t xml:space="preserve"> </w:t>
      </w:r>
    </w:p>
    <w:p w14:paraId="446D9CFC">
      <w:pPr>
        <w:spacing w:before="223"/>
        <w:ind w:left="31" w:right="83"/>
        <w:jc w:val="center"/>
        <w:rPr>
          <w:rFonts w:hint="eastAsia" w:ascii="宋体" w:hAnsi="宋体" w:eastAsia="宋体" w:cs="宋体"/>
          <w:color w:val="auto"/>
          <w:sz w:val="43"/>
          <w:highlight w:val="none"/>
        </w:rPr>
      </w:pPr>
    </w:p>
    <w:p w14:paraId="33A42116">
      <w:pPr>
        <w:spacing w:before="223"/>
        <w:ind w:left="31" w:right="83"/>
        <w:jc w:val="center"/>
        <w:rPr>
          <w:rFonts w:hint="eastAsia" w:ascii="宋体" w:hAnsi="宋体" w:eastAsia="宋体" w:cs="宋体"/>
          <w:color w:val="auto"/>
          <w:sz w:val="43"/>
          <w:highlight w:val="none"/>
        </w:rPr>
      </w:pPr>
    </w:p>
    <w:p w14:paraId="2665E937">
      <w:pPr>
        <w:spacing w:before="223"/>
        <w:ind w:left="31" w:right="83"/>
        <w:jc w:val="center"/>
        <w:rPr>
          <w:rFonts w:hint="eastAsia" w:ascii="宋体" w:hAnsi="宋体" w:eastAsia="宋体" w:cs="宋体"/>
          <w:color w:val="auto"/>
          <w:sz w:val="43"/>
          <w:highlight w:val="none"/>
        </w:rPr>
      </w:pPr>
    </w:p>
    <w:p w14:paraId="2F62A744">
      <w:pPr>
        <w:spacing w:before="223"/>
        <w:ind w:left="31" w:right="83"/>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响应文件</w:t>
      </w:r>
    </w:p>
    <w:p w14:paraId="17E4A620">
      <w:pPr>
        <w:spacing w:before="223"/>
        <w:ind w:left="31" w:right="83"/>
        <w:jc w:val="center"/>
        <w:outlineLvl w:val="1"/>
        <w:rPr>
          <w:rFonts w:hint="eastAsia" w:ascii="宋体" w:hAnsi="宋体" w:eastAsia="宋体" w:cs="宋体"/>
          <w:color w:val="auto"/>
          <w:sz w:val="32"/>
          <w:szCs w:val="20"/>
          <w:highlight w:val="none"/>
        </w:rPr>
      </w:pPr>
      <w:r>
        <w:rPr>
          <w:rFonts w:hint="eastAsia" w:ascii="宋体" w:hAnsi="宋体" w:eastAsia="宋体" w:cs="宋体"/>
          <w:color w:val="auto"/>
          <w:sz w:val="32"/>
          <w:szCs w:val="20"/>
          <w:highlight w:val="none"/>
        </w:rPr>
        <w:t>（报价文件）</w:t>
      </w:r>
    </w:p>
    <w:p w14:paraId="0F2870BE">
      <w:pPr>
        <w:pStyle w:val="13"/>
        <w:spacing w:before="5"/>
        <w:rPr>
          <w:rFonts w:hint="eastAsia" w:ascii="宋体" w:hAnsi="宋体" w:eastAsia="宋体" w:cs="宋体"/>
          <w:color w:val="auto"/>
          <w:sz w:val="34"/>
          <w:highlight w:val="none"/>
        </w:rPr>
      </w:pPr>
    </w:p>
    <w:p w14:paraId="550A105A">
      <w:pPr>
        <w:pStyle w:val="13"/>
        <w:rPr>
          <w:rFonts w:hint="eastAsia" w:ascii="宋体" w:hAnsi="宋体" w:eastAsia="宋体" w:cs="宋体"/>
          <w:color w:val="auto"/>
          <w:sz w:val="32"/>
          <w:highlight w:val="none"/>
        </w:rPr>
      </w:pPr>
    </w:p>
    <w:p w14:paraId="64EC4B0A">
      <w:pPr>
        <w:pStyle w:val="13"/>
        <w:rPr>
          <w:rFonts w:hint="eastAsia" w:ascii="宋体" w:hAnsi="宋体" w:eastAsia="宋体" w:cs="宋体"/>
          <w:color w:val="auto"/>
          <w:sz w:val="32"/>
          <w:highlight w:val="none"/>
        </w:rPr>
      </w:pPr>
    </w:p>
    <w:p w14:paraId="01300D5E">
      <w:pPr>
        <w:pStyle w:val="13"/>
        <w:rPr>
          <w:rFonts w:hint="eastAsia" w:ascii="宋体" w:hAnsi="宋体" w:eastAsia="宋体" w:cs="宋体"/>
          <w:color w:val="auto"/>
          <w:sz w:val="32"/>
          <w:highlight w:val="none"/>
        </w:rPr>
      </w:pPr>
    </w:p>
    <w:p w14:paraId="3541D941">
      <w:pPr>
        <w:pStyle w:val="13"/>
        <w:rPr>
          <w:rFonts w:hint="eastAsia" w:ascii="宋体" w:hAnsi="宋体" w:eastAsia="宋体" w:cs="宋体"/>
          <w:color w:val="auto"/>
          <w:sz w:val="32"/>
          <w:highlight w:val="none"/>
        </w:rPr>
      </w:pPr>
    </w:p>
    <w:p w14:paraId="3EE03430">
      <w:pPr>
        <w:pStyle w:val="13"/>
        <w:rPr>
          <w:rFonts w:hint="eastAsia" w:ascii="宋体" w:hAnsi="宋体" w:eastAsia="宋体" w:cs="宋体"/>
          <w:color w:val="auto"/>
          <w:sz w:val="32"/>
          <w:highlight w:val="none"/>
        </w:rPr>
      </w:pPr>
    </w:p>
    <w:p w14:paraId="33267458">
      <w:pPr>
        <w:rPr>
          <w:rFonts w:hint="eastAsia" w:ascii="宋体" w:hAnsi="宋体" w:eastAsia="宋体" w:cs="宋体"/>
          <w:color w:val="auto"/>
          <w:sz w:val="32"/>
          <w:highlight w:val="none"/>
        </w:rPr>
      </w:pPr>
    </w:p>
    <w:p w14:paraId="4D31D0C4">
      <w:pPr>
        <w:pStyle w:val="21"/>
        <w:ind w:firstLine="640"/>
        <w:rPr>
          <w:rFonts w:hint="eastAsia" w:ascii="宋体" w:hAnsi="宋体" w:eastAsia="宋体" w:cs="宋体"/>
          <w:color w:val="auto"/>
          <w:sz w:val="32"/>
          <w:highlight w:val="none"/>
        </w:rPr>
      </w:pPr>
    </w:p>
    <w:p w14:paraId="20A4A67E">
      <w:pPr>
        <w:rPr>
          <w:rFonts w:hint="eastAsia" w:ascii="宋体" w:hAnsi="宋体" w:eastAsia="宋体" w:cs="宋体"/>
          <w:color w:val="auto"/>
          <w:sz w:val="32"/>
          <w:highlight w:val="none"/>
        </w:rPr>
      </w:pPr>
    </w:p>
    <w:p w14:paraId="25100B7B">
      <w:pPr>
        <w:pStyle w:val="21"/>
        <w:rPr>
          <w:rFonts w:hint="eastAsia" w:ascii="宋体" w:hAnsi="宋体" w:eastAsia="宋体" w:cs="宋体"/>
          <w:color w:val="auto"/>
          <w:highlight w:val="none"/>
        </w:rPr>
      </w:pPr>
    </w:p>
    <w:p w14:paraId="42E32BE4">
      <w:pPr>
        <w:pStyle w:val="13"/>
        <w:rPr>
          <w:rFonts w:hint="eastAsia" w:ascii="宋体" w:hAnsi="宋体" w:eastAsia="宋体" w:cs="宋体"/>
          <w:color w:val="auto"/>
          <w:sz w:val="32"/>
          <w:highlight w:val="none"/>
        </w:rPr>
      </w:pPr>
    </w:p>
    <w:p w14:paraId="1C20ADDC">
      <w:pPr>
        <w:pStyle w:val="13"/>
        <w:rPr>
          <w:rFonts w:hint="eastAsia" w:ascii="宋体" w:hAnsi="宋体" w:eastAsia="宋体" w:cs="宋体"/>
          <w:color w:val="auto"/>
          <w:sz w:val="32"/>
          <w:highlight w:val="none"/>
        </w:rPr>
      </w:pPr>
    </w:p>
    <w:p w14:paraId="78524D44">
      <w:pPr>
        <w:tabs>
          <w:tab w:val="left" w:pos="5466"/>
        </w:tabs>
        <w:spacing w:before="228"/>
        <w:ind w:right="53"/>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供应商：</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（盖单位章）</w:t>
      </w:r>
    </w:p>
    <w:p w14:paraId="09E5B910">
      <w:pPr>
        <w:pStyle w:val="13"/>
        <w:rPr>
          <w:rFonts w:hint="eastAsia" w:ascii="宋体" w:hAnsi="宋体" w:eastAsia="宋体" w:cs="宋体"/>
          <w:color w:val="auto"/>
          <w:sz w:val="20"/>
          <w:highlight w:val="none"/>
        </w:rPr>
      </w:pPr>
    </w:p>
    <w:p w14:paraId="25894730">
      <w:pPr>
        <w:tabs>
          <w:tab w:val="left" w:pos="1261"/>
          <w:tab w:val="left" w:pos="2808"/>
          <w:tab w:val="left" w:pos="4340"/>
        </w:tabs>
        <w:spacing w:before="225"/>
        <w:ind w:right="53"/>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年</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日</w:t>
      </w:r>
    </w:p>
    <w:p w14:paraId="22F334B4">
      <w:pPr>
        <w:jc w:val="center"/>
        <w:rPr>
          <w:rFonts w:hint="eastAsia" w:ascii="宋体" w:hAnsi="宋体" w:eastAsia="宋体" w:cs="宋体"/>
          <w:color w:val="auto"/>
          <w:sz w:val="28"/>
          <w:highlight w:val="none"/>
        </w:rPr>
        <w:sectPr>
          <w:footerReference r:id="rId17" w:type="default"/>
          <w:pgSz w:w="11910" w:h="16850"/>
          <w:pgMar w:top="1600" w:right="820" w:bottom="1100" w:left="860" w:header="0" w:footer="826" w:gutter="0"/>
          <w:pgBorders>
            <w:top w:val="none" w:sz="0" w:space="0"/>
            <w:left w:val="none" w:sz="0" w:space="0"/>
            <w:bottom w:val="none" w:sz="0" w:space="0"/>
            <w:right w:val="none" w:sz="0" w:space="0"/>
          </w:pgBorders>
          <w:pgNumType w:fmt="decimal"/>
          <w:cols w:space="720" w:num="1"/>
        </w:sectPr>
      </w:pPr>
    </w:p>
    <w:p w14:paraId="485AFC17">
      <w:pPr>
        <w:tabs>
          <w:tab w:val="left" w:pos="559"/>
        </w:tabs>
        <w:spacing w:before="61"/>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目</w:t>
      </w:r>
      <w:r>
        <w:rPr>
          <w:rFonts w:hint="eastAsia" w:ascii="宋体" w:hAnsi="宋体" w:eastAsia="宋体" w:cs="宋体"/>
          <w:b/>
          <w:bCs/>
          <w:color w:val="auto"/>
          <w:sz w:val="44"/>
          <w:szCs w:val="44"/>
          <w:highlight w:val="none"/>
        </w:rPr>
        <w:tab/>
      </w:r>
      <w:r>
        <w:rPr>
          <w:rFonts w:hint="eastAsia" w:ascii="宋体" w:hAnsi="宋体" w:eastAsia="宋体" w:cs="宋体"/>
          <w:b/>
          <w:bCs/>
          <w:color w:val="auto"/>
          <w:sz w:val="44"/>
          <w:szCs w:val="44"/>
          <w:highlight w:val="none"/>
        </w:rPr>
        <w:t>录</w:t>
      </w:r>
    </w:p>
    <w:p w14:paraId="5BA111FA">
      <w:pPr>
        <w:pStyle w:val="13"/>
        <w:spacing w:before="9"/>
        <w:jc w:val="left"/>
        <w:rPr>
          <w:rFonts w:hint="eastAsia" w:ascii="宋体" w:hAnsi="宋体" w:eastAsia="宋体" w:cs="宋体"/>
          <w:color w:val="auto"/>
          <w:sz w:val="16"/>
          <w:highlight w:val="none"/>
        </w:rPr>
      </w:pPr>
    </w:p>
    <w:p w14:paraId="3BC4C9E7">
      <w:pPr>
        <w:pStyle w:val="13"/>
        <w:spacing w:after="0"/>
        <w:jc w:val="left"/>
        <w:rPr>
          <w:rFonts w:hint="eastAsia" w:ascii="宋体" w:hAnsi="宋体" w:eastAsia="宋体" w:cs="宋体"/>
          <w:color w:val="auto"/>
          <w:sz w:val="28"/>
          <w:szCs w:val="28"/>
          <w:highlight w:val="none"/>
          <w:lang w:val="en-US" w:eastAsia="zh-CN"/>
        </w:rPr>
      </w:pPr>
    </w:p>
    <w:p w14:paraId="576FC530">
      <w:pPr>
        <w:pStyle w:val="13"/>
        <w:spacing w:after="0" w:line="535" w:lineRule="auto"/>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响应函（含报价）</w:t>
      </w:r>
    </w:p>
    <w:p w14:paraId="146B7CC2">
      <w:pPr>
        <w:pStyle w:val="13"/>
        <w:spacing w:after="0" w:line="535"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已标价的</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lang w:val="en-US" w:eastAsia="zh-CN"/>
        </w:rPr>
        <w:t>清单</w:t>
      </w:r>
    </w:p>
    <w:p w14:paraId="616DEA5A">
      <w:pPr>
        <w:pStyle w:val="13"/>
        <w:spacing w:after="0" w:line="535" w:lineRule="auto"/>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其他资料（如有）</w:t>
      </w:r>
    </w:p>
    <w:p w14:paraId="61519987">
      <w:pPr>
        <w:pStyle w:val="13"/>
        <w:spacing w:before="46"/>
        <w:ind w:left="33" w:right="83"/>
        <w:outlineLvl w:val="1"/>
        <w:rPr>
          <w:rFonts w:hint="eastAsia" w:ascii="宋体" w:hAnsi="宋体" w:cs="宋体"/>
          <w:sz w:val="30"/>
          <w:szCs w:val="30"/>
          <w:highlight w:val="none"/>
        </w:rPr>
        <w:sectPr>
          <w:footerReference r:id="rId18" w:type="default"/>
          <w:pgSz w:w="11910" w:h="16840"/>
          <w:pgMar w:top="1320" w:right="1400" w:bottom="1400" w:left="1180" w:header="799" w:footer="1207" w:gutter="0"/>
          <w:pgNumType w:fmt="decimal"/>
          <w:cols w:space="720" w:num="1"/>
        </w:sectPr>
      </w:pPr>
    </w:p>
    <w:p w14:paraId="7F493057">
      <w:pPr>
        <w:pStyle w:val="13"/>
        <w:spacing w:before="46"/>
        <w:ind w:left="33" w:right="83"/>
        <w:outlineLvl w:val="1"/>
        <w:rPr>
          <w:rFonts w:hint="eastAsia" w:ascii="宋体" w:hAnsi="宋体" w:cs="宋体"/>
          <w:sz w:val="30"/>
          <w:szCs w:val="30"/>
          <w:highlight w:val="none"/>
        </w:rPr>
      </w:pPr>
      <w:r>
        <w:rPr>
          <w:rFonts w:hint="eastAsia" w:ascii="宋体" w:hAnsi="宋体" w:cs="宋体"/>
          <w:sz w:val="30"/>
          <w:szCs w:val="30"/>
          <w:highlight w:val="none"/>
        </w:rPr>
        <w:t>一、响应函</w:t>
      </w:r>
    </w:p>
    <w:p w14:paraId="35D0643B">
      <w:pPr>
        <w:pStyle w:val="13"/>
        <w:spacing w:before="1"/>
        <w:rPr>
          <w:rFonts w:hint="eastAsia" w:ascii="宋体" w:hAnsi="宋体" w:cs="宋体"/>
          <w:sz w:val="25"/>
          <w:highlight w:val="none"/>
        </w:rPr>
      </w:pPr>
    </w:p>
    <w:p w14:paraId="16A1F132">
      <w:pPr>
        <w:tabs>
          <w:tab w:val="left" w:pos="1888"/>
        </w:tabs>
        <w:adjustRightInd w:val="0"/>
        <w:spacing w:before="77"/>
        <w:jc w:val="lef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（采购人名称）：</w:t>
      </w:r>
    </w:p>
    <w:p w14:paraId="5DAEC2C2">
      <w:pPr>
        <w:pStyle w:val="13"/>
        <w:adjustRightInd w:val="0"/>
        <w:spacing w:before="1"/>
        <w:rPr>
          <w:rFonts w:hint="eastAsia" w:ascii="宋体" w:hAnsi="宋体" w:cs="宋体"/>
          <w:sz w:val="24"/>
          <w:highlight w:val="none"/>
        </w:rPr>
      </w:pPr>
    </w:p>
    <w:p w14:paraId="68A620B0">
      <w:pPr>
        <w:pStyle w:val="37"/>
        <w:tabs>
          <w:tab w:val="left" w:pos="1348"/>
          <w:tab w:val="left" w:pos="3660"/>
          <w:tab w:val="left" w:pos="3735"/>
          <w:tab w:val="left" w:pos="5132"/>
          <w:tab w:val="left" w:pos="5282"/>
        </w:tabs>
        <w:adjustRightInd w:val="0"/>
        <w:spacing w:before="78" w:line="362" w:lineRule="auto"/>
        <w:ind w:left="0" w:firstLine="480" w:firstLineChars="200"/>
        <w:rPr>
          <w:sz w:val="24"/>
          <w:highlight w:val="none"/>
        </w:rPr>
      </w:pPr>
      <w:r>
        <w:rPr>
          <w:rFonts w:hint="eastAsia"/>
          <w:sz w:val="24"/>
          <w:highlight w:val="none"/>
          <w:lang w:val="en-US"/>
        </w:rPr>
        <w:t>1.</w:t>
      </w:r>
      <w:r>
        <w:rPr>
          <w:rFonts w:hint="eastAsia"/>
          <w:sz w:val="24"/>
          <w:highlight w:val="none"/>
        </w:rPr>
        <w:t>我方已仔细研究</w:t>
      </w:r>
      <w:r>
        <w:rPr>
          <w:rFonts w:hint="eastAsia"/>
          <w:sz w:val="24"/>
          <w:highlight w:val="none"/>
          <w:u w:val="single"/>
        </w:rPr>
        <w:t xml:space="preserve"> </w:t>
      </w:r>
      <w:r>
        <w:rPr>
          <w:rFonts w:hint="eastAsia"/>
          <w:sz w:val="24"/>
          <w:highlight w:val="none"/>
          <w:u w:val="single"/>
          <w:lang w:val="en-US"/>
        </w:rPr>
        <w:t xml:space="preserve">            </w:t>
      </w:r>
      <w:r>
        <w:rPr>
          <w:rFonts w:hint="eastAsia"/>
          <w:sz w:val="24"/>
          <w:highlight w:val="none"/>
        </w:rPr>
        <w:t>（项目名称</w:t>
      </w:r>
      <w:r>
        <w:rPr>
          <w:rFonts w:hint="eastAsia"/>
          <w:spacing w:val="-31"/>
          <w:sz w:val="24"/>
          <w:highlight w:val="none"/>
        </w:rPr>
        <w:t>）</w:t>
      </w:r>
      <w:r>
        <w:rPr>
          <w:rFonts w:hint="eastAsia"/>
          <w:bCs/>
          <w:color w:val="000000"/>
          <w:kern w:val="0"/>
          <w:sz w:val="24"/>
          <w:highlight w:val="none"/>
          <w:lang w:val="en-US"/>
        </w:rPr>
        <w:t>采购</w:t>
      </w:r>
      <w:r>
        <w:rPr>
          <w:rFonts w:hint="eastAsia"/>
          <w:sz w:val="24"/>
          <w:highlight w:val="none"/>
        </w:rPr>
        <w:t>文件的全部内容</w:t>
      </w:r>
      <w:r>
        <w:rPr>
          <w:rFonts w:hint="eastAsia"/>
          <w:spacing w:val="-30"/>
          <w:sz w:val="24"/>
          <w:highlight w:val="none"/>
        </w:rPr>
        <w:t>，</w:t>
      </w:r>
      <w:r>
        <w:rPr>
          <w:rFonts w:hint="eastAsia"/>
          <w:b/>
          <w:bCs/>
          <w:sz w:val="24"/>
          <w:highlight w:val="none"/>
        </w:rPr>
        <w:t>愿意以</w:t>
      </w:r>
      <w:r>
        <w:rPr>
          <w:rFonts w:hint="eastAsia"/>
          <w:b/>
          <w:bCs/>
          <w:sz w:val="24"/>
          <w:highlight w:val="none"/>
          <w:lang w:val="en-US"/>
        </w:rPr>
        <w:t>人民币（大写）</w:t>
      </w:r>
      <w:r>
        <w:rPr>
          <w:rFonts w:hint="eastAsia"/>
          <w:b/>
          <w:bCs/>
          <w:sz w:val="24"/>
          <w:highlight w:val="none"/>
          <w:u w:val="single"/>
          <w:lang w:val="en-US"/>
        </w:rPr>
        <w:t xml:space="preserve">            </w:t>
      </w:r>
      <w:r>
        <w:rPr>
          <w:rFonts w:hint="eastAsia"/>
          <w:b/>
          <w:bCs/>
          <w:sz w:val="24"/>
          <w:highlight w:val="none"/>
          <w:lang w:val="en-US"/>
        </w:rPr>
        <w:t>（小写：</w:t>
      </w:r>
      <w:r>
        <w:rPr>
          <w:rFonts w:hint="eastAsia"/>
          <w:b/>
          <w:bCs/>
          <w:sz w:val="24"/>
          <w:highlight w:val="none"/>
          <w:u w:val="single"/>
          <w:lang w:val="en-US"/>
        </w:rPr>
        <w:t xml:space="preserve">        </w:t>
      </w:r>
      <w:r>
        <w:rPr>
          <w:rFonts w:hint="eastAsia"/>
          <w:b/>
          <w:bCs/>
          <w:sz w:val="24"/>
          <w:highlight w:val="none"/>
          <w:lang w:val="en-US"/>
        </w:rPr>
        <w:t>）</w:t>
      </w:r>
      <w:r>
        <w:rPr>
          <w:rFonts w:hint="eastAsia"/>
          <w:b/>
          <w:bCs/>
          <w:sz w:val="24"/>
          <w:highlight w:val="none"/>
        </w:rPr>
        <w:t>的响应总报价</w:t>
      </w:r>
      <w:r>
        <w:rPr>
          <w:rFonts w:hint="eastAsia"/>
          <w:sz w:val="24"/>
          <w:highlight w:val="none"/>
        </w:rPr>
        <w:t>，按合同约定实施和完成</w:t>
      </w:r>
      <w:r>
        <w:rPr>
          <w:rFonts w:hint="eastAsia"/>
          <w:sz w:val="24"/>
          <w:highlight w:val="none"/>
          <w:lang w:val="en-US"/>
        </w:rPr>
        <w:t>相关服务。</w:t>
      </w:r>
    </w:p>
    <w:p w14:paraId="4840FCFE">
      <w:pPr>
        <w:pStyle w:val="37"/>
        <w:tabs>
          <w:tab w:val="left" w:pos="1303"/>
        </w:tabs>
        <w:adjustRightInd w:val="0"/>
        <w:spacing w:before="27" w:line="362" w:lineRule="auto"/>
        <w:ind w:left="0" w:firstLine="480" w:firstLineChars="200"/>
        <w:rPr>
          <w:sz w:val="24"/>
          <w:highlight w:val="none"/>
        </w:rPr>
      </w:pPr>
      <w:r>
        <w:rPr>
          <w:rFonts w:hint="eastAsia"/>
          <w:sz w:val="24"/>
          <w:highlight w:val="none"/>
          <w:lang w:val="en-US"/>
        </w:rPr>
        <w:t>2.</w:t>
      </w:r>
      <w:r>
        <w:rPr>
          <w:rFonts w:hint="eastAsia"/>
          <w:sz w:val="24"/>
          <w:highlight w:val="none"/>
        </w:rPr>
        <w:t>我方已按</w:t>
      </w:r>
      <w:r>
        <w:rPr>
          <w:rFonts w:hint="eastAsia"/>
          <w:sz w:val="24"/>
          <w:highlight w:val="none"/>
          <w:lang w:val="en-US"/>
        </w:rPr>
        <w:t>采购</w:t>
      </w:r>
      <w:r>
        <w:rPr>
          <w:rFonts w:hint="eastAsia"/>
          <w:sz w:val="24"/>
          <w:highlight w:val="none"/>
        </w:rPr>
        <w:t>文件要求详细审核并确认全部</w:t>
      </w:r>
      <w:r>
        <w:rPr>
          <w:rFonts w:hint="eastAsia"/>
          <w:sz w:val="24"/>
          <w:highlight w:val="none"/>
          <w:lang w:val="en-US"/>
        </w:rPr>
        <w:t>服务采购</w:t>
      </w:r>
      <w:r>
        <w:rPr>
          <w:rFonts w:hint="eastAsia"/>
          <w:sz w:val="24"/>
          <w:highlight w:val="none"/>
        </w:rPr>
        <w:t>文件及有关附件，充分理解</w:t>
      </w:r>
      <w:r>
        <w:rPr>
          <w:rFonts w:hint="eastAsia"/>
          <w:sz w:val="24"/>
          <w:highlight w:val="none"/>
          <w:lang w:val="en-US"/>
        </w:rPr>
        <w:t>采购</w:t>
      </w:r>
      <w:r>
        <w:rPr>
          <w:rFonts w:hint="eastAsia"/>
          <w:sz w:val="24"/>
          <w:highlight w:val="none"/>
        </w:rPr>
        <w:t>价格不得低于企业个别成本有关规定。我方经成本核算，所填报的响应报价不低于企业个别成本。</w:t>
      </w:r>
    </w:p>
    <w:p w14:paraId="00367C30">
      <w:pPr>
        <w:pStyle w:val="37"/>
        <w:tabs>
          <w:tab w:val="left" w:pos="1303"/>
        </w:tabs>
        <w:adjustRightInd w:val="0"/>
        <w:spacing w:before="27" w:line="362" w:lineRule="auto"/>
        <w:ind w:left="0" w:firstLine="480" w:firstLineChars="200"/>
        <w:rPr>
          <w:sz w:val="24"/>
          <w:highlight w:val="none"/>
        </w:rPr>
      </w:pPr>
      <w:r>
        <w:rPr>
          <w:rFonts w:hint="eastAsia"/>
          <w:sz w:val="24"/>
          <w:highlight w:val="none"/>
          <w:lang w:val="en-US"/>
        </w:rPr>
        <w:t>3.</w:t>
      </w:r>
      <w:r>
        <w:rPr>
          <w:rFonts w:hint="eastAsia"/>
          <w:sz w:val="24"/>
          <w:highlight w:val="none"/>
        </w:rPr>
        <w:t>在合同协议书正式签署生效之前，本</w:t>
      </w:r>
      <w:r>
        <w:rPr>
          <w:rFonts w:hint="eastAsia"/>
          <w:sz w:val="24"/>
          <w:highlight w:val="none"/>
          <w:lang w:val="en-US"/>
        </w:rPr>
        <w:t>响应</w:t>
      </w:r>
      <w:r>
        <w:rPr>
          <w:rFonts w:hint="eastAsia"/>
          <w:sz w:val="24"/>
          <w:highlight w:val="none"/>
        </w:rPr>
        <w:t>函连同你方的中标通知书将构成我们双方之间共同遵守的文件，对双方具有约束力。</w:t>
      </w:r>
    </w:p>
    <w:p w14:paraId="1C58C58B">
      <w:pPr>
        <w:pStyle w:val="13"/>
        <w:adjustRightInd w:val="0"/>
        <w:rPr>
          <w:rFonts w:hint="eastAsia" w:ascii="宋体" w:hAnsi="宋体" w:cs="宋体"/>
          <w:sz w:val="24"/>
          <w:highlight w:val="none"/>
        </w:rPr>
      </w:pPr>
    </w:p>
    <w:p w14:paraId="79722EC1">
      <w:pPr>
        <w:pStyle w:val="13"/>
        <w:adjustRightInd w:val="0"/>
        <w:spacing w:before="4" w:line="480" w:lineRule="auto"/>
        <w:rPr>
          <w:rFonts w:hint="eastAsia" w:ascii="宋体" w:hAnsi="宋体" w:cs="宋体"/>
          <w:sz w:val="24"/>
          <w:highlight w:val="none"/>
        </w:rPr>
      </w:pPr>
    </w:p>
    <w:p w14:paraId="2C7893A2">
      <w:pPr>
        <w:tabs>
          <w:tab w:val="left" w:pos="6814"/>
        </w:tabs>
        <w:adjustRightInd w:val="0"/>
        <w:spacing w:line="480" w:lineRule="auto"/>
        <w:rPr>
          <w:rFonts w:hint="eastAsia"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（盖单位章）</w:t>
      </w:r>
    </w:p>
    <w:p w14:paraId="28C46886">
      <w:pPr>
        <w:tabs>
          <w:tab w:val="left" w:pos="6814"/>
        </w:tabs>
        <w:adjustRightInd w:val="0"/>
        <w:spacing w:line="480" w:lineRule="auto"/>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（签字或盖章）</w:t>
      </w:r>
    </w:p>
    <w:p w14:paraId="11EA98C6">
      <w:pPr>
        <w:tabs>
          <w:tab w:val="left" w:pos="7913"/>
        </w:tabs>
        <w:adjustRightInd w:val="0"/>
        <w:spacing w:line="480" w:lineRule="auto"/>
        <w:rPr>
          <w:rFonts w:hint="eastAsia" w:ascii="宋体" w:hAnsi="宋体" w:cs="宋体"/>
          <w:sz w:val="24"/>
          <w:highlight w:val="none"/>
        </w:rPr>
      </w:pPr>
      <w:r>
        <w:rPr>
          <w:rFonts w:hint="eastAsia" w:ascii="宋体" w:hAnsi="宋体" w:cs="宋体"/>
          <w:spacing w:val="-1"/>
          <w:sz w:val="24"/>
          <w:highlight w:val="none"/>
        </w:rPr>
        <w:t>单</w:t>
      </w:r>
      <w:r>
        <w:rPr>
          <w:rFonts w:hint="eastAsia" w:ascii="宋体" w:hAnsi="宋体" w:cs="宋体"/>
          <w:sz w:val="24"/>
          <w:highlight w:val="none"/>
        </w:rPr>
        <w:t>位地址：</w:t>
      </w:r>
      <w:r>
        <w:rPr>
          <w:rFonts w:hint="eastAsia" w:ascii="宋体" w:hAnsi="宋体" w:cs="宋体"/>
          <w:sz w:val="24"/>
          <w:highlight w:val="none"/>
          <w:u w:val="single"/>
        </w:rPr>
        <w:t xml:space="preserve"> </w:t>
      </w:r>
      <w:r>
        <w:rPr>
          <w:rFonts w:hint="eastAsia" w:ascii="宋体" w:hAnsi="宋体" w:cs="宋体"/>
          <w:sz w:val="24"/>
          <w:highlight w:val="none"/>
          <w:u w:val="single"/>
        </w:rPr>
        <w:tab/>
      </w:r>
    </w:p>
    <w:p w14:paraId="6FF3B154">
      <w:pPr>
        <w:tabs>
          <w:tab w:val="left" w:pos="3239"/>
          <w:tab w:val="left" w:pos="5074"/>
          <w:tab w:val="left" w:pos="7913"/>
        </w:tabs>
        <w:adjustRightInd w:val="0"/>
        <w:spacing w:line="480" w:lineRule="auto"/>
        <w:rPr>
          <w:rFonts w:hint="eastAsia" w:ascii="宋体" w:hAnsi="宋体" w:cs="宋体"/>
          <w:sz w:val="24"/>
          <w:highlight w:val="none"/>
        </w:rPr>
      </w:pP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传真：</w:t>
      </w:r>
      <w:r>
        <w:rPr>
          <w:rFonts w:hint="eastAsia" w:ascii="宋体" w:hAnsi="宋体" w:cs="宋体"/>
          <w:sz w:val="24"/>
          <w:highlight w:val="none"/>
          <w:u w:val="single"/>
        </w:rPr>
        <w:t xml:space="preserve"> </w:t>
      </w:r>
      <w:r>
        <w:rPr>
          <w:rFonts w:hint="eastAsia" w:ascii="宋体" w:hAnsi="宋体" w:cs="宋体"/>
          <w:sz w:val="24"/>
          <w:highlight w:val="none"/>
          <w:u w:val="single"/>
        </w:rPr>
        <w:tab/>
      </w:r>
    </w:p>
    <w:p w14:paraId="72E6D5B4">
      <w:pPr>
        <w:tabs>
          <w:tab w:val="left" w:pos="2504"/>
          <w:tab w:val="left" w:pos="3659"/>
          <w:tab w:val="left" w:pos="4816"/>
        </w:tabs>
        <w:adjustRightInd w:val="0"/>
        <w:spacing w:line="480" w:lineRule="auto"/>
        <w:rPr>
          <w:rFonts w:hint="eastAsia" w:ascii="宋体" w:hAnsi="宋体" w:cs="宋体"/>
          <w:sz w:val="24"/>
          <w:highlight w:val="none"/>
        </w:rPr>
        <w:sectPr>
          <w:pgSz w:w="11910" w:h="16840"/>
          <w:pgMar w:top="1320" w:right="1400" w:bottom="1400" w:left="1180" w:header="799" w:footer="1207" w:gutter="0"/>
          <w:pgNumType w:fmt="decimal"/>
          <w:cols w:space="720" w:num="1"/>
        </w:sect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7BFC6A5">
      <w:pPr>
        <w:pStyle w:val="13"/>
        <w:spacing w:before="46"/>
        <w:ind w:left="33" w:right="83"/>
        <w:jc w:val="center"/>
        <w:outlineLvl w:val="1"/>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w:t>
      </w:r>
      <w:r>
        <w:rPr>
          <w:rFonts w:hint="eastAsia" w:ascii="宋体" w:hAnsi="宋体" w:cs="宋体"/>
          <w:color w:val="auto"/>
          <w:sz w:val="30"/>
          <w:szCs w:val="30"/>
          <w:highlight w:val="none"/>
          <w:lang w:val="en-US" w:eastAsia="zh-CN"/>
        </w:rPr>
        <w:t>已标价的采购</w:t>
      </w:r>
      <w:r>
        <w:rPr>
          <w:rFonts w:hint="eastAsia" w:ascii="宋体" w:hAnsi="宋体" w:eastAsia="宋体" w:cs="宋体"/>
          <w:color w:val="auto"/>
          <w:sz w:val="30"/>
          <w:szCs w:val="30"/>
          <w:highlight w:val="none"/>
        </w:rPr>
        <w:t>清单</w:t>
      </w:r>
    </w:p>
    <w:p w14:paraId="0EA43F05">
      <w:pPr>
        <w:pStyle w:val="13"/>
        <w:rPr>
          <w:rFonts w:hint="eastAsia" w:ascii="宋体" w:hAnsi="宋体" w:eastAsia="宋体" w:cs="宋体"/>
          <w:color w:val="auto"/>
          <w:highlight w:val="none"/>
        </w:rPr>
      </w:pPr>
    </w:p>
    <w:p w14:paraId="1350106E">
      <w:pPr>
        <w:pStyle w:val="13"/>
        <w:jc w:val="center"/>
        <w:rPr>
          <w:rFonts w:hint="eastAsia" w:ascii="宋体" w:hAnsi="宋体" w:eastAsia="宋体" w:cs="宋体"/>
          <w:color w:val="auto"/>
          <w:sz w:val="24"/>
          <w:szCs w:val="24"/>
          <w:highlight w:val="none"/>
        </w:rPr>
        <w:sectPr>
          <w:footerReference r:id="rId19" w:type="default"/>
          <w:pgSz w:w="11910" w:h="16840"/>
          <w:pgMar w:top="1340" w:right="1180" w:bottom="1040" w:left="1180" w:header="897" w:footer="84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szCs w:val="24"/>
          <w:highlight w:val="none"/>
        </w:rPr>
        <w:t>（需附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文件附件中提供的详细清单</w:t>
      </w:r>
      <w:r>
        <w:rPr>
          <w:rFonts w:hint="eastAsia" w:ascii="宋体" w:hAnsi="宋体" w:cs="宋体"/>
          <w:color w:val="auto"/>
          <w:sz w:val="24"/>
          <w:szCs w:val="24"/>
          <w:highlight w:val="none"/>
          <w:lang w:val="en-US" w:eastAsia="zh-CN"/>
        </w:rPr>
        <w:t>及备注</w:t>
      </w:r>
      <w:r>
        <w:rPr>
          <w:rFonts w:hint="eastAsia" w:ascii="宋体" w:hAnsi="宋体" w:eastAsia="宋体" w:cs="宋体"/>
          <w:color w:val="auto"/>
          <w:sz w:val="24"/>
          <w:szCs w:val="24"/>
          <w:highlight w:val="none"/>
        </w:rPr>
        <w:t>）</w:t>
      </w:r>
      <w:bookmarkEnd w:id="42"/>
      <w:bookmarkEnd w:id="43"/>
    </w:p>
    <w:p w14:paraId="77D261D3">
      <w:pPr>
        <w:pStyle w:val="13"/>
        <w:spacing w:before="46"/>
        <w:ind w:left="33" w:right="83"/>
        <w:jc w:val="center"/>
        <w:outlineLvl w:val="1"/>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val="en-US" w:eastAsia="zh-CN"/>
        </w:rPr>
        <w:t>三</w:t>
      </w:r>
      <w:r>
        <w:rPr>
          <w:rFonts w:hint="eastAsia" w:ascii="宋体" w:hAnsi="宋体" w:eastAsia="宋体" w:cs="宋体"/>
          <w:color w:val="auto"/>
          <w:sz w:val="30"/>
          <w:szCs w:val="30"/>
          <w:highlight w:val="none"/>
        </w:rPr>
        <w:t>、</w:t>
      </w:r>
      <w:r>
        <w:rPr>
          <w:rFonts w:hint="eastAsia" w:ascii="宋体" w:hAnsi="宋体" w:cs="宋体"/>
          <w:color w:val="auto"/>
          <w:sz w:val="30"/>
          <w:szCs w:val="30"/>
          <w:highlight w:val="none"/>
          <w:lang w:val="en-US" w:eastAsia="zh-CN"/>
        </w:rPr>
        <w:t>其他资料（如有）</w:t>
      </w:r>
    </w:p>
    <w:p w14:paraId="70EE0903">
      <w:pPr>
        <w:pStyle w:val="13"/>
        <w:jc w:val="center"/>
        <w:rPr>
          <w:rFonts w:hint="eastAsia" w:ascii="宋体" w:hAnsi="宋体" w:eastAsia="宋体" w:cs="宋体"/>
          <w:color w:val="auto"/>
          <w:sz w:val="24"/>
          <w:szCs w:val="24"/>
          <w:highlight w:val="none"/>
          <w:lang w:val="en-US" w:eastAsia="zh-CN"/>
        </w:rPr>
      </w:pPr>
    </w:p>
    <w:sectPr>
      <w:pgSz w:w="11910" w:h="16840"/>
      <w:pgMar w:top="1340" w:right="1180" w:bottom="1040" w:left="1180" w:header="897" w:footer="849"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AA8B5C3-E2DC-4FDE-96C3-BB865AA0799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6F3CAB2-81FD-49F0-9C6B-AD398C57D9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embedRegular r:id="rId3" w:fontKey="{3ECDCB7C-91C2-4625-88A8-6AA8D00886C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32FD4">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0DB3">
    <w:pPr>
      <w:pStyle w:val="1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58E8F">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4F058E8F">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892AC">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701E5">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5A7701E5">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C6460">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C1A9F">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6BC1A9F">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6EA0">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25F9D">
                          <w:pPr>
                            <w:pStyle w:val="16"/>
                          </w:pPr>
                          <w:r>
                            <w:fldChar w:fldCharType="begin"/>
                          </w:r>
                          <w:r>
                            <w:instrText xml:space="preserve"> PAGE  \* MERGEFORMAT </w:instrText>
                          </w:r>
                          <w:r>
                            <w:fldChar w:fldCharType="separate"/>
                          </w:r>
                          <w:r>
                            <w:t>- 63 -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625F9D">
                    <w:pPr>
                      <w:pStyle w:val="16"/>
                    </w:pPr>
                    <w:r>
                      <w:fldChar w:fldCharType="begin"/>
                    </w:r>
                    <w:r>
                      <w:instrText xml:space="preserve"> PAGE  \* MERGEFORMAT </w:instrText>
                    </w:r>
                    <w:r>
                      <w:fldChar w:fldCharType="separate"/>
                    </w:r>
                    <w:r>
                      <w:t>- 63 -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3378">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E2404">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427E2404">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906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A2925">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6C6A2925">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E6B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F0619">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F0F0619">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34D92">
    <w:pPr>
      <w:spacing w:line="173"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2FC88">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82FC88">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7190">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97665">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9497665">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D24E5">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85458">
                          <w:pPr>
                            <w:pStyle w:val="1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B85458">
                    <w:pPr>
                      <w:pStyle w:val="1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242D">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45C17">
                          <w:pPr>
                            <w:pStyle w:val="1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DA45C17">
                    <w:pPr>
                      <w:pStyle w:val="1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C055">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D622A">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14:paraId="582D622A">
                    <w:pPr>
                      <w:pStyle w:val="1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646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CB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B1D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A2D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E1FEA"/>
    <w:multiLevelType w:val="singleLevel"/>
    <w:tmpl w:val="B24E1FEA"/>
    <w:lvl w:ilvl="0" w:tentative="0">
      <w:start w:val="1"/>
      <w:numFmt w:val="chineseCounting"/>
      <w:suff w:val="space"/>
      <w:lvlText w:val="第%1章"/>
      <w:lvlJc w:val="left"/>
      <w:rPr>
        <w:rFonts w:hint="eastAsia" w:ascii="仿宋_GB2312" w:hAnsi="仿宋_GB2312" w:eastAsia="仿宋_GB2312" w:cs="仿宋_GB2312"/>
      </w:rPr>
    </w:lvl>
  </w:abstractNum>
  <w:abstractNum w:abstractNumId="1">
    <w:nsid w:val="B32CD7DC"/>
    <w:multiLevelType w:val="singleLevel"/>
    <w:tmpl w:val="B32CD7DC"/>
    <w:lvl w:ilvl="0" w:tentative="0">
      <w:start w:val="1"/>
      <w:numFmt w:val="chineseCounting"/>
      <w:suff w:val="nothing"/>
      <w:lvlText w:val="%1、"/>
      <w:lvlJc w:val="left"/>
      <w:rPr>
        <w:rFonts w:hint="eastAsia"/>
      </w:rPr>
    </w:lvl>
  </w:abstractNum>
  <w:abstractNum w:abstractNumId="2">
    <w:nsid w:val="BFA9610A"/>
    <w:multiLevelType w:val="singleLevel"/>
    <w:tmpl w:val="BFA9610A"/>
    <w:lvl w:ilvl="0" w:tentative="0">
      <w:start w:val="5"/>
      <w:numFmt w:val="chineseCounting"/>
      <w:suff w:val="nothing"/>
      <w:lvlText w:val="%1、"/>
      <w:lvlJc w:val="left"/>
      <w:rPr>
        <w:rFonts w:hint="eastAsia"/>
        <w:sz w:val="22"/>
        <w:szCs w:val="22"/>
      </w:rPr>
    </w:lvl>
  </w:abstractNum>
  <w:abstractNum w:abstractNumId="3">
    <w:nsid w:val="0053208E"/>
    <w:multiLevelType w:val="multilevel"/>
    <w:tmpl w:val="0053208E"/>
    <w:lvl w:ilvl="0" w:tentative="0">
      <w:start w:val="1"/>
      <w:numFmt w:val="decimal"/>
      <w:lvlText w:val="%1."/>
      <w:lvlJc w:val="left"/>
      <w:pPr>
        <w:ind w:left="211" w:hanging="317"/>
      </w:pPr>
      <w:rPr>
        <w:rFonts w:hint="default" w:ascii="仿宋_GB2312" w:hAnsi="仿宋_GB2312" w:eastAsia="仿宋_GB2312" w:cs="仿宋_GB2312"/>
        <w:spacing w:val="0"/>
        <w:w w:val="99"/>
        <w:sz w:val="28"/>
        <w:szCs w:val="28"/>
        <w:lang w:val="zh-CN" w:eastAsia="zh-CN" w:bidi="zh-CN"/>
      </w:rPr>
    </w:lvl>
    <w:lvl w:ilvl="1" w:tentative="0">
      <w:start w:val="0"/>
      <w:numFmt w:val="bullet"/>
      <w:lvlText w:val="•"/>
      <w:lvlJc w:val="left"/>
      <w:pPr>
        <w:ind w:left="1170" w:hanging="317"/>
      </w:pPr>
      <w:rPr>
        <w:rFonts w:hint="default"/>
        <w:lang w:val="zh-CN" w:eastAsia="zh-CN" w:bidi="zh-CN"/>
      </w:rPr>
    </w:lvl>
    <w:lvl w:ilvl="2" w:tentative="0">
      <w:start w:val="0"/>
      <w:numFmt w:val="bullet"/>
      <w:lvlText w:val="•"/>
      <w:lvlJc w:val="left"/>
      <w:pPr>
        <w:ind w:left="2101" w:hanging="317"/>
      </w:pPr>
      <w:rPr>
        <w:rFonts w:hint="default"/>
        <w:lang w:val="zh-CN" w:eastAsia="zh-CN" w:bidi="zh-CN"/>
      </w:rPr>
    </w:lvl>
    <w:lvl w:ilvl="3" w:tentative="0">
      <w:start w:val="0"/>
      <w:numFmt w:val="bullet"/>
      <w:lvlText w:val="•"/>
      <w:lvlJc w:val="left"/>
      <w:pPr>
        <w:ind w:left="3031" w:hanging="317"/>
      </w:pPr>
      <w:rPr>
        <w:rFonts w:hint="default"/>
        <w:lang w:val="zh-CN" w:eastAsia="zh-CN" w:bidi="zh-CN"/>
      </w:rPr>
    </w:lvl>
    <w:lvl w:ilvl="4" w:tentative="0">
      <w:start w:val="0"/>
      <w:numFmt w:val="bullet"/>
      <w:lvlText w:val="•"/>
      <w:lvlJc w:val="left"/>
      <w:pPr>
        <w:ind w:left="3962" w:hanging="317"/>
      </w:pPr>
      <w:rPr>
        <w:rFonts w:hint="default"/>
        <w:lang w:val="zh-CN" w:eastAsia="zh-CN" w:bidi="zh-CN"/>
      </w:rPr>
    </w:lvl>
    <w:lvl w:ilvl="5" w:tentative="0">
      <w:start w:val="0"/>
      <w:numFmt w:val="bullet"/>
      <w:lvlText w:val="•"/>
      <w:lvlJc w:val="left"/>
      <w:pPr>
        <w:ind w:left="4892" w:hanging="317"/>
      </w:pPr>
      <w:rPr>
        <w:rFonts w:hint="default"/>
        <w:lang w:val="zh-CN" w:eastAsia="zh-CN" w:bidi="zh-CN"/>
      </w:rPr>
    </w:lvl>
    <w:lvl w:ilvl="6" w:tentative="0">
      <w:start w:val="0"/>
      <w:numFmt w:val="bullet"/>
      <w:lvlText w:val="•"/>
      <w:lvlJc w:val="left"/>
      <w:pPr>
        <w:ind w:left="5823" w:hanging="317"/>
      </w:pPr>
      <w:rPr>
        <w:rFonts w:hint="default"/>
        <w:lang w:val="zh-CN" w:eastAsia="zh-CN" w:bidi="zh-CN"/>
      </w:rPr>
    </w:lvl>
    <w:lvl w:ilvl="7" w:tentative="0">
      <w:start w:val="0"/>
      <w:numFmt w:val="bullet"/>
      <w:lvlText w:val="•"/>
      <w:lvlJc w:val="left"/>
      <w:pPr>
        <w:ind w:left="6753" w:hanging="317"/>
      </w:pPr>
      <w:rPr>
        <w:rFonts w:hint="default"/>
        <w:lang w:val="zh-CN" w:eastAsia="zh-CN" w:bidi="zh-CN"/>
      </w:rPr>
    </w:lvl>
    <w:lvl w:ilvl="8" w:tentative="0">
      <w:start w:val="0"/>
      <w:numFmt w:val="bullet"/>
      <w:lvlText w:val="•"/>
      <w:lvlJc w:val="left"/>
      <w:pPr>
        <w:ind w:left="7684" w:hanging="317"/>
      </w:pPr>
      <w:rPr>
        <w:rFonts w:hint="default"/>
        <w:lang w:val="zh-CN" w:eastAsia="zh-CN" w:bidi="zh-CN"/>
      </w:rPr>
    </w:lvl>
  </w:abstractNum>
  <w:abstractNum w:abstractNumId="4">
    <w:nsid w:val="02036BD4"/>
    <w:multiLevelType w:val="singleLevel"/>
    <w:tmpl w:val="02036BD4"/>
    <w:lvl w:ilvl="0" w:tentative="0">
      <w:start w:val="3"/>
      <w:numFmt w:val="decimal"/>
      <w:suff w:val="nothing"/>
      <w:lvlText w:val="（%1）"/>
      <w:lvlJc w:val="left"/>
    </w:lvl>
  </w:abstractNum>
  <w:abstractNum w:abstractNumId="5">
    <w:nsid w:val="1B129AB4"/>
    <w:multiLevelType w:val="singleLevel"/>
    <w:tmpl w:val="1B129AB4"/>
    <w:lvl w:ilvl="0" w:tentative="0">
      <w:start w:val="5"/>
      <w:numFmt w:val="chineseCounting"/>
      <w:suff w:val="nothing"/>
      <w:lvlText w:val="（%1）"/>
      <w:lvlJc w:val="left"/>
      <w:rPr>
        <w:rFonts w:hint="eastAsia"/>
      </w:rPr>
    </w:lvl>
  </w:abstractNum>
  <w:abstractNum w:abstractNumId="6">
    <w:nsid w:val="34CFCD5A"/>
    <w:multiLevelType w:val="singleLevel"/>
    <w:tmpl w:val="34CFCD5A"/>
    <w:lvl w:ilvl="0" w:tentative="0">
      <w:start w:val="1"/>
      <w:numFmt w:val="decimal"/>
      <w:lvlText w:val="%1."/>
      <w:lvlJc w:val="left"/>
      <w:pPr>
        <w:ind w:left="425" w:hanging="425"/>
      </w:pPr>
      <w:rPr>
        <w:rFonts w:hint="default"/>
      </w:rPr>
    </w:lvl>
  </w:abstractNum>
  <w:abstractNum w:abstractNumId="7">
    <w:nsid w:val="3617A833"/>
    <w:multiLevelType w:val="singleLevel"/>
    <w:tmpl w:val="3617A833"/>
    <w:lvl w:ilvl="0" w:tentative="0">
      <w:start w:val="4"/>
      <w:numFmt w:val="chineseCounting"/>
      <w:suff w:val="space"/>
      <w:lvlText w:val="第%1章"/>
      <w:lvlJc w:val="left"/>
      <w:rPr>
        <w:rFonts w:hint="eastAsia"/>
      </w:rPr>
    </w:lvl>
  </w:abstractNum>
  <w:abstractNum w:abstractNumId="8">
    <w:nsid w:val="45214CB2"/>
    <w:multiLevelType w:val="singleLevel"/>
    <w:tmpl w:val="45214CB2"/>
    <w:lvl w:ilvl="0" w:tentative="0">
      <w:start w:val="3"/>
      <w:numFmt w:val="chineseCounting"/>
      <w:suff w:val="nothing"/>
      <w:lvlText w:val="（%1）"/>
      <w:lvlJc w:val="left"/>
      <w:rPr>
        <w:rFonts w:hint="eastAsia"/>
      </w:rPr>
    </w:lvl>
  </w:abstractNum>
  <w:abstractNum w:abstractNumId="9">
    <w:nsid w:val="68F27EE0"/>
    <w:multiLevelType w:val="multilevel"/>
    <w:tmpl w:val="68F27EE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7"/>
  </w:num>
  <w:num w:numId="3">
    <w:abstractNumId w:val="4"/>
  </w:num>
  <w:num w:numId="4">
    <w:abstractNumId w:val="2"/>
  </w:num>
  <w:num w:numId="5">
    <w:abstractNumId w:val="1"/>
  </w:num>
  <w:num w:numId="6">
    <w:abstractNumId w:val="5"/>
  </w:num>
  <w:num w:numId="7">
    <w:abstractNumId w:val="3"/>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trackRevisions w:val="1"/>
  <w:documentProtection w:enforcement="0"/>
  <w:defaultTabStop w:val="420"/>
  <w:drawingGridHorizontalSpacing w:val="210"/>
  <w:drawingGridVerticalSpacing w:val="157"/>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YTYxNGM4OWI1ODRkY2Q4YTFhZGJmMTg4NWVkZjEifQ=="/>
  </w:docVars>
  <w:rsids>
    <w:rsidRoot w:val="2A395699"/>
    <w:rsid w:val="000E0340"/>
    <w:rsid w:val="0021313C"/>
    <w:rsid w:val="002D6736"/>
    <w:rsid w:val="00936276"/>
    <w:rsid w:val="00C9112E"/>
    <w:rsid w:val="012956E2"/>
    <w:rsid w:val="012D4377"/>
    <w:rsid w:val="01851935"/>
    <w:rsid w:val="019978BC"/>
    <w:rsid w:val="01CE1272"/>
    <w:rsid w:val="01CF7F7D"/>
    <w:rsid w:val="01EC3E90"/>
    <w:rsid w:val="02160F0D"/>
    <w:rsid w:val="02405102"/>
    <w:rsid w:val="02422364"/>
    <w:rsid w:val="02505B24"/>
    <w:rsid w:val="026A2362"/>
    <w:rsid w:val="02736677"/>
    <w:rsid w:val="02860259"/>
    <w:rsid w:val="02A83CEE"/>
    <w:rsid w:val="02AE58D5"/>
    <w:rsid w:val="02B524E7"/>
    <w:rsid w:val="02C01328"/>
    <w:rsid w:val="02FE14A9"/>
    <w:rsid w:val="03086AA8"/>
    <w:rsid w:val="03100587"/>
    <w:rsid w:val="031713E0"/>
    <w:rsid w:val="034A70C0"/>
    <w:rsid w:val="03B80FBE"/>
    <w:rsid w:val="03BB4C2D"/>
    <w:rsid w:val="03ED7CBD"/>
    <w:rsid w:val="03F92EA7"/>
    <w:rsid w:val="0400293F"/>
    <w:rsid w:val="040C03BB"/>
    <w:rsid w:val="041E607D"/>
    <w:rsid w:val="046F044D"/>
    <w:rsid w:val="04706663"/>
    <w:rsid w:val="0486237A"/>
    <w:rsid w:val="0489570A"/>
    <w:rsid w:val="049820AD"/>
    <w:rsid w:val="04F058D8"/>
    <w:rsid w:val="05184F9C"/>
    <w:rsid w:val="05330227"/>
    <w:rsid w:val="05525376"/>
    <w:rsid w:val="056806C5"/>
    <w:rsid w:val="056A0E60"/>
    <w:rsid w:val="057C10E9"/>
    <w:rsid w:val="05F45A09"/>
    <w:rsid w:val="05F50438"/>
    <w:rsid w:val="05FE66FA"/>
    <w:rsid w:val="06055520"/>
    <w:rsid w:val="063A7365"/>
    <w:rsid w:val="065A1D10"/>
    <w:rsid w:val="06786C42"/>
    <w:rsid w:val="06862B05"/>
    <w:rsid w:val="06C158EB"/>
    <w:rsid w:val="07004399"/>
    <w:rsid w:val="072228CB"/>
    <w:rsid w:val="072964BD"/>
    <w:rsid w:val="07411BC0"/>
    <w:rsid w:val="075F20D3"/>
    <w:rsid w:val="07AB60B0"/>
    <w:rsid w:val="08063F8C"/>
    <w:rsid w:val="083B347B"/>
    <w:rsid w:val="084561CB"/>
    <w:rsid w:val="086227AF"/>
    <w:rsid w:val="086A3D60"/>
    <w:rsid w:val="086A63B1"/>
    <w:rsid w:val="08704CF3"/>
    <w:rsid w:val="088A7F5F"/>
    <w:rsid w:val="08E73952"/>
    <w:rsid w:val="08F578F5"/>
    <w:rsid w:val="08FF7218"/>
    <w:rsid w:val="092A7093"/>
    <w:rsid w:val="092E1A43"/>
    <w:rsid w:val="0985316D"/>
    <w:rsid w:val="09A10EB8"/>
    <w:rsid w:val="09A51AAC"/>
    <w:rsid w:val="09AE62EA"/>
    <w:rsid w:val="09D86C71"/>
    <w:rsid w:val="09EA33AB"/>
    <w:rsid w:val="0A0319BE"/>
    <w:rsid w:val="0A1013D3"/>
    <w:rsid w:val="0A334D52"/>
    <w:rsid w:val="0A6064E4"/>
    <w:rsid w:val="0A6E1A7E"/>
    <w:rsid w:val="0ACE4A7B"/>
    <w:rsid w:val="0B344F4B"/>
    <w:rsid w:val="0B464611"/>
    <w:rsid w:val="0B882E7B"/>
    <w:rsid w:val="0B906020"/>
    <w:rsid w:val="0BAA5656"/>
    <w:rsid w:val="0BC1013B"/>
    <w:rsid w:val="0BF64289"/>
    <w:rsid w:val="0C486E05"/>
    <w:rsid w:val="0C491D2E"/>
    <w:rsid w:val="0C5A2742"/>
    <w:rsid w:val="0C756A2E"/>
    <w:rsid w:val="0C8F023A"/>
    <w:rsid w:val="0CA71EFD"/>
    <w:rsid w:val="0CDB70BD"/>
    <w:rsid w:val="0CEA4373"/>
    <w:rsid w:val="0D0D5D7F"/>
    <w:rsid w:val="0D246BD4"/>
    <w:rsid w:val="0D6162F5"/>
    <w:rsid w:val="0DBB35E6"/>
    <w:rsid w:val="0DC24424"/>
    <w:rsid w:val="0DFF603E"/>
    <w:rsid w:val="0E27335E"/>
    <w:rsid w:val="0E2D7CF6"/>
    <w:rsid w:val="0E7D2530"/>
    <w:rsid w:val="0E820056"/>
    <w:rsid w:val="0EB43E90"/>
    <w:rsid w:val="0ECC7523"/>
    <w:rsid w:val="0ECE329B"/>
    <w:rsid w:val="0ED83E37"/>
    <w:rsid w:val="0F0A35EB"/>
    <w:rsid w:val="0F186DA0"/>
    <w:rsid w:val="0F42514C"/>
    <w:rsid w:val="0F563291"/>
    <w:rsid w:val="0F57663D"/>
    <w:rsid w:val="0F735BF1"/>
    <w:rsid w:val="0F77431E"/>
    <w:rsid w:val="0F9A7B19"/>
    <w:rsid w:val="0F9E43A0"/>
    <w:rsid w:val="0FA5719B"/>
    <w:rsid w:val="0FD6637C"/>
    <w:rsid w:val="0FE23ABF"/>
    <w:rsid w:val="0FED1B7F"/>
    <w:rsid w:val="100057B7"/>
    <w:rsid w:val="10120F66"/>
    <w:rsid w:val="104430E9"/>
    <w:rsid w:val="10687640"/>
    <w:rsid w:val="10802373"/>
    <w:rsid w:val="10A327DA"/>
    <w:rsid w:val="10C0546D"/>
    <w:rsid w:val="10C07CA5"/>
    <w:rsid w:val="10E00520"/>
    <w:rsid w:val="10F842E9"/>
    <w:rsid w:val="114333A1"/>
    <w:rsid w:val="115E178F"/>
    <w:rsid w:val="11692E07"/>
    <w:rsid w:val="117F5938"/>
    <w:rsid w:val="119E46F0"/>
    <w:rsid w:val="11B5691A"/>
    <w:rsid w:val="11BD4962"/>
    <w:rsid w:val="11C021B9"/>
    <w:rsid w:val="11D02E86"/>
    <w:rsid w:val="11EF7EB7"/>
    <w:rsid w:val="12011690"/>
    <w:rsid w:val="12017E1D"/>
    <w:rsid w:val="120E4373"/>
    <w:rsid w:val="121C02BE"/>
    <w:rsid w:val="12367C4C"/>
    <w:rsid w:val="124D074C"/>
    <w:rsid w:val="128E47CA"/>
    <w:rsid w:val="12A46F6E"/>
    <w:rsid w:val="12A7719E"/>
    <w:rsid w:val="12A85A61"/>
    <w:rsid w:val="12AA0EAB"/>
    <w:rsid w:val="12C35E26"/>
    <w:rsid w:val="12DF4A3F"/>
    <w:rsid w:val="12EC0194"/>
    <w:rsid w:val="12F009DB"/>
    <w:rsid w:val="130458B6"/>
    <w:rsid w:val="131B6178"/>
    <w:rsid w:val="13280584"/>
    <w:rsid w:val="13373808"/>
    <w:rsid w:val="13542686"/>
    <w:rsid w:val="136B72EB"/>
    <w:rsid w:val="13857617"/>
    <w:rsid w:val="13BE47BB"/>
    <w:rsid w:val="13CA1B57"/>
    <w:rsid w:val="13CC1D73"/>
    <w:rsid w:val="14015224"/>
    <w:rsid w:val="14271322"/>
    <w:rsid w:val="14AD5701"/>
    <w:rsid w:val="14B24AC5"/>
    <w:rsid w:val="14CE3564"/>
    <w:rsid w:val="14D45114"/>
    <w:rsid w:val="14FA3E5A"/>
    <w:rsid w:val="15145826"/>
    <w:rsid w:val="151A60F3"/>
    <w:rsid w:val="151B08BC"/>
    <w:rsid w:val="153B6791"/>
    <w:rsid w:val="153C1953"/>
    <w:rsid w:val="155A08CF"/>
    <w:rsid w:val="15662919"/>
    <w:rsid w:val="15735077"/>
    <w:rsid w:val="15912277"/>
    <w:rsid w:val="15977D91"/>
    <w:rsid w:val="15984044"/>
    <w:rsid w:val="15BD4365"/>
    <w:rsid w:val="15EC394D"/>
    <w:rsid w:val="161B3AD5"/>
    <w:rsid w:val="16225FCE"/>
    <w:rsid w:val="1651030E"/>
    <w:rsid w:val="165E3157"/>
    <w:rsid w:val="168C3103"/>
    <w:rsid w:val="169E7308"/>
    <w:rsid w:val="16A367F8"/>
    <w:rsid w:val="16D959CF"/>
    <w:rsid w:val="17050570"/>
    <w:rsid w:val="174165D4"/>
    <w:rsid w:val="17423635"/>
    <w:rsid w:val="17546308"/>
    <w:rsid w:val="17AE0363"/>
    <w:rsid w:val="17D42FA4"/>
    <w:rsid w:val="17DB07D7"/>
    <w:rsid w:val="17E31439"/>
    <w:rsid w:val="17EE29A6"/>
    <w:rsid w:val="183C4258"/>
    <w:rsid w:val="18A5722B"/>
    <w:rsid w:val="18B352B0"/>
    <w:rsid w:val="18BC23B6"/>
    <w:rsid w:val="18EE3A48"/>
    <w:rsid w:val="18F4123C"/>
    <w:rsid w:val="18F558C8"/>
    <w:rsid w:val="18F643B3"/>
    <w:rsid w:val="19017DC9"/>
    <w:rsid w:val="190D3E0E"/>
    <w:rsid w:val="193F08F1"/>
    <w:rsid w:val="194A3F47"/>
    <w:rsid w:val="1977685B"/>
    <w:rsid w:val="197B7408"/>
    <w:rsid w:val="199809B0"/>
    <w:rsid w:val="19AC5CF6"/>
    <w:rsid w:val="19B75006"/>
    <w:rsid w:val="19CB7E9B"/>
    <w:rsid w:val="19CC2AAF"/>
    <w:rsid w:val="19F35766"/>
    <w:rsid w:val="19F35FFB"/>
    <w:rsid w:val="1A0542F8"/>
    <w:rsid w:val="1A3F0C72"/>
    <w:rsid w:val="1A4972B3"/>
    <w:rsid w:val="1A814C30"/>
    <w:rsid w:val="1A8445F4"/>
    <w:rsid w:val="1ADB36C8"/>
    <w:rsid w:val="1AE51BEB"/>
    <w:rsid w:val="1AFFD808"/>
    <w:rsid w:val="1B0A4DC5"/>
    <w:rsid w:val="1B2B6546"/>
    <w:rsid w:val="1B30023B"/>
    <w:rsid w:val="1B950C9D"/>
    <w:rsid w:val="1BA57132"/>
    <w:rsid w:val="1BAB04C0"/>
    <w:rsid w:val="1BCA3ECC"/>
    <w:rsid w:val="1C064B46"/>
    <w:rsid w:val="1C163BEF"/>
    <w:rsid w:val="1C1C39B2"/>
    <w:rsid w:val="1C717AD9"/>
    <w:rsid w:val="1C9444C1"/>
    <w:rsid w:val="1CB50838"/>
    <w:rsid w:val="1CBA06A7"/>
    <w:rsid w:val="1CDC1156"/>
    <w:rsid w:val="1D2D4F59"/>
    <w:rsid w:val="1D457C20"/>
    <w:rsid w:val="1D6F3E9B"/>
    <w:rsid w:val="1D715B0F"/>
    <w:rsid w:val="1D7A3D11"/>
    <w:rsid w:val="1D8762E2"/>
    <w:rsid w:val="1D8809FF"/>
    <w:rsid w:val="1DC859E2"/>
    <w:rsid w:val="1E0351E1"/>
    <w:rsid w:val="1E125EF4"/>
    <w:rsid w:val="1E27299B"/>
    <w:rsid w:val="1E4B1515"/>
    <w:rsid w:val="1E6D2FD3"/>
    <w:rsid w:val="1E7B0813"/>
    <w:rsid w:val="1E851E0C"/>
    <w:rsid w:val="1E8E20FF"/>
    <w:rsid w:val="1E957CC6"/>
    <w:rsid w:val="1EB970AB"/>
    <w:rsid w:val="1F087DEC"/>
    <w:rsid w:val="1F100D66"/>
    <w:rsid w:val="1F15271A"/>
    <w:rsid w:val="1F1B0191"/>
    <w:rsid w:val="1F3652D2"/>
    <w:rsid w:val="1F386AD4"/>
    <w:rsid w:val="1F3C0AA3"/>
    <w:rsid w:val="1F520725"/>
    <w:rsid w:val="1F8A2280"/>
    <w:rsid w:val="1F8D6DFB"/>
    <w:rsid w:val="1F8F5034"/>
    <w:rsid w:val="1FF93EF0"/>
    <w:rsid w:val="200C59D1"/>
    <w:rsid w:val="200D6EB8"/>
    <w:rsid w:val="20166470"/>
    <w:rsid w:val="201876D3"/>
    <w:rsid w:val="20403A40"/>
    <w:rsid w:val="20686980"/>
    <w:rsid w:val="207D2535"/>
    <w:rsid w:val="207D68CF"/>
    <w:rsid w:val="209024B8"/>
    <w:rsid w:val="20931C4F"/>
    <w:rsid w:val="20B72398"/>
    <w:rsid w:val="20BF1B9A"/>
    <w:rsid w:val="20CE015F"/>
    <w:rsid w:val="20D22CE3"/>
    <w:rsid w:val="20D30677"/>
    <w:rsid w:val="20E82CB2"/>
    <w:rsid w:val="20F84468"/>
    <w:rsid w:val="20F93440"/>
    <w:rsid w:val="210A5AC7"/>
    <w:rsid w:val="210B3EDB"/>
    <w:rsid w:val="21135059"/>
    <w:rsid w:val="211C48C9"/>
    <w:rsid w:val="2131368B"/>
    <w:rsid w:val="21317A75"/>
    <w:rsid w:val="21423675"/>
    <w:rsid w:val="214F0FE1"/>
    <w:rsid w:val="2173382E"/>
    <w:rsid w:val="21816606"/>
    <w:rsid w:val="218372DE"/>
    <w:rsid w:val="218C1618"/>
    <w:rsid w:val="21B91AB5"/>
    <w:rsid w:val="21B97F42"/>
    <w:rsid w:val="21C24D9A"/>
    <w:rsid w:val="21C97C4E"/>
    <w:rsid w:val="21D0089D"/>
    <w:rsid w:val="21D50045"/>
    <w:rsid w:val="21D514B0"/>
    <w:rsid w:val="21D70261"/>
    <w:rsid w:val="222039B6"/>
    <w:rsid w:val="22276877"/>
    <w:rsid w:val="225E4325"/>
    <w:rsid w:val="22BB3B05"/>
    <w:rsid w:val="22BD7457"/>
    <w:rsid w:val="23384164"/>
    <w:rsid w:val="234F081F"/>
    <w:rsid w:val="23842554"/>
    <w:rsid w:val="23A1721D"/>
    <w:rsid w:val="23D902C0"/>
    <w:rsid w:val="23D97E93"/>
    <w:rsid w:val="23F635D0"/>
    <w:rsid w:val="240370EB"/>
    <w:rsid w:val="241B36E9"/>
    <w:rsid w:val="244C2BD2"/>
    <w:rsid w:val="24561DB9"/>
    <w:rsid w:val="24677C16"/>
    <w:rsid w:val="247508D3"/>
    <w:rsid w:val="249E530D"/>
    <w:rsid w:val="24CA19B7"/>
    <w:rsid w:val="24CC3981"/>
    <w:rsid w:val="24E76A0D"/>
    <w:rsid w:val="251B35AB"/>
    <w:rsid w:val="254B35A1"/>
    <w:rsid w:val="254F5633"/>
    <w:rsid w:val="25521C3E"/>
    <w:rsid w:val="25DB5469"/>
    <w:rsid w:val="25DD515E"/>
    <w:rsid w:val="25E31C7C"/>
    <w:rsid w:val="25E90563"/>
    <w:rsid w:val="260B3E34"/>
    <w:rsid w:val="261273D1"/>
    <w:rsid w:val="264B6A1A"/>
    <w:rsid w:val="26503A2C"/>
    <w:rsid w:val="267D79A7"/>
    <w:rsid w:val="26C070F6"/>
    <w:rsid w:val="26E66850"/>
    <w:rsid w:val="27210100"/>
    <w:rsid w:val="27677991"/>
    <w:rsid w:val="277025E4"/>
    <w:rsid w:val="27711F3D"/>
    <w:rsid w:val="277261C7"/>
    <w:rsid w:val="279B7424"/>
    <w:rsid w:val="27CC28BE"/>
    <w:rsid w:val="27CF3CB4"/>
    <w:rsid w:val="27FE43EC"/>
    <w:rsid w:val="281A2C55"/>
    <w:rsid w:val="28201C76"/>
    <w:rsid w:val="285A7ED1"/>
    <w:rsid w:val="286046D9"/>
    <w:rsid w:val="286B1703"/>
    <w:rsid w:val="286F6448"/>
    <w:rsid w:val="287405B8"/>
    <w:rsid w:val="2882279E"/>
    <w:rsid w:val="289E5635"/>
    <w:rsid w:val="28CC0BEF"/>
    <w:rsid w:val="28E80CA6"/>
    <w:rsid w:val="28FF7F92"/>
    <w:rsid w:val="292A6EC8"/>
    <w:rsid w:val="293C1006"/>
    <w:rsid w:val="29862181"/>
    <w:rsid w:val="29A46C7B"/>
    <w:rsid w:val="29B80440"/>
    <w:rsid w:val="29B82726"/>
    <w:rsid w:val="29C40D94"/>
    <w:rsid w:val="29FB6E39"/>
    <w:rsid w:val="29FD77A5"/>
    <w:rsid w:val="2A067935"/>
    <w:rsid w:val="2A0A1A86"/>
    <w:rsid w:val="2A0C2A72"/>
    <w:rsid w:val="2A1D52B4"/>
    <w:rsid w:val="2A372A80"/>
    <w:rsid w:val="2A395699"/>
    <w:rsid w:val="2A607742"/>
    <w:rsid w:val="2AB66682"/>
    <w:rsid w:val="2ABD1DC3"/>
    <w:rsid w:val="2AD574AD"/>
    <w:rsid w:val="2ADC0696"/>
    <w:rsid w:val="2AF150DC"/>
    <w:rsid w:val="2B3027D1"/>
    <w:rsid w:val="2B430715"/>
    <w:rsid w:val="2B4753BF"/>
    <w:rsid w:val="2B512E32"/>
    <w:rsid w:val="2B6457DA"/>
    <w:rsid w:val="2B7D01D1"/>
    <w:rsid w:val="2B9351F9"/>
    <w:rsid w:val="2BA32133"/>
    <w:rsid w:val="2BCC7B75"/>
    <w:rsid w:val="2C042F52"/>
    <w:rsid w:val="2C0F63F6"/>
    <w:rsid w:val="2C1A3442"/>
    <w:rsid w:val="2C3E228E"/>
    <w:rsid w:val="2C627B39"/>
    <w:rsid w:val="2C645462"/>
    <w:rsid w:val="2C695F59"/>
    <w:rsid w:val="2C7771CE"/>
    <w:rsid w:val="2C7F752B"/>
    <w:rsid w:val="2CBA540D"/>
    <w:rsid w:val="2CE54EB8"/>
    <w:rsid w:val="2CF95F49"/>
    <w:rsid w:val="2D012636"/>
    <w:rsid w:val="2D1A4E9D"/>
    <w:rsid w:val="2D226F5F"/>
    <w:rsid w:val="2D2E1141"/>
    <w:rsid w:val="2D60396B"/>
    <w:rsid w:val="2DB54F0F"/>
    <w:rsid w:val="2DB82D27"/>
    <w:rsid w:val="2DC83CAC"/>
    <w:rsid w:val="2DD06189"/>
    <w:rsid w:val="2DD3128B"/>
    <w:rsid w:val="2DD32570"/>
    <w:rsid w:val="2DD86129"/>
    <w:rsid w:val="2DDB5CC3"/>
    <w:rsid w:val="2E0B2E22"/>
    <w:rsid w:val="2E1246E9"/>
    <w:rsid w:val="2E30484D"/>
    <w:rsid w:val="2E4279CA"/>
    <w:rsid w:val="2E4D6A68"/>
    <w:rsid w:val="2E890C0D"/>
    <w:rsid w:val="2E8B4F99"/>
    <w:rsid w:val="2E907037"/>
    <w:rsid w:val="2E9113FF"/>
    <w:rsid w:val="2F16265C"/>
    <w:rsid w:val="2F2820FC"/>
    <w:rsid w:val="2F28575E"/>
    <w:rsid w:val="2F3B19AE"/>
    <w:rsid w:val="2F480C30"/>
    <w:rsid w:val="2F5922B5"/>
    <w:rsid w:val="2F8D1F5F"/>
    <w:rsid w:val="2F9839C9"/>
    <w:rsid w:val="2F9B467C"/>
    <w:rsid w:val="2FB2043E"/>
    <w:rsid w:val="2FFFBF3C"/>
    <w:rsid w:val="300F0961"/>
    <w:rsid w:val="30994720"/>
    <w:rsid w:val="30B376F3"/>
    <w:rsid w:val="30D36097"/>
    <w:rsid w:val="312863E3"/>
    <w:rsid w:val="313825D9"/>
    <w:rsid w:val="31440D58"/>
    <w:rsid w:val="315C3911"/>
    <w:rsid w:val="318B24CE"/>
    <w:rsid w:val="319E4DF8"/>
    <w:rsid w:val="31A6022E"/>
    <w:rsid w:val="31C37B5C"/>
    <w:rsid w:val="31F167D5"/>
    <w:rsid w:val="31F63D43"/>
    <w:rsid w:val="320504D2"/>
    <w:rsid w:val="321B319D"/>
    <w:rsid w:val="32327209"/>
    <w:rsid w:val="324C7582"/>
    <w:rsid w:val="32C263C3"/>
    <w:rsid w:val="32C65825"/>
    <w:rsid w:val="32FA2E13"/>
    <w:rsid w:val="330A7A4D"/>
    <w:rsid w:val="33106491"/>
    <w:rsid w:val="33201F77"/>
    <w:rsid w:val="33541711"/>
    <w:rsid w:val="335F1E64"/>
    <w:rsid w:val="33780B7C"/>
    <w:rsid w:val="340842AA"/>
    <w:rsid w:val="34640BBE"/>
    <w:rsid w:val="346C5C57"/>
    <w:rsid w:val="34782BF2"/>
    <w:rsid w:val="348F3FB0"/>
    <w:rsid w:val="349A6351"/>
    <w:rsid w:val="349D0E96"/>
    <w:rsid w:val="34BA0B2D"/>
    <w:rsid w:val="34BC3CC2"/>
    <w:rsid w:val="34BE4B99"/>
    <w:rsid w:val="34D16396"/>
    <w:rsid w:val="351F2E93"/>
    <w:rsid w:val="35305866"/>
    <w:rsid w:val="35A25E2D"/>
    <w:rsid w:val="35A838B0"/>
    <w:rsid w:val="35BB22C5"/>
    <w:rsid w:val="35EE6B72"/>
    <w:rsid w:val="35F651CF"/>
    <w:rsid w:val="35F76384"/>
    <w:rsid w:val="35F80EA0"/>
    <w:rsid w:val="361A2073"/>
    <w:rsid w:val="3633219A"/>
    <w:rsid w:val="36581519"/>
    <w:rsid w:val="369571B1"/>
    <w:rsid w:val="36AD12F7"/>
    <w:rsid w:val="36F54FB9"/>
    <w:rsid w:val="379511B5"/>
    <w:rsid w:val="37A63519"/>
    <w:rsid w:val="37BC7365"/>
    <w:rsid w:val="37C730AB"/>
    <w:rsid w:val="37D12C31"/>
    <w:rsid w:val="37E64346"/>
    <w:rsid w:val="37FB2B25"/>
    <w:rsid w:val="38206066"/>
    <w:rsid w:val="383E6041"/>
    <w:rsid w:val="385A1B42"/>
    <w:rsid w:val="38687599"/>
    <w:rsid w:val="389E342F"/>
    <w:rsid w:val="389E51DD"/>
    <w:rsid w:val="38C84301"/>
    <w:rsid w:val="391828B7"/>
    <w:rsid w:val="393671C3"/>
    <w:rsid w:val="395347D7"/>
    <w:rsid w:val="39775BEF"/>
    <w:rsid w:val="39F95C02"/>
    <w:rsid w:val="39FD36F4"/>
    <w:rsid w:val="3A011896"/>
    <w:rsid w:val="3A3758E9"/>
    <w:rsid w:val="3A461688"/>
    <w:rsid w:val="3A490ECA"/>
    <w:rsid w:val="3A5C70FE"/>
    <w:rsid w:val="3A726921"/>
    <w:rsid w:val="3A881CA1"/>
    <w:rsid w:val="3A95616C"/>
    <w:rsid w:val="3AB96E4F"/>
    <w:rsid w:val="3ADE5FEE"/>
    <w:rsid w:val="3AE54998"/>
    <w:rsid w:val="3AEE5906"/>
    <w:rsid w:val="3AEF089C"/>
    <w:rsid w:val="3AF4732E"/>
    <w:rsid w:val="3B1A0A62"/>
    <w:rsid w:val="3B2F5028"/>
    <w:rsid w:val="3B5C69A9"/>
    <w:rsid w:val="3B70245C"/>
    <w:rsid w:val="3B8C64EA"/>
    <w:rsid w:val="3BBE6C6D"/>
    <w:rsid w:val="3BC46D08"/>
    <w:rsid w:val="3BCD5EBA"/>
    <w:rsid w:val="3BE444B6"/>
    <w:rsid w:val="3C06752A"/>
    <w:rsid w:val="3C161724"/>
    <w:rsid w:val="3C1B2822"/>
    <w:rsid w:val="3C253028"/>
    <w:rsid w:val="3C2D4ECB"/>
    <w:rsid w:val="3CAA73B2"/>
    <w:rsid w:val="3CC33E12"/>
    <w:rsid w:val="3CC80F9F"/>
    <w:rsid w:val="3CD20C6D"/>
    <w:rsid w:val="3CEA09F1"/>
    <w:rsid w:val="3D021C54"/>
    <w:rsid w:val="3D1C4922"/>
    <w:rsid w:val="3D791D75"/>
    <w:rsid w:val="3D7E1723"/>
    <w:rsid w:val="3DF00289"/>
    <w:rsid w:val="3E05602A"/>
    <w:rsid w:val="3E151A9D"/>
    <w:rsid w:val="3E1675C3"/>
    <w:rsid w:val="3E2148E6"/>
    <w:rsid w:val="3E3363C7"/>
    <w:rsid w:val="3E720C9E"/>
    <w:rsid w:val="3E7C3EDC"/>
    <w:rsid w:val="3E992EB1"/>
    <w:rsid w:val="3ECB176C"/>
    <w:rsid w:val="3EE64398"/>
    <w:rsid w:val="3F105D0E"/>
    <w:rsid w:val="3F5016F2"/>
    <w:rsid w:val="3F5364CD"/>
    <w:rsid w:val="3F662347"/>
    <w:rsid w:val="3F8E5FAB"/>
    <w:rsid w:val="3F9C396C"/>
    <w:rsid w:val="3FB70802"/>
    <w:rsid w:val="3FD93B23"/>
    <w:rsid w:val="3FF772D3"/>
    <w:rsid w:val="404B408C"/>
    <w:rsid w:val="405740C8"/>
    <w:rsid w:val="40590CFD"/>
    <w:rsid w:val="405F16F6"/>
    <w:rsid w:val="40617B67"/>
    <w:rsid w:val="409E296C"/>
    <w:rsid w:val="40AB4DD6"/>
    <w:rsid w:val="410C17BA"/>
    <w:rsid w:val="4135534C"/>
    <w:rsid w:val="413C2331"/>
    <w:rsid w:val="413F7083"/>
    <w:rsid w:val="41562AF9"/>
    <w:rsid w:val="419F6A53"/>
    <w:rsid w:val="41B75188"/>
    <w:rsid w:val="41BF069E"/>
    <w:rsid w:val="41F03878"/>
    <w:rsid w:val="423020F5"/>
    <w:rsid w:val="42383FAC"/>
    <w:rsid w:val="425C38FE"/>
    <w:rsid w:val="4265623F"/>
    <w:rsid w:val="4269060A"/>
    <w:rsid w:val="42843695"/>
    <w:rsid w:val="42971A54"/>
    <w:rsid w:val="42B5088F"/>
    <w:rsid w:val="42D24401"/>
    <w:rsid w:val="42D679B2"/>
    <w:rsid w:val="42FC322C"/>
    <w:rsid w:val="43025E88"/>
    <w:rsid w:val="43087E22"/>
    <w:rsid w:val="4315334E"/>
    <w:rsid w:val="43176673"/>
    <w:rsid w:val="43297A68"/>
    <w:rsid w:val="433114A2"/>
    <w:rsid w:val="43486471"/>
    <w:rsid w:val="43544606"/>
    <w:rsid w:val="4359348E"/>
    <w:rsid w:val="439A4665"/>
    <w:rsid w:val="43EF0FE2"/>
    <w:rsid w:val="440234A3"/>
    <w:rsid w:val="440E0448"/>
    <w:rsid w:val="440E12B2"/>
    <w:rsid w:val="443D09B2"/>
    <w:rsid w:val="444B17DB"/>
    <w:rsid w:val="446B0B8E"/>
    <w:rsid w:val="44C01547"/>
    <w:rsid w:val="44CB4601"/>
    <w:rsid w:val="44DF3DDC"/>
    <w:rsid w:val="44EE3003"/>
    <w:rsid w:val="450D7972"/>
    <w:rsid w:val="451206A7"/>
    <w:rsid w:val="451A2C7B"/>
    <w:rsid w:val="4521341D"/>
    <w:rsid w:val="452530CC"/>
    <w:rsid w:val="458143E0"/>
    <w:rsid w:val="459050A5"/>
    <w:rsid w:val="45BB5620"/>
    <w:rsid w:val="45D424B7"/>
    <w:rsid w:val="45F53487"/>
    <w:rsid w:val="45F979C8"/>
    <w:rsid w:val="46396B93"/>
    <w:rsid w:val="4650255B"/>
    <w:rsid w:val="466F6874"/>
    <w:rsid w:val="46721E5F"/>
    <w:rsid w:val="46CD29DA"/>
    <w:rsid w:val="46DD01DB"/>
    <w:rsid w:val="46E828C8"/>
    <w:rsid w:val="476B6BD2"/>
    <w:rsid w:val="47887784"/>
    <w:rsid w:val="479003E6"/>
    <w:rsid w:val="47A16595"/>
    <w:rsid w:val="47C12099"/>
    <w:rsid w:val="47DE1BE5"/>
    <w:rsid w:val="481801BB"/>
    <w:rsid w:val="482A6472"/>
    <w:rsid w:val="4840135C"/>
    <w:rsid w:val="48591E50"/>
    <w:rsid w:val="48594C7C"/>
    <w:rsid w:val="48686106"/>
    <w:rsid w:val="486B7FEB"/>
    <w:rsid w:val="487F5F6E"/>
    <w:rsid w:val="48867F4E"/>
    <w:rsid w:val="48AB372A"/>
    <w:rsid w:val="48C540C0"/>
    <w:rsid w:val="49156DF5"/>
    <w:rsid w:val="49683351"/>
    <w:rsid w:val="4981092F"/>
    <w:rsid w:val="498F73A9"/>
    <w:rsid w:val="4A58631C"/>
    <w:rsid w:val="4A66686F"/>
    <w:rsid w:val="4A7A306F"/>
    <w:rsid w:val="4AA8171D"/>
    <w:rsid w:val="4B1D4687"/>
    <w:rsid w:val="4B3551B7"/>
    <w:rsid w:val="4B3D6AD7"/>
    <w:rsid w:val="4BAB57D4"/>
    <w:rsid w:val="4BAC08BC"/>
    <w:rsid w:val="4BF37DC1"/>
    <w:rsid w:val="4BF4405A"/>
    <w:rsid w:val="4BFF4BE4"/>
    <w:rsid w:val="4C690320"/>
    <w:rsid w:val="4C6D7CEF"/>
    <w:rsid w:val="4C974451"/>
    <w:rsid w:val="4CB70718"/>
    <w:rsid w:val="4CB834D5"/>
    <w:rsid w:val="4D0C64B3"/>
    <w:rsid w:val="4D1D096E"/>
    <w:rsid w:val="4D296100"/>
    <w:rsid w:val="4D687147"/>
    <w:rsid w:val="4D8F52CB"/>
    <w:rsid w:val="4D9E1AAF"/>
    <w:rsid w:val="4DA62712"/>
    <w:rsid w:val="4DA87AAC"/>
    <w:rsid w:val="4E0B4D0A"/>
    <w:rsid w:val="4E114B41"/>
    <w:rsid w:val="4E2A008A"/>
    <w:rsid w:val="4E2C444D"/>
    <w:rsid w:val="4E621D3A"/>
    <w:rsid w:val="4EAC3D58"/>
    <w:rsid w:val="4EDC2B4C"/>
    <w:rsid w:val="4EE67338"/>
    <w:rsid w:val="4F1D597E"/>
    <w:rsid w:val="4F2C10E6"/>
    <w:rsid w:val="4F4079A9"/>
    <w:rsid w:val="4F74053A"/>
    <w:rsid w:val="4F944ED8"/>
    <w:rsid w:val="4F9B4F06"/>
    <w:rsid w:val="4FAB3029"/>
    <w:rsid w:val="4FB32C07"/>
    <w:rsid w:val="4FC11A85"/>
    <w:rsid w:val="4FD66050"/>
    <w:rsid w:val="4FEA4108"/>
    <w:rsid w:val="500B2D00"/>
    <w:rsid w:val="504464F0"/>
    <w:rsid w:val="504947A0"/>
    <w:rsid w:val="509B518D"/>
    <w:rsid w:val="50A12366"/>
    <w:rsid w:val="51292021"/>
    <w:rsid w:val="517C0044"/>
    <w:rsid w:val="51D45D1A"/>
    <w:rsid w:val="51E02145"/>
    <w:rsid w:val="51E06975"/>
    <w:rsid w:val="51EC090F"/>
    <w:rsid w:val="52095598"/>
    <w:rsid w:val="521C3667"/>
    <w:rsid w:val="52563547"/>
    <w:rsid w:val="52637032"/>
    <w:rsid w:val="526B25D6"/>
    <w:rsid w:val="52B7716F"/>
    <w:rsid w:val="52C070AB"/>
    <w:rsid w:val="531C05C3"/>
    <w:rsid w:val="53526866"/>
    <w:rsid w:val="53D33D94"/>
    <w:rsid w:val="53DC0BBD"/>
    <w:rsid w:val="53F405BA"/>
    <w:rsid w:val="540F1DB0"/>
    <w:rsid w:val="54637E13"/>
    <w:rsid w:val="546862DB"/>
    <w:rsid w:val="54752ACE"/>
    <w:rsid w:val="547A5049"/>
    <w:rsid w:val="54882B71"/>
    <w:rsid w:val="549E05E7"/>
    <w:rsid w:val="54BB54BF"/>
    <w:rsid w:val="54C74E7D"/>
    <w:rsid w:val="54DE23E2"/>
    <w:rsid w:val="54EE6EEB"/>
    <w:rsid w:val="552C69B6"/>
    <w:rsid w:val="554A3ECD"/>
    <w:rsid w:val="555962BC"/>
    <w:rsid w:val="557E4197"/>
    <w:rsid w:val="559E54C2"/>
    <w:rsid w:val="55B1492D"/>
    <w:rsid w:val="55C33B93"/>
    <w:rsid w:val="55D02A22"/>
    <w:rsid w:val="56244B1C"/>
    <w:rsid w:val="56252E0A"/>
    <w:rsid w:val="563A7E9B"/>
    <w:rsid w:val="56BB77E2"/>
    <w:rsid w:val="56DB13A7"/>
    <w:rsid w:val="56E3311A"/>
    <w:rsid w:val="56FF17DD"/>
    <w:rsid w:val="5733711A"/>
    <w:rsid w:val="57381649"/>
    <w:rsid w:val="578C5AC2"/>
    <w:rsid w:val="57A21B5E"/>
    <w:rsid w:val="57A9409A"/>
    <w:rsid w:val="57D25E7E"/>
    <w:rsid w:val="57D371BF"/>
    <w:rsid w:val="57D83E10"/>
    <w:rsid w:val="58263371"/>
    <w:rsid w:val="58276094"/>
    <w:rsid w:val="58492176"/>
    <w:rsid w:val="585603ED"/>
    <w:rsid w:val="587A0A23"/>
    <w:rsid w:val="589E35F0"/>
    <w:rsid w:val="59047D57"/>
    <w:rsid w:val="59231D61"/>
    <w:rsid w:val="59665BE9"/>
    <w:rsid w:val="596F4300"/>
    <w:rsid w:val="59A3044D"/>
    <w:rsid w:val="59AE6A3B"/>
    <w:rsid w:val="59B15D56"/>
    <w:rsid w:val="5A18653C"/>
    <w:rsid w:val="5A2B5AC2"/>
    <w:rsid w:val="5A3A490E"/>
    <w:rsid w:val="5AB3550F"/>
    <w:rsid w:val="5AB87F28"/>
    <w:rsid w:val="5ABD7FD1"/>
    <w:rsid w:val="5ADD4DF3"/>
    <w:rsid w:val="5AF32D0E"/>
    <w:rsid w:val="5AFE5A4F"/>
    <w:rsid w:val="5B025BDD"/>
    <w:rsid w:val="5B0373F5"/>
    <w:rsid w:val="5B1622E0"/>
    <w:rsid w:val="5B1F1D55"/>
    <w:rsid w:val="5B340EA3"/>
    <w:rsid w:val="5B39341E"/>
    <w:rsid w:val="5B3C5A76"/>
    <w:rsid w:val="5B76399B"/>
    <w:rsid w:val="5B912267"/>
    <w:rsid w:val="5BA02E96"/>
    <w:rsid w:val="5BF16316"/>
    <w:rsid w:val="5C0D4B2D"/>
    <w:rsid w:val="5C1318BA"/>
    <w:rsid w:val="5C1C6A61"/>
    <w:rsid w:val="5C1D0043"/>
    <w:rsid w:val="5C3C3E6A"/>
    <w:rsid w:val="5C6448B1"/>
    <w:rsid w:val="5C6A5615"/>
    <w:rsid w:val="5C807B8A"/>
    <w:rsid w:val="5C8E0F41"/>
    <w:rsid w:val="5CA72DE6"/>
    <w:rsid w:val="5CBE5A49"/>
    <w:rsid w:val="5CC4359D"/>
    <w:rsid w:val="5CFD2BF7"/>
    <w:rsid w:val="5D063B9B"/>
    <w:rsid w:val="5D107BA8"/>
    <w:rsid w:val="5D3E3F85"/>
    <w:rsid w:val="5D4035E1"/>
    <w:rsid w:val="5D4F304A"/>
    <w:rsid w:val="5D590E98"/>
    <w:rsid w:val="5D5F61C6"/>
    <w:rsid w:val="5DD40B5E"/>
    <w:rsid w:val="5DFA7359"/>
    <w:rsid w:val="5E0C19BC"/>
    <w:rsid w:val="5E287173"/>
    <w:rsid w:val="5E7D6ACB"/>
    <w:rsid w:val="5E8E2A3B"/>
    <w:rsid w:val="5E98009D"/>
    <w:rsid w:val="5EC200EC"/>
    <w:rsid w:val="5EC94A7D"/>
    <w:rsid w:val="5ECC2285"/>
    <w:rsid w:val="5EE24701"/>
    <w:rsid w:val="5EF07C91"/>
    <w:rsid w:val="5F0A3541"/>
    <w:rsid w:val="5F1B1343"/>
    <w:rsid w:val="5F264979"/>
    <w:rsid w:val="5F284F76"/>
    <w:rsid w:val="5F3C5F94"/>
    <w:rsid w:val="5F6660C2"/>
    <w:rsid w:val="5F7421ED"/>
    <w:rsid w:val="5F8167AD"/>
    <w:rsid w:val="5F893322"/>
    <w:rsid w:val="5F8B5C0B"/>
    <w:rsid w:val="5FA35AF4"/>
    <w:rsid w:val="5FB60FC8"/>
    <w:rsid w:val="5FCC13CB"/>
    <w:rsid w:val="5FE16169"/>
    <w:rsid w:val="5FE41F2F"/>
    <w:rsid w:val="5FF4248F"/>
    <w:rsid w:val="5FF4555F"/>
    <w:rsid w:val="5FF80F14"/>
    <w:rsid w:val="5FF83899"/>
    <w:rsid w:val="5FF94DF9"/>
    <w:rsid w:val="605E19C3"/>
    <w:rsid w:val="609512AB"/>
    <w:rsid w:val="60C05441"/>
    <w:rsid w:val="60C42A5B"/>
    <w:rsid w:val="60DA0F3A"/>
    <w:rsid w:val="60EA22A0"/>
    <w:rsid w:val="610417D1"/>
    <w:rsid w:val="611F4533"/>
    <w:rsid w:val="6122434D"/>
    <w:rsid w:val="613D50FA"/>
    <w:rsid w:val="614E5143"/>
    <w:rsid w:val="619A740A"/>
    <w:rsid w:val="61A24FB0"/>
    <w:rsid w:val="61B11136"/>
    <w:rsid w:val="61D75138"/>
    <w:rsid w:val="61E60EAB"/>
    <w:rsid w:val="61E829FD"/>
    <w:rsid w:val="61ED6FC1"/>
    <w:rsid w:val="61F700EF"/>
    <w:rsid w:val="62015FF9"/>
    <w:rsid w:val="622827C8"/>
    <w:rsid w:val="623C19EB"/>
    <w:rsid w:val="62A23718"/>
    <w:rsid w:val="62AC386A"/>
    <w:rsid w:val="62AD6C9D"/>
    <w:rsid w:val="62B81204"/>
    <w:rsid w:val="62CA724C"/>
    <w:rsid w:val="62E053A5"/>
    <w:rsid w:val="62E554DF"/>
    <w:rsid w:val="62E96ED1"/>
    <w:rsid w:val="62FD297C"/>
    <w:rsid w:val="63155F18"/>
    <w:rsid w:val="632616FC"/>
    <w:rsid w:val="635F2E39"/>
    <w:rsid w:val="63606206"/>
    <w:rsid w:val="6372336A"/>
    <w:rsid w:val="63A35633"/>
    <w:rsid w:val="63EB6047"/>
    <w:rsid w:val="640041D3"/>
    <w:rsid w:val="6416751E"/>
    <w:rsid w:val="64253DE3"/>
    <w:rsid w:val="64523962"/>
    <w:rsid w:val="647E6DDC"/>
    <w:rsid w:val="64A464E1"/>
    <w:rsid w:val="64A50DAC"/>
    <w:rsid w:val="64A84B6A"/>
    <w:rsid w:val="64B11F71"/>
    <w:rsid w:val="64C73DB3"/>
    <w:rsid w:val="64DE0403"/>
    <w:rsid w:val="64F431E6"/>
    <w:rsid w:val="64F63B27"/>
    <w:rsid w:val="650830EF"/>
    <w:rsid w:val="65531463"/>
    <w:rsid w:val="659D5B17"/>
    <w:rsid w:val="65AC2438"/>
    <w:rsid w:val="65B35574"/>
    <w:rsid w:val="65C05604"/>
    <w:rsid w:val="65C200D2"/>
    <w:rsid w:val="65C36C95"/>
    <w:rsid w:val="660C59AD"/>
    <w:rsid w:val="6610160B"/>
    <w:rsid w:val="66407A66"/>
    <w:rsid w:val="667F43CE"/>
    <w:rsid w:val="66850DF0"/>
    <w:rsid w:val="66E16F33"/>
    <w:rsid w:val="66E5485B"/>
    <w:rsid w:val="671343AC"/>
    <w:rsid w:val="671A5B34"/>
    <w:rsid w:val="67755754"/>
    <w:rsid w:val="67876E24"/>
    <w:rsid w:val="67B556A9"/>
    <w:rsid w:val="67D93DAF"/>
    <w:rsid w:val="680D58DF"/>
    <w:rsid w:val="6828049B"/>
    <w:rsid w:val="68363442"/>
    <w:rsid w:val="686A23AC"/>
    <w:rsid w:val="687B694C"/>
    <w:rsid w:val="68923B67"/>
    <w:rsid w:val="68A14D62"/>
    <w:rsid w:val="68B946CD"/>
    <w:rsid w:val="68D1498A"/>
    <w:rsid w:val="68EA00C7"/>
    <w:rsid w:val="68EC14C9"/>
    <w:rsid w:val="68F47BF7"/>
    <w:rsid w:val="68F71B4A"/>
    <w:rsid w:val="6917341E"/>
    <w:rsid w:val="691E68CF"/>
    <w:rsid w:val="69272501"/>
    <w:rsid w:val="694766FF"/>
    <w:rsid w:val="695D5F23"/>
    <w:rsid w:val="696D3C9A"/>
    <w:rsid w:val="697A2D5E"/>
    <w:rsid w:val="698F18B1"/>
    <w:rsid w:val="69AB65D9"/>
    <w:rsid w:val="69B30239"/>
    <w:rsid w:val="69DC348D"/>
    <w:rsid w:val="69E969FD"/>
    <w:rsid w:val="69FF3ED7"/>
    <w:rsid w:val="6A0171F6"/>
    <w:rsid w:val="6A130DDE"/>
    <w:rsid w:val="6A7D0C4F"/>
    <w:rsid w:val="6AC50223"/>
    <w:rsid w:val="6AF13278"/>
    <w:rsid w:val="6AFE1987"/>
    <w:rsid w:val="6B025340"/>
    <w:rsid w:val="6B0B2B8C"/>
    <w:rsid w:val="6B2C070D"/>
    <w:rsid w:val="6B376C47"/>
    <w:rsid w:val="6B5767DD"/>
    <w:rsid w:val="6B824366"/>
    <w:rsid w:val="6B873AFC"/>
    <w:rsid w:val="6B956EDC"/>
    <w:rsid w:val="6B9B71D6"/>
    <w:rsid w:val="6BA237CD"/>
    <w:rsid w:val="6C064B1D"/>
    <w:rsid w:val="6C1615F7"/>
    <w:rsid w:val="6C216638"/>
    <w:rsid w:val="6C3B1E0D"/>
    <w:rsid w:val="6C3F6483"/>
    <w:rsid w:val="6C57367E"/>
    <w:rsid w:val="6C796FAC"/>
    <w:rsid w:val="6C7F0921"/>
    <w:rsid w:val="6CB31985"/>
    <w:rsid w:val="6CC438FF"/>
    <w:rsid w:val="6CC664D5"/>
    <w:rsid w:val="6CEF1588"/>
    <w:rsid w:val="6CFD0DFB"/>
    <w:rsid w:val="6D126923"/>
    <w:rsid w:val="6D301BA0"/>
    <w:rsid w:val="6D3978A6"/>
    <w:rsid w:val="6D574C97"/>
    <w:rsid w:val="6D5E2B65"/>
    <w:rsid w:val="6D68758C"/>
    <w:rsid w:val="6D8819DC"/>
    <w:rsid w:val="6D963F1E"/>
    <w:rsid w:val="6DDE76AE"/>
    <w:rsid w:val="6E073250"/>
    <w:rsid w:val="6E110585"/>
    <w:rsid w:val="6E522F78"/>
    <w:rsid w:val="6E647D53"/>
    <w:rsid w:val="6E9C4D95"/>
    <w:rsid w:val="6EE8016F"/>
    <w:rsid w:val="6EF53B67"/>
    <w:rsid w:val="6EFC1D3A"/>
    <w:rsid w:val="6F0357BE"/>
    <w:rsid w:val="6F210226"/>
    <w:rsid w:val="6F3D1C0F"/>
    <w:rsid w:val="6F4575D7"/>
    <w:rsid w:val="6F5D293A"/>
    <w:rsid w:val="6F6C3363"/>
    <w:rsid w:val="6F83409A"/>
    <w:rsid w:val="6F95453D"/>
    <w:rsid w:val="6F997ED1"/>
    <w:rsid w:val="6FAC3CC5"/>
    <w:rsid w:val="6FB156E9"/>
    <w:rsid w:val="6FC77C58"/>
    <w:rsid w:val="6FF944CB"/>
    <w:rsid w:val="6FFD236D"/>
    <w:rsid w:val="6FFE5F86"/>
    <w:rsid w:val="70B13BCD"/>
    <w:rsid w:val="70BF33F3"/>
    <w:rsid w:val="70ED418D"/>
    <w:rsid w:val="71093B23"/>
    <w:rsid w:val="711769F3"/>
    <w:rsid w:val="715869D3"/>
    <w:rsid w:val="71D80B1B"/>
    <w:rsid w:val="720B2380"/>
    <w:rsid w:val="721C4AE0"/>
    <w:rsid w:val="72296D6F"/>
    <w:rsid w:val="723C69A0"/>
    <w:rsid w:val="727D5888"/>
    <w:rsid w:val="72872262"/>
    <w:rsid w:val="728B29BE"/>
    <w:rsid w:val="72CB03A1"/>
    <w:rsid w:val="72D64673"/>
    <w:rsid w:val="72DA4BDC"/>
    <w:rsid w:val="72EA0344"/>
    <w:rsid w:val="73026635"/>
    <w:rsid w:val="730647AA"/>
    <w:rsid w:val="732070C2"/>
    <w:rsid w:val="73302FF4"/>
    <w:rsid w:val="733A1083"/>
    <w:rsid w:val="738052BF"/>
    <w:rsid w:val="73B439C7"/>
    <w:rsid w:val="73BC2901"/>
    <w:rsid w:val="73CC1F1D"/>
    <w:rsid w:val="73D67E93"/>
    <w:rsid w:val="73F76F74"/>
    <w:rsid w:val="740A4EF9"/>
    <w:rsid w:val="743804E0"/>
    <w:rsid w:val="744A7CA7"/>
    <w:rsid w:val="7455621F"/>
    <w:rsid w:val="74F52E99"/>
    <w:rsid w:val="74F63651"/>
    <w:rsid w:val="753F1602"/>
    <w:rsid w:val="7548155B"/>
    <w:rsid w:val="75540710"/>
    <w:rsid w:val="755A1EB0"/>
    <w:rsid w:val="756323D4"/>
    <w:rsid w:val="75656C30"/>
    <w:rsid w:val="75862CA5"/>
    <w:rsid w:val="75916041"/>
    <w:rsid w:val="75C9102C"/>
    <w:rsid w:val="75CA7805"/>
    <w:rsid w:val="75CD58C1"/>
    <w:rsid w:val="75E350AC"/>
    <w:rsid w:val="767B249F"/>
    <w:rsid w:val="76967F28"/>
    <w:rsid w:val="76B80563"/>
    <w:rsid w:val="76DD3F05"/>
    <w:rsid w:val="76EC264E"/>
    <w:rsid w:val="76EF6209"/>
    <w:rsid w:val="76F132F0"/>
    <w:rsid w:val="76FB321F"/>
    <w:rsid w:val="774B7A3E"/>
    <w:rsid w:val="77665697"/>
    <w:rsid w:val="779F47B3"/>
    <w:rsid w:val="77DD35AF"/>
    <w:rsid w:val="77E37F3B"/>
    <w:rsid w:val="781231F3"/>
    <w:rsid w:val="781D4384"/>
    <w:rsid w:val="7846649A"/>
    <w:rsid w:val="78540E39"/>
    <w:rsid w:val="7856695F"/>
    <w:rsid w:val="78883343"/>
    <w:rsid w:val="788E1266"/>
    <w:rsid w:val="78AD79BA"/>
    <w:rsid w:val="78F30FC9"/>
    <w:rsid w:val="79006129"/>
    <w:rsid w:val="792A643A"/>
    <w:rsid w:val="793A6280"/>
    <w:rsid w:val="79826DCB"/>
    <w:rsid w:val="798B2638"/>
    <w:rsid w:val="799A0E9E"/>
    <w:rsid w:val="79B242CD"/>
    <w:rsid w:val="79C124FE"/>
    <w:rsid w:val="79E1494E"/>
    <w:rsid w:val="7A005A69"/>
    <w:rsid w:val="7A104A53"/>
    <w:rsid w:val="7A442800"/>
    <w:rsid w:val="7A5A292F"/>
    <w:rsid w:val="7A5E1298"/>
    <w:rsid w:val="7A6E33AD"/>
    <w:rsid w:val="7A812B61"/>
    <w:rsid w:val="7A8377B3"/>
    <w:rsid w:val="7AE60EAB"/>
    <w:rsid w:val="7B016E61"/>
    <w:rsid w:val="7B4F57B9"/>
    <w:rsid w:val="7B5A7594"/>
    <w:rsid w:val="7B744AB5"/>
    <w:rsid w:val="7B7D3649"/>
    <w:rsid w:val="7BC828A1"/>
    <w:rsid w:val="7BCC6F38"/>
    <w:rsid w:val="7BF3408D"/>
    <w:rsid w:val="7C111711"/>
    <w:rsid w:val="7C28427B"/>
    <w:rsid w:val="7C562E0E"/>
    <w:rsid w:val="7C6764B5"/>
    <w:rsid w:val="7C8B770E"/>
    <w:rsid w:val="7C8C3D18"/>
    <w:rsid w:val="7C9313A2"/>
    <w:rsid w:val="7C9C690A"/>
    <w:rsid w:val="7CB70FD0"/>
    <w:rsid w:val="7CE84168"/>
    <w:rsid w:val="7CEE0F15"/>
    <w:rsid w:val="7CEE777C"/>
    <w:rsid w:val="7D5A1C6C"/>
    <w:rsid w:val="7D87765E"/>
    <w:rsid w:val="7DBD6467"/>
    <w:rsid w:val="7DD738D7"/>
    <w:rsid w:val="7DEB7B49"/>
    <w:rsid w:val="7E343EF6"/>
    <w:rsid w:val="7E3C1B9B"/>
    <w:rsid w:val="7E614912"/>
    <w:rsid w:val="7E7C2E97"/>
    <w:rsid w:val="7EF04CF2"/>
    <w:rsid w:val="7EFA3A26"/>
    <w:rsid w:val="7F020D06"/>
    <w:rsid w:val="7F082F70"/>
    <w:rsid w:val="7F475253"/>
    <w:rsid w:val="7F93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jc w:val="center"/>
      <w:outlineLvl w:val="0"/>
    </w:pPr>
    <w:rPr>
      <w:rFonts w:eastAsia="方正小标宋_GBK"/>
      <w:b/>
      <w:kern w:val="44"/>
      <w:sz w:val="36"/>
      <w:lang w:eastAsia="zh-Hans"/>
    </w:rPr>
  </w:style>
  <w:style w:type="paragraph" w:styleId="3">
    <w:name w:val="heading 2"/>
    <w:basedOn w:val="1"/>
    <w:next w:val="1"/>
    <w:autoRedefine/>
    <w:unhideWhenUsed/>
    <w:qFormat/>
    <w:uiPriority w:val="0"/>
    <w:pPr>
      <w:keepNext/>
      <w:keepLines/>
      <w:spacing w:beforeLines="0" w:beforeAutospacing="0" w:afterLines="0" w:afterAutospacing="0" w:line="240" w:lineRule="auto"/>
      <w:jc w:val="center"/>
      <w:outlineLvl w:val="1"/>
    </w:pPr>
    <w:rPr>
      <w:rFonts w:ascii="Arial" w:hAnsi="Arial" w:eastAsia="仿宋_GB2312"/>
      <w:b/>
      <w:sz w:val="30"/>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rFonts w:eastAsia="黑体"/>
      <w:b/>
      <w:sz w:val="28"/>
    </w:rPr>
  </w:style>
  <w:style w:type="paragraph" w:styleId="5">
    <w:name w:val="heading 4"/>
    <w:basedOn w:val="1"/>
    <w:next w:val="1"/>
    <w:autoRedefine/>
    <w:qFormat/>
    <w:uiPriority w:val="1"/>
    <w:pPr>
      <w:spacing w:before="66"/>
      <w:jc w:val="center"/>
      <w:outlineLvl w:val="4"/>
    </w:pPr>
    <w:rPr>
      <w:rFonts w:ascii="黑体" w:hAnsi="黑体" w:eastAsia="黑体" w:cs="黑体"/>
      <w:sz w:val="24"/>
      <w:szCs w:val="24"/>
      <w:lang w:val="zh-CN" w:eastAsia="zh-CN" w:bidi="zh-CN"/>
    </w:rPr>
  </w:style>
  <w:style w:type="paragraph" w:styleId="6">
    <w:name w:val="heading 5"/>
    <w:basedOn w:val="1"/>
    <w:next w:val="1"/>
    <w:autoRedefine/>
    <w:qFormat/>
    <w:uiPriority w:val="1"/>
    <w:pPr>
      <w:spacing w:before="1"/>
      <w:ind w:left="660"/>
      <w:outlineLvl w:val="5"/>
    </w:pPr>
    <w:rPr>
      <w:rFonts w:ascii="宋体" w:hAnsi="宋体" w:eastAsia="宋体" w:cs="宋体"/>
      <w:b/>
      <w:bCs/>
      <w:sz w:val="21"/>
      <w:szCs w:val="21"/>
      <w:lang w:val="zh-CN" w:eastAsia="zh-CN" w:bidi="zh-CN"/>
    </w:rPr>
  </w:style>
  <w:style w:type="paragraph" w:styleId="7">
    <w:name w:val="heading 6"/>
    <w:basedOn w:val="1"/>
    <w:qFormat/>
    <w:uiPriority w:val="1"/>
    <w:pPr>
      <w:spacing w:before="30"/>
      <w:ind w:right="419"/>
      <w:jc w:val="center"/>
      <w:outlineLvl w:val="6"/>
    </w:pPr>
    <w:rPr>
      <w:rFonts w:ascii="黑体" w:hAnsi="黑体" w:eastAsia="黑体" w:cs="黑体"/>
      <w:sz w:val="32"/>
      <w:szCs w:val="32"/>
      <w:lang w:val="zh-CN" w:eastAsia="zh-CN" w:bidi="zh-CN"/>
    </w:rPr>
  </w:style>
  <w:style w:type="paragraph" w:styleId="8">
    <w:name w:val="heading 7"/>
    <w:next w:val="1"/>
    <w:unhideWhenUsed/>
    <w:qFormat/>
    <w:uiPriority w:val="1"/>
    <w:pPr>
      <w:widowControl w:val="0"/>
      <w:spacing w:before="86"/>
      <w:ind w:left="109"/>
      <w:jc w:val="both"/>
      <w:outlineLvl w:val="6"/>
    </w:pPr>
    <w:rPr>
      <w:rFonts w:hint="default" w:ascii="宋体" w:hAnsi="宋体" w:eastAsia="宋体" w:cs="Times New Roman"/>
      <w:b/>
      <w:kern w:val="2"/>
      <w:sz w:val="24"/>
      <w:szCs w:val="24"/>
      <w:lang w:val="en-US" w:eastAsia="zh-CN" w:bidi="ar-SA"/>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9">
    <w:name w:val="Normal Indent"/>
    <w:next w:val="10"/>
    <w:qFormat/>
    <w:uiPriority w:val="0"/>
    <w:pPr>
      <w:widowControl w:val="0"/>
      <w:spacing w:line="360" w:lineRule="auto"/>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0">
    <w:name w:val="图表文字居中"/>
    <w:qFormat/>
    <w:uiPriority w:val="0"/>
    <w:pPr>
      <w:widowControl w:val="0"/>
      <w:spacing w:line="240" w:lineRule="exact"/>
      <w:ind w:firstLine="200" w:firstLineChars="200"/>
      <w:jc w:val="center"/>
    </w:pPr>
    <w:rPr>
      <w:rFonts w:ascii="宋体" w:hAnsi="Times New Roman" w:eastAsia="宋体" w:cs="Times New Roman"/>
      <w:b/>
      <w:kern w:val="2"/>
      <w:sz w:val="21"/>
      <w:szCs w:val="24"/>
      <w:lang w:val="en-US" w:eastAsia="zh-CN" w:bidi="ar-SA"/>
    </w:rPr>
  </w:style>
  <w:style w:type="paragraph" w:styleId="11">
    <w:name w:val="annotation text"/>
    <w:basedOn w:val="1"/>
    <w:autoRedefine/>
    <w:qFormat/>
    <w:uiPriority w:val="0"/>
    <w:pPr>
      <w:jc w:val="left"/>
    </w:pPr>
  </w:style>
  <w:style w:type="paragraph" w:styleId="12">
    <w:name w:val="Body Text 3"/>
    <w:basedOn w:val="1"/>
    <w:autoRedefine/>
    <w:qFormat/>
    <w:uiPriority w:val="0"/>
    <w:rPr>
      <w:rFonts w:ascii="宋体"/>
      <w:sz w:val="24"/>
      <w:szCs w:val="20"/>
    </w:rPr>
  </w:style>
  <w:style w:type="paragraph" w:styleId="13">
    <w:name w:val="Body Text"/>
    <w:basedOn w:val="1"/>
    <w:autoRedefine/>
    <w:qFormat/>
    <w:uiPriority w:val="0"/>
    <w:pPr>
      <w:spacing w:after="120"/>
      <w:jc w:val="center"/>
    </w:pPr>
    <w:rPr>
      <w:rFonts w:eastAsia="宋体"/>
    </w:rPr>
  </w:style>
  <w:style w:type="paragraph" w:styleId="14">
    <w:name w:val="Body Text Indent"/>
    <w:basedOn w:val="1"/>
    <w:next w:val="15"/>
    <w:autoRedefine/>
    <w:qFormat/>
    <w:uiPriority w:val="0"/>
    <w:pPr>
      <w:spacing w:after="120"/>
      <w:ind w:left="420" w:leftChars="200"/>
    </w:pPr>
  </w:style>
  <w:style w:type="paragraph" w:styleId="15">
    <w:name w:val="envelope return"/>
    <w:basedOn w:val="1"/>
    <w:autoRedefine/>
    <w:unhideWhenUsed/>
    <w:qFormat/>
    <w:uiPriority w:val="99"/>
    <w:pPr>
      <w:snapToGrid w:val="0"/>
      <w:ind w:firstLine="200"/>
    </w:pPr>
    <w:rPr>
      <w:rFonts w:ascii="Arial" w:hAnsi="Arial" w:cs="Arial"/>
      <w:szCs w:val="20"/>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footnote text"/>
    <w:basedOn w:val="1"/>
    <w:unhideWhenUsed/>
    <w:qFormat/>
    <w:uiPriority w:val="0"/>
    <w:pPr>
      <w:snapToGrid w:val="0"/>
      <w:jc w:val="left"/>
    </w:pPr>
    <w:rPr>
      <w:sz w:val="18"/>
      <w:szCs w:val="18"/>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4"/>
    <w:next w:val="1"/>
    <w:autoRedefine/>
    <w:qFormat/>
    <w:uiPriority w:val="0"/>
    <w:pPr>
      <w:ind w:firstLine="420" w:firstLineChars="200"/>
    </w:pPr>
    <w:rPr>
      <w:rFonts w:ascii="Calibri" w:hAnsi="Calibri"/>
      <w:szCs w:val="2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0"/>
    <w:rPr>
      <w:color w:val="0000FF"/>
      <w:u w:val="single"/>
    </w:rPr>
  </w:style>
  <w:style w:type="paragraph" w:customStyle="1" w:styleId="26">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标4"/>
    <w:qFormat/>
    <w:uiPriority w:val="0"/>
    <w:pPr>
      <w:widowControl w:val="0"/>
      <w:adjustRightInd w:val="0"/>
      <w:spacing w:before="240" w:after="360" w:line="240" w:lineRule="exact"/>
      <w:jc w:val="both"/>
      <w:outlineLvl w:val="3"/>
    </w:pPr>
    <w:rPr>
      <w:rFonts w:ascii="Arial" w:hAnsi="Arial" w:eastAsia="宋体" w:cs="Arial"/>
      <w:b/>
      <w:bCs/>
      <w:kern w:val="24"/>
      <w:sz w:val="21"/>
      <w:szCs w:val="24"/>
      <w:lang w:val="en-US" w:eastAsia="zh-CN" w:bidi="ar-SA"/>
    </w:rPr>
  </w:style>
  <w:style w:type="paragraph" w:customStyle="1" w:styleId="28">
    <w:name w:val="Table Paragraph"/>
    <w:basedOn w:val="1"/>
    <w:autoRedefine/>
    <w:qFormat/>
    <w:uiPriority w:val="1"/>
    <w:rPr>
      <w:rFonts w:ascii="宋体" w:hAnsi="宋体" w:eastAsia="宋体" w:cs="宋体"/>
    </w:rPr>
  </w:style>
  <w:style w:type="paragraph" w:customStyle="1" w:styleId="29">
    <w:name w:val="List Paragraph"/>
    <w:basedOn w:val="1"/>
    <w:autoRedefine/>
    <w:qFormat/>
    <w:uiPriority w:val="1"/>
    <w:pPr>
      <w:ind w:left="235" w:hanging="527"/>
    </w:pPr>
    <w:rPr>
      <w:rFonts w:ascii="宋体" w:hAnsi="宋体" w:eastAsia="宋体" w:cs="宋体"/>
      <w:lang w:val="zh-CN" w:eastAsia="zh-CN" w:bidi="zh-CN"/>
    </w:rPr>
  </w:style>
  <w:style w:type="paragraph" w:customStyle="1" w:styleId="30">
    <w:name w:val="WPSOffice手动目录 1"/>
    <w:autoRedefine/>
    <w:qFormat/>
    <w:uiPriority w:val="0"/>
    <w:pPr>
      <w:ind w:leftChars="0"/>
    </w:pPr>
    <w:rPr>
      <w:rFonts w:ascii="Times New Roman" w:hAnsi="Times New Roman" w:eastAsia="宋体" w:cs="Times New Roman"/>
      <w:sz w:val="20"/>
      <w:szCs w:val="20"/>
    </w:rPr>
  </w:style>
  <w:style w:type="paragraph" w:customStyle="1" w:styleId="31">
    <w:name w:val="Body text|1"/>
    <w:basedOn w:val="1"/>
    <w:autoRedefine/>
    <w:qFormat/>
    <w:uiPriority w:val="0"/>
    <w:pPr>
      <w:widowControl w:val="0"/>
      <w:shd w:val="clear" w:color="auto" w:fill="auto"/>
      <w:spacing w:line="473" w:lineRule="auto"/>
      <w:ind w:firstLine="400"/>
    </w:pPr>
    <w:rPr>
      <w:rFonts w:ascii="宋体" w:hAnsi="宋体" w:eastAsia="宋体" w:cs="宋体"/>
      <w:sz w:val="19"/>
      <w:szCs w:val="19"/>
      <w:u w:val="none"/>
      <w:shd w:val="clear" w:color="auto" w:fill="auto"/>
      <w:lang w:val="zh-TW" w:eastAsia="zh-TW" w:bidi="zh-TW"/>
    </w:rPr>
  </w:style>
  <w:style w:type="table" w:customStyle="1" w:styleId="32">
    <w:name w:val="Table Normal"/>
    <w:autoRedefine/>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3">
    <w:name w:val="图表标题"/>
    <w:qFormat/>
    <w:uiPriority w:val="0"/>
    <w:pPr>
      <w:widowControl w:val="0"/>
      <w:spacing w:line="300" w:lineRule="auto"/>
      <w:ind w:firstLine="200" w:firstLineChars="200"/>
      <w:jc w:val="center"/>
    </w:pPr>
    <w:rPr>
      <w:rFonts w:ascii="宋体" w:hAnsi="Times New Roman" w:eastAsia="宋体" w:cs="Times New Roman"/>
      <w:b/>
      <w:kern w:val="2"/>
      <w:sz w:val="24"/>
      <w:szCs w:val="24"/>
      <w:lang w:val="en-US" w:eastAsia="zh-CN" w:bidi="ar-SA"/>
    </w:rPr>
  </w:style>
  <w:style w:type="paragraph" w:customStyle="1" w:styleId="34">
    <w:name w:val="列表段落1"/>
    <w:basedOn w:val="1"/>
    <w:autoRedefine/>
    <w:qFormat/>
    <w:uiPriority w:val="1"/>
    <w:pPr>
      <w:ind w:left="235" w:hanging="527"/>
    </w:pPr>
    <w:rPr>
      <w:rFonts w:ascii="宋体" w:hAnsi="宋体" w:cs="宋体"/>
      <w:lang w:val="zh-CN" w:bidi="zh-CN"/>
    </w:rPr>
  </w:style>
  <w:style w:type="paragraph" w:customStyle="1" w:styleId="35">
    <w:name w:val="xl25"/>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4"/>
      <w:lang w:val="en-US" w:eastAsia="zh-CN" w:bidi="ar-SA"/>
    </w:rPr>
  </w:style>
  <w:style w:type="paragraph" w:customStyle="1" w:styleId="36">
    <w:name w:val="Table Text"/>
    <w:basedOn w:val="1"/>
    <w:semiHidden/>
    <w:qFormat/>
    <w:uiPriority w:val="0"/>
    <w:rPr>
      <w:rFonts w:ascii="宋体" w:hAnsi="宋体" w:eastAsia="宋体" w:cs="宋体"/>
      <w:sz w:val="22"/>
      <w:szCs w:val="22"/>
      <w:lang w:val="en-US" w:eastAsia="en-US" w:bidi="ar-SA"/>
    </w:rPr>
  </w:style>
  <w:style w:type="paragraph" w:customStyle="1" w:styleId="37">
    <w:name w:val="列表段落11"/>
    <w:basedOn w:val="1"/>
    <w:autoRedefine/>
    <w:qFormat/>
    <w:uiPriority w:val="1"/>
    <w:pPr>
      <w:ind w:left="235" w:hanging="527"/>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2407</Words>
  <Characters>2715</Characters>
  <Lines>1</Lines>
  <Paragraphs>1</Paragraphs>
  <TotalTime>3</TotalTime>
  <ScaleCrop>false</ScaleCrop>
  <LinksUpToDate>false</LinksUpToDate>
  <CharactersWithSpaces>2746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2022-08-25T06:15:00Z</dcterms:created>
  <dc:creator>王亚东</dc:creator>
  <cp:lastModifiedBy>谷子</cp:lastModifiedBy>
  <cp:lastPrinted>2025-07-02T02:43:00Z</cp:lastPrinted>
  <dcterms:modified xsi:type="dcterms:W3CDTF">2025-09-19T06:02:41Z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E42A396663D34E7DB534DA63D0DE4C14_13</vt:lpwstr>
  </property>
  <property fmtid="{D5CDD505-2E9C-101B-9397-08002B2CF9AE}" pid="4" name="KSOTemplateDocerSaveRecord">
    <vt:lpwstr>eyJoZGlkIjoiYzM4NzYzZTdkZjc3NWZjOTgyN2QzYzVhNjA3MzE5ODgiLCJ1c2VySWQiOiIyNTUwMTMzODUifQ==</vt:lpwstr>
  </property>
</Properties>
</file>